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275" w:rsidRDefault="00674275" w:rsidP="00A720A6">
      <w:pPr>
        <w:rPr>
          <w:b/>
          <w:szCs w:val="28"/>
        </w:rPr>
      </w:pPr>
      <w:r>
        <w:rPr>
          <w:b/>
          <w:szCs w:val="28"/>
        </w:rPr>
        <w:t xml:space="preserve">       МБДОУ д/с «Улыбка»</w:t>
      </w:r>
    </w:p>
    <w:p w:rsidR="00674275" w:rsidRDefault="00674275" w:rsidP="00A720A6">
      <w:pPr>
        <w:rPr>
          <w:b/>
          <w:szCs w:val="28"/>
        </w:rPr>
      </w:pPr>
    </w:p>
    <w:p w:rsidR="00A720A6" w:rsidRPr="00EC2F51" w:rsidRDefault="00085EDC" w:rsidP="00A720A6">
      <w:pPr>
        <w:rPr>
          <w:b/>
          <w:szCs w:val="28"/>
        </w:rPr>
      </w:pPr>
      <w:r>
        <w:rPr>
          <w:b/>
          <w:szCs w:val="28"/>
        </w:rPr>
        <w:t>«</w:t>
      </w:r>
      <w:r w:rsidR="00A720A6" w:rsidRPr="00EC2F51">
        <w:rPr>
          <w:b/>
          <w:szCs w:val="28"/>
        </w:rPr>
        <w:t>Формирование финансовой грамотности дошкольников в игровой деятельности»</w:t>
      </w:r>
    </w:p>
    <w:p w:rsidR="00202A4D" w:rsidRPr="00EC2F51" w:rsidRDefault="00A720A6" w:rsidP="00A720A6">
      <w:pPr>
        <w:rPr>
          <w:szCs w:val="28"/>
        </w:rPr>
      </w:pPr>
      <w:r w:rsidRPr="00EC2F51">
        <w:rPr>
          <w:noProof/>
          <w:szCs w:val="28"/>
          <w:lang w:eastAsia="ru-RU"/>
        </w:rPr>
        <w:drawing>
          <wp:inline distT="0" distB="0" distL="0" distR="0" wp14:anchorId="6AC276B1" wp14:editId="415041F6">
            <wp:extent cx="2783840" cy="19786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k-zarabotat-dengi-rebenku-v-internete-ili-na-kanikulax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197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rFonts w:eastAsia="Times New Roman"/>
          <w:szCs w:val="28"/>
          <w:lang w:eastAsia="ru-RU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           Составила: </w:t>
      </w: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      </w:t>
      </w:r>
      <w:proofErr w:type="spellStart"/>
      <w:r>
        <w:rPr>
          <w:szCs w:val="28"/>
          <w:shd w:val="clear" w:color="auto" w:fill="FFFFFF"/>
        </w:rPr>
        <w:t>Будкеева</w:t>
      </w:r>
      <w:proofErr w:type="spellEnd"/>
      <w:r>
        <w:rPr>
          <w:szCs w:val="28"/>
          <w:shd w:val="clear" w:color="auto" w:fill="FFFFFF"/>
        </w:rPr>
        <w:t xml:space="preserve"> Л.Б.</w:t>
      </w: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Default="00674275" w:rsidP="00674275">
      <w:pPr>
        <w:shd w:val="clear" w:color="auto" w:fill="FFFFFF"/>
        <w:spacing w:line="240" w:lineRule="auto"/>
        <w:ind w:firstLine="851"/>
        <w:rPr>
          <w:szCs w:val="28"/>
          <w:shd w:val="clear" w:color="auto" w:fill="FFFFFF"/>
        </w:rPr>
      </w:pPr>
    </w:p>
    <w:p w:rsidR="00674275" w:rsidRPr="00674275" w:rsidRDefault="00674275" w:rsidP="00674275">
      <w:pPr>
        <w:shd w:val="clear" w:color="auto" w:fill="FFFFFF"/>
        <w:spacing w:line="240" w:lineRule="auto"/>
        <w:rPr>
          <w:rFonts w:eastAsia="Times New Roman"/>
          <w:szCs w:val="28"/>
          <w:lang w:eastAsia="ru-RU"/>
        </w:rPr>
      </w:pPr>
      <w:r>
        <w:rPr>
          <w:szCs w:val="28"/>
          <w:shd w:val="clear" w:color="auto" w:fill="FFFFFF"/>
        </w:rPr>
        <w:t xml:space="preserve">             </w:t>
      </w:r>
      <w:bookmarkStart w:id="0" w:name="_GoBack"/>
      <w:bookmarkEnd w:id="0"/>
      <w:r>
        <w:rPr>
          <w:szCs w:val="28"/>
          <w:shd w:val="clear" w:color="auto" w:fill="FFFFFF"/>
        </w:rPr>
        <w:t>Павловск 2022</w:t>
      </w:r>
    </w:p>
    <w:p w:rsidR="00674275" w:rsidRDefault="00674275" w:rsidP="00674275">
      <w:pPr>
        <w:shd w:val="clear" w:color="auto" w:fill="FFFFFF"/>
        <w:ind w:firstLine="851"/>
        <w:rPr>
          <w:rFonts w:eastAsia="Times New Roman"/>
          <w:b/>
          <w:bCs/>
          <w:szCs w:val="28"/>
          <w:lang w:eastAsia="ru-RU"/>
        </w:rPr>
      </w:pPr>
    </w:p>
    <w:p w:rsidR="00674275" w:rsidRDefault="00674275" w:rsidP="00674275">
      <w:pPr>
        <w:shd w:val="clear" w:color="auto" w:fill="FFFFFF"/>
        <w:ind w:firstLine="851"/>
        <w:rPr>
          <w:rFonts w:eastAsia="Times New Roman"/>
          <w:b/>
          <w:bCs/>
          <w:szCs w:val="28"/>
          <w:lang w:eastAsia="ru-RU"/>
        </w:rPr>
      </w:pPr>
    </w:p>
    <w:p w:rsidR="00674275" w:rsidRDefault="00674275" w:rsidP="00674275">
      <w:pPr>
        <w:shd w:val="clear" w:color="auto" w:fill="FFFFFF"/>
        <w:ind w:firstLine="851"/>
        <w:rPr>
          <w:rFonts w:eastAsia="Times New Roman"/>
          <w:b/>
          <w:bCs/>
          <w:szCs w:val="28"/>
          <w:lang w:eastAsia="ru-RU"/>
        </w:rPr>
      </w:pPr>
    </w:p>
    <w:p w:rsidR="00674275" w:rsidRDefault="00674275" w:rsidP="00674275">
      <w:pPr>
        <w:shd w:val="clear" w:color="auto" w:fill="FFFFFF"/>
        <w:ind w:firstLine="851"/>
        <w:rPr>
          <w:rFonts w:eastAsia="Times New Roman"/>
          <w:b/>
          <w:bCs/>
          <w:szCs w:val="28"/>
          <w:lang w:eastAsia="ru-RU"/>
        </w:rPr>
      </w:pPr>
    </w:p>
    <w:p w:rsidR="00674275" w:rsidRDefault="00674275" w:rsidP="00674275">
      <w:pPr>
        <w:shd w:val="clear" w:color="auto" w:fill="FFFFFF"/>
        <w:ind w:firstLine="851"/>
        <w:rPr>
          <w:rFonts w:eastAsia="Times New Roman"/>
          <w:szCs w:val="28"/>
          <w:lang w:eastAsia="ru-RU"/>
        </w:rPr>
      </w:pPr>
      <w:r w:rsidRPr="00EC2F51">
        <w:rPr>
          <w:rFonts w:eastAsia="Times New Roman"/>
          <w:b/>
          <w:bCs/>
          <w:szCs w:val="28"/>
          <w:lang w:eastAsia="ru-RU"/>
        </w:rPr>
        <w:t>Сюжетно-ролевая игра</w:t>
      </w:r>
      <w:r w:rsidRPr="00EC2F51">
        <w:rPr>
          <w:rFonts w:eastAsia="Times New Roman"/>
          <w:szCs w:val="28"/>
          <w:lang w:eastAsia="ru-RU"/>
        </w:rPr>
        <w:t> — это основной вид игры ребенка дошкольного возраста. Основной особенностью сюжетно-ролевой игры является наличие в ней воображаемой ситуации. Воображаемая ситуация складывается из сюжета и ролей.</w:t>
      </w:r>
    </w:p>
    <w:p w:rsidR="00674275" w:rsidRDefault="00674275" w:rsidP="00A720A6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</w:p>
    <w:p w:rsidR="00674275" w:rsidRDefault="00674275" w:rsidP="00A720A6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</w:p>
    <w:p w:rsidR="00A720A6" w:rsidRPr="00EC2F51" w:rsidRDefault="00A720A6" w:rsidP="00674275">
      <w:pPr>
        <w:pStyle w:val="a3"/>
        <w:shd w:val="clear" w:color="auto" w:fill="FFFFFF"/>
        <w:spacing w:line="360" w:lineRule="auto"/>
        <w:ind w:firstLine="360"/>
        <w:rPr>
          <w:sz w:val="28"/>
          <w:szCs w:val="28"/>
          <w:shd w:val="clear" w:color="auto" w:fill="FFFFFF"/>
        </w:rPr>
      </w:pPr>
      <w:r w:rsidRPr="00EC2F51">
        <w:rPr>
          <w:sz w:val="28"/>
          <w:szCs w:val="28"/>
          <w:shd w:val="clear" w:color="auto" w:fill="FFFFFF"/>
        </w:rPr>
        <w:t xml:space="preserve">Цель: закрепить знания детей о том, для чего нужны деньги, дать новое понятие «товар», «цена», «покупка»; воспитывать культуру </w:t>
      </w:r>
      <w:r w:rsidRPr="00EC2F51">
        <w:rPr>
          <w:sz w:val="28"/>
          <w:szCs w:val="28"/>
          <w:shd w:val="clear" w:color="auto" w:fill="FFFFFF"/>
        </w:rPr>
        <w:lastRenderedPageBreak/>
        <w:t>взаимоотношений между продавцом и покупателем. В сюжетно-ролевой игре участники учатся действовать в различных профессиональных компетенциях, то есть примеряют роли специалистов.</w:t>
      </w:r>
    </w:p>
    <w:p w:rsidR="00A720A6" w:rsidRPr="00085EDC" w:rsidRDefault="00A720A6" w:rsidP="00EC2F51">
      <w:pPr>
        <w:keepNext/>
        <w:keepLines/>
        <w:shd w:val="clear" w:color="auto" w:fill="FFFFFF"/>
        <w:jc w:val="center"/>
        <w:textAlignment w:val="baseline"/>
        <w:outlineLvl w:val="1"/>
        <w:rPr>
          <w:ins w:id="1" w:author="Unknown"/>
          <w:rFonts w:eastAsia="Times New Roman"/>
          <w:b/>
          <w:bCs/>
          <w:szCs w:val="28"/>
          <w:lang w:eastAsia="ru-RU"/>
        </w:rPr>
      </w:pPr>
      <w:ins w:id="2" w:author="Unknown">
        <w:r w:rsidRPr="00085EDC">
          <w:rPr>
            <w:rFonts w:eastAsia="Times New Roman"/>
            <w:b/>
            <w:bCs/>
            <w:szCs w:val="28"/>
            <w:bdr w:val="none" w:sz="0" w:space="0" w:color="auto" w:frame="1"/>
            <w:lang w:eastAsia="ru-RU"/>
          </w:rPr>
          <w:t xml:space="preserve">Обучающие игры по экономическому воспитанию </w:t>
        </w:r>
        <w:proofErr w:type="gramStart"/>
        <w:r w:rsidRPr="00085EDC">
          <w:rPr>
            <w:rFonts w:eastAsia="Times New Roman"/>
            <w:b/>
            <w:bCs/>
            <w:szCs w:val="28"/>
            <w:bdr w:val="none" w:sz="0" w:space="0" w:color="auto" w:frame="1"/>
            <w:lang w:eastAsia="ru-RU"/>
          </w:rPr>
          <w:t>детей-дошкольного</w:t>
        </w:r>
        <w:proofErr w:type="gramEnd"/>
        <w:r w:rsidRPr="00085EDC">
          <w:rPr>
            <w:rFonts w:eastAsia="Times New Roman"/>
            <w:b/>
            <w:bCs/>
            <w:szCs w:val="28"/>
            <w:bdr w:val="none" w:sz="0" w:space="0" w:color="auto" w:frame="1"/>
            <w:lang w:eastAsia="ru-RU"/>
          </w:rPr>
          <w:t xml:space="preserve"> возраста</w:t>
        </w:r>
      </w:ins>
    </w:p>
    <w:p w:rsidR="00A720A6" w:rsidRPr="00085EDC" w:rsidRDefault="00A720A6" w:rsidP="00A720A6">
      <w:pPr>
        <w:keepNext/>
        <w:keepLines/>
        <w:shd w:val="clear" w:color="auto" w:fill="FFFFFF"/>
        <w:jc w:val="both"/>
        <w:textAlignment w:val="baseline"/>
        <w:outlineLvl w:val="3"/>
        <w:rPr>
          <w:rFonts w:eastAsia="Times New Roman"/>
          <w:b/>
          <w:bCs/>
          <w:i/>
          <w:iCs/>
          <w:szCs w:val="28"/>
          <w:bdr w:val="none" w:sz="0" w:space="0" w:color="auto" w:frame="1"/>
          <w:lang w:eastAsia="ru-RU"/>
        </w:rPr>
      </w:pPr>
      <w:ins w:id="3" w:author="Unknown">
        <w:r w:rsidRPr="00085EDC">
          <w:rPr>
            <w:rFonts w:eastAsia="Times New Roman"/>
            <w:b/>
            <w:bCs/>
            <w:i/>
            <w:iCs/>
            <w:szCs w:val="28"/>
            <w:bdr w:val="none" w:sz="0" w:space="0" w:color="auto" w:frame="1"/>
            <w:lang w:eastAsia="ru-RU"/>
          </w:rPr>
          <w:t>«Кафе «Вкусно и полезно»</w:t>
        </w:r>
      </w:ins>
    </w:p>
    <w:p w:rsidR="00A947B7" w:rsidRPr="00085EDC" w:rsidRDefault="00A947B7" w:rsidP="00A720A6">
      <w:pPr>
        <w:keepNext/>
        <w:keepLines/>
        <w:shd w:val="clear" w:color="auto" w:fill="FFFFFF"/>
        <w:jc w:val="both"/>
        <w:textAlignment w:val="baseline"/>
        <w:outlineLvl w:val="3"/>
        <w:rPr>
          <w:rFonts w:eastAsia="Times New Roman"/>
          <w:b/>
          <w:bCs/>
          <w:i/>
          <w:iCs/>
          <w:szCs w:val="28"/>
          <w:bdr w:val="none" w:sz="0" w:space="0" w:color="auto" w:frame="1"/>
          <w:lang w:eastAsia="ru-RU"/>
        </w:rPr>
      </w:pPr>
      <w:r w:rsidRPr="00085EDC">
        <w:rPr>
          <w:rFonts w:eastAsia="Times New Roman"/>
          <w:b/>
          <w:bCs/>
          <w:i/>
          <w:iCs/>
          <w:noProof/>
          <w:szCs w:val="28"/>
          <w:bdr w:val="none" w:sz="0" w:space="0" w:color="auto" w:frame="1"/>
          <w:lang w:eastAsia="ru-RU"/>
        </w:rPr>
        <w:drawing>
          <wp:inline distT="0" distB="0" distL="0" distR="0" wp14:anchorId="3378ECF1" wp14:editId="4126AB39">
            <wp:extent cx="1273175" cy="11430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3-08-23 at 11.02.1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262" cy="1155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0A6" w:rsidRPr="00085EDC" w:rsidRDefault="00A720A6" w:rsidP="00EC2F51">
      <w:pPr>
        <w:shd w:val="clear" w:color="auto" w:fill="FFFFFF"/>
        <w:textAlignment w:val="baseline"/>
        <w:rPr>
          <w:ins w:id="4" w:author="Unknown"/>
          <w:rFonts w:eastAsia="Times New Roman"/>
          <w:szCs w:val="28"/>
          <w:lang w:eastAsia="ru-RU"/>
        </w:rPr>
      </w:pPr>
      <w:ins w:id="5" w:author="Unknown">
        <w:r w:rsidRPr="00085EDC">
          <w:rPr>
            <w:rFonts w:eastAsia="Times New Roman"/>
            <w:b/>
            <w:bCs/>
            <w:szCs w:val="28"/>
            <w:bdr w:val="none" w:sz="0" w:space="0" w:color="auto" w:frame="1"/>
            <w:lang w:eastAsia="ru-RU"/>
          </w:rPr>
          <w:t>Цель:</w:t>
        </w:r>
        <w:r w:rsidRPr="00085EDC">
          <w:rPr>
            <w:rFonts w:eastAsia="Times New Roman"/>
            <w:szCs w:val="28"/>
            <w:lang w:eastAsia="ru-RU"/>
          </w:rPr>
          <w:t xml:space="preserve"> расширить знания детей о потребностях человека в пище, учить сравнивать вкусные и полезные продукты, формировать </w:t>
        </w:r>
        <w:r w:rsidRPr="00085EDC">
          <w:rPr>
            <w:rFonts w:eastAsia="Times New Roman"/>
            <w:szCs w:val="28"/>
            <w:lang w:eastAsia="ru-RU"/>
          </w:rPr>
          <w:lastRenderedPageBreak/>
          <w:t>основы экономической культуры личности ребенка.</w:t>
        </w:r>
      </w:ins>
    </w:p>
    <w:p w:rsidR="00A720A6" w:rsidRPr="00085EDC" w:rsidRDefault="00A720A6" w:rsidP="00085EDC">
      <w:pPr>
        <w:shd w:val="clear" w:color="auto" w:fill="FFFFFF"/>
        <w:textAlignment w:val="baseline"/>
        <w:rPr>
          <w:ins w:id="6" w:author="Unknown"/>
          <w:rFonts w:eastAsia="Times New Roman"/>
          <w:szCs w:val="28"/>
          <w:lang w:eastAsia="ru-RU"/>
        </w:rPr>
      </w:pPr>
      <w:ins w:id="7" w:author="Unknown">
        <w:r w:rsidRPr="00085EDC">
          <w:rPr>
            <w:rFonts w:eastAsia="Times New Roman"/>
            <w:b/>
            <w:bCs/>
            <w:szCs w:val="28"/>
            <w:bdr w:val="none" w:sz="0" w:space="0" w:color="auto" w:frame="1"/>
            <w:lang w:eastAsia="ru-RU"/>
          </w:rPr>
          <w:t>Материал:</w:t>
        </w:r>
        <w:r w:rsidRPr="00085EDC">
          <w:rPr>
            <w:rFonts w:eastAsia="Times New Roman"/>
            <w:szCs w:val="28"/>
            <w:lang w:eastAsia="ru-RU"/>
          </w:rPr>
          <w:t> меню с изображением продуктов питания.</w:t>
        </w:r>
      </w:ins>
    </w:p>
    <w:p w:rsidR="00A947B7" w:rsidRPr="00085EDC" w:rsidRDefault="00A720A6" w:rsidP="00A947B7">
      <w:pPr>
        <w:rPr>
          <w:rFonts w:eastAsia="Times New Roman"/>
          <w:szCs w:val="28"/>
          <w:lang w:eastAsia="ru-RU"/>
        </w:rPr>
      </w:pPr>
      <w:ins w:id="8" w:author="Unknown">
        <w:r w:rsidRPr="00085EDC">
          <w:rPr>
            <w:rFonts w:eastAsia="Times New Roman"/>
            <w:szCs w:val="28"/>
            <w:lang w:eastAsia="ru-RU"/>
          </w:rPr>
          <w:t xml:space="preserve">Воспитатель «приглашает» детей в кафе. У каждого на столике лежит меню с изображением продуктов питания. Предлагается сделать заказ самых вкусных и полезных продуктов, назвать их и сравнить, какие из них можно часто употреблять в пищу, а какие редко и </w:t>
        </w:r>
        <w:proofErr w:type="spellStart"/>
        <w:r w:rsidRPr="00085EDC">
          <w:rPr>
            <w:rFonts w:eastAsia="Times New Roman"/>
            <w:szCs w:val="28"/>
            <w:lang w:eastAsia="ru-RU"/>
          </w:rPr>
          <w:t>почему</w:t>
        </w:r>
      </w:ins>
      <w:proofErr w:type="gramStart"/>
      <w:r w:rsidR="00A947B7" w:rsidRPr="00085EDC">
        <w:rPr>
          <w:rFonts w:eastAsia="Times New Roman"/>
          <w:szCs w:val="28"/>
          <w:lang w:eastAsia="ru-RU"/>
        </w:rPr>
        <w:t>..</w:t>
      </w:r>
      <w:r w:rsidR="00EC2F51" w:rsidRPr="00085EDC">
        <w:rPr>
          <w:rFonts w:eastAsia="Times New Roman"/>
          <w:b/>
          <w:i/>
          <w:szCs w:val="28"/>
          <w:lang w:eastAsia="ru-RU"/>
        </w:rPr>
        <w:t>«</w:t>
      </w:r>
      <w:proofErr w:type="gramEnd"/>
      <w:r w:rsidRPr="00085EDC">
        <w:rPr>
          <w:rFonts w:eastAsia="Times New Roman"/>
          <w:b/>
          <w:i/>
          <w:szCs w:val="28"/>
          <w:lang w:eastAsia="ru-RU"/>
        </w:rPr>
        <w:t>Банк</w:t>
      </w:r>
      <w:proofErr w:type="spellEnd"/>
      <w:r w:rsidRPr="00085EDC">
        <w:rPr>
          <w:rFonts w:eastAsia="Times New Roman"/>
          <w:b/>
          <w:i/>
          <w:szCs w:val="28"/>
          <w:lang w:eastAsia="ru-RU"/>
        </w:rPr>
        <w:t>»</w:t>
      </w:r>
    </w:p>
    <w:p w:rsidR="00A947B7" w:rsidRPr="00085EDC" w:rsidRDefault="00A720A6" w:rsidP="00A720A6">
      <w:pPr>
        <w:ind w:firstLine="360"/>
        <w:rPr>
          <w:rFonts w:eastAsia="Times New Roman"/>
          <w:b/>
          <w:i/>
          <w:szCs w:val="28"/>
          <w:lang w:eastAsia="ru-RU"/>
        </w:rPr>
      </w:pPr>
      <w:r w:rsidRPr="00085EDC">
        <w:rPr>
          <w:rFonts w:eastAsia="Times New Roman"/>
          <w:b/>
          <w:i/>
          <w:szCs w:val="28"/>
          <w:lang w:eastAsia="ru-RU"/>
        </w:rPr>
        <w:t xml:space="preserve"> </w:t>
      </w:r>
      <w:r w:rsidR="00A947B7" w:rsidRPr="00085EDC">
        <w:rPr>
          <w:rFonts w:eastAsia="Times New Roman"/>
          <w:noProof/>
          <w:szCs w:val="28"/>
          <w:bdr w:val="none" w:sz="0" w:space="0" w:color="auto" w:frame="1"/>
          <w:lang w:eastAsia="ru-RU"/>
        </w:rPr>
        <w:drawing>
          <wp:inline distT="0" distB="0" distL="0" distR="0" wp14:anchorId="0383831A" wp14:editId="6749244E">
            <wp:extent cx="990600" cy="870323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3-08-23 at 10.59.58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206" cy="88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0A6" w:rsidRPr="00085EDC" w:rsidRDefault="00A720A6" w:rsidP="00A720A6">
      <w:pPr>
        <w:ind w:firstLine="360"/>
        <w:rPr>
          <w:rFonts w:eastAsia="Times New Roman"/>
          <w:szCs w:val="28"/>
          <w:lang w:eastAsia="ru-RU"/>
        </w:rPr>
      </w:pPr>
      <w:r w:rsidRPr="00085EDC">
        <w:rPr>
          <w:rFonts w:eastAsia="Times New Roman"/>
          <w:szCs w:val="28"/>
          <w:bdr w:val="none" w:sz="0" w:space="0" w:color="auto" w:frame="1"/>
          <w:lang w:eastAsia="ru-RU"/>
        </w:rPr>
        <w:t>Цель</w:t>
      </w:r>
      <w:r w:rsidRPr="00085EDC">
        <w:rPr>
          <w:rFonts w:eastAsia="Times New Roman"/>
          <w:szCs w:val="28"/>
          <w:lang w:eastAsia="ru-RU"/>
        </w:rPr>
        <w:t>: Совершенствование навыков </w:t>
      </w:r>
      <w:r w:rsidRPr="00085EDC">
        <w:rPr>
          <w:rFonts w:eastAsia="Times New Roman"/>
          <w:b/>
          <w:bCs/>
          <w:szCs w:val="28"/>
          <w:bdr w:val="none" w:sz="0" w:space="0" w:color="auto" w:frame="1"/>
          <w:lang w:eastAsia="ru-RU"/>
        </w:rPr>
        <w:t>сюжетно-ролевой</w:t>
      </w:r>
      <w:r w:rsidRPr="00085EDC">
        <w:rPr>
          <w:rFonts w:eastAsia="Times New Roman"/>
          <w:szCs w:val="28"/>
          <w:lang w:eastAsia="ru-RU"/>
        </w:rPr>
        <w:t xml:space="preserve"> игры </w:t>
      </w:r>
      <w:r w:rsidRPr="00085EDC">
        <w:rPr>
          <w:rFonts w:eastAsia="Times New Roman"/>
          <w:szCs w:val="28"/>
          <w:lang w:eastAsia="ru-RU"/>
        </w:rPr>
        <w:lastRenderedPageBreak/>
        <w:t>путём расширения ориентирования детей в социальной жизни.</w:t>
      </w:r>
    </w:p>
    <w:p w:rsidR="00085EDC" w:rsidRDefault="00085EDC" w:rsidP="00A720A6">
      <w:pPr>
        <w:ind w:firstLine="360"/>
        <w:rPr>
          <w:rFonts w:eastAsia="Times New Roman"/>
          <w:b/>
          <w:szCs w:val="28"/>
          <w:bdr w:val="none" w:sz="0" w:space="0" w:color="auto" w:frame="1"/>
          <w:lang w:eastAsia="ru-RU"/>
        </w:rPr>
      </w:pPr>
    </w:p>
    <w:p w:rsidR="00A720A6" w:rsidRPr="00085EDC" w:rsidRDefault="00A720A6" w:rsidP="00A720A6">
      <w:pPr>
        <w:ind w:firstLine="360"/>
        <w:rPr>
          <w:rFonts w:eastAsia="Times New Roman"/>
          <w:b/>
          <w:szCs w:val="28"/>
          <w:lang w:eastAsia="ru-RU"/>
        </w:rPr>
      </w:pPr>
      <w:r w:rsidRPr="00085EDC">
        <w:rPr>
          <w:rFonts w:eastAsia="Times New Roman"/>
          <w:b/>
          <w:szCs w:val="28"/>
          <w:bdr w:val="none" w:sz="0" w:space="0" w:color="auto" w:frame="1"/>
          <w:lang w:eastAsia="ru-RU"/>
        </w:rPr>
        <w:t>Материал для занятия</w:t>
      </w:r>
      <w:r w:rsidRPr="00085EDC">
        <w:rPr>
          <w:rFonts w:eastAsia="Times New Roman"/>
          <w:b/>
          <w:szCs w:val="28"/>
          <w:lang w:eastAsia="ru-RU"/>
        </w:rPr>
        <w:t>:</w:t>
      </w:r>
    </w:p>
    <w:p w:rsidR="00A720A6" w:rsidRPr="00EC2F51" w:rsidRDefault="00A720A6" w:rsidP="00A720A6">
      <w:pPr>
        <w:ind w:firstLine="360"/>
        <w:rPr>
          <w:rFonts w:eastAsia="Times New Roman"/>
          <w:szCs w:val="28"/>
          <w:lang w:eastAsia="ru-RU"/>
        </w:rPr>
      </w:pPr>
      <w:r w:rsidRPr="00EC2F51">
        <w:rPr>
          <w:rFonts w:eastAsia="Times New Roman"/>
          <w:szCs w:val="28"/>
          <w:lang w:eastAsia="ru-RU"/>
        </w:rPr>
        <w:t>Игровой маркер </w:t>
      </w:r>
      <w:r w:rsidRPr="00EC2F51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«</w:t>
      </w:r>
      <w:r w:rsidRPr="00EC2F51">
        <w:rPr>
          <w:rFonts w:eastAsia="Times New Roman"/>
          <w:b/>
          <w:bCs/>
          <w:i/>
          <w:iCs/>
          <w:szCs w:val="28"/>
          <w:bdr w:val="none" w:sz="0" w:space="0" w:color="auto" w:frame="1"/>
          <w:lang w:eastAsia="ru-RU"/>
        </w:rPr>
        <w:t>Банкомат</w:t>
      </w:r>
      <w:r w:rsidRPr="00EC2F51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»</w:t>
      </w:r>
      <w:r w:rsidRPr="00EC2F51">
        <w:rPr>
          <w:rFonts w:eastAsia="Times New Roman"/>
          <w:szCs w:val="28"/>
          <w:lang w:eastAsia="ru-RU"/>
        </w:rPr>
        <w:t xml:space="preserve">, музыкальное сопровождение, игровые паспорта и деньги, платочки зелёного цвета </w:t>
      </w:r>
      <w:proofErr w:type="gramStart"/>
      <w:r w:rsidRPr="00EC2F51">
        <w:rPr>
          <w:rFonts w:eastAsia="Times New Roman"/>
          <w:szCs w:val="28"/>
          <w:lang w:eastAsia="ru-RU"/>
        </w:rPr>
        <w:t>СБ</w:t>
      </w:r>
      <w:proofErr w:type="gramEnd"/>
      <w:r w:rsidRPr="00EC2F51">
        <w:rPr>
          <w:rFonts w:eastAsia="Times New Roman"/>
          <w:szCs w:val="28"/>
          <w:lang w:eastAsia="ru-RU"/>
        </w:rPr>
        <w:t xml:space="preserve">, табличка-стойка, </w:t>
      </w:r>
      <w:proofErr w:type="spellStart"/>
      <w:r w:rsidRPr="00EC2F51">
        <w:rPr>
          <w:rFonts w:eastAsia="Times New Roman"/>
          <w:szCs w:val="28"/>
          <w:lang w:eastAsia="ru-RU"/>
        </w:rPr>
        <w:t>бейджики</w:t>
      </w:r>
      <w:proofErr w:type="spellEnd"/>
      <w:r w:rsidRPr="00EC2F51">
        <w:rPr>
          <w:rFonts w:eastAsia="Times New Roman"/>
          <w:szCs w:val="28"/>
          <w:lang w:eastAsia="ru-RU"/>
        </w:rPr>
        <w:t xml:space="preserve"> с изображением специальностей, игрушка </w:t>
      </w:r>
      <w:r w:rsidRPr="00EC2F51">
        <w:rPr>
          <w:rFonts w:eastAsia="Times New Roman"/>
          <w:i/>
          <w:iCs/>
          <w:szCs w:val="28"/>
          <w:bdr w:val="none" w:sz="0" w:space="0" w:color="auto" w:frame="1"/>
          <w:lang w:eastAsia="ru-RU"/>
        </w:rPr>
        <w:t>«рация»</w:t>
      </w:r>
      <w:r w:rsidRPr="00EC2F51">
        <w:rPr>
          <w:rFonts w:eastAsia="Times New Roman"/>
          <w:szCs w:val="28"/>
          <w:lang w:eastAsia="ru-RU"/>
        </w:rPr>
        <w:t>, игрушечный компьютер, костюмы (охранника, инкассатора , сумка, </w:t>
      </w:r>
      <w:r w:rsidRPr="00EC2F51">
        <w:rPr>
          <w:rFonts w:eastAsia="Times New Roman"/>
          <w:b/>
          <w:bCs/>
          <w:szCs w:val="28"/>
          <w:bdr w:val="none" w:sz="0" w:space="0" w:color="auto" w:frame="1"/>
          <w:lang w:eastAsia="ru-RU"/>
        </w:rPr>
        <w:t>банкноты для игры</w:t>
      </w:r>
      <w:r w:rsidRPr="00EC2F51">
        <w:rPr>
          <w:rFonts w:eastAsia="Times New Roman"/>
          <w:szCs w:val="28"/>
          <w:lang w:eastAsia="ru-RU"/>
        </w:rPr>
        <w:t>, телефон, конверт, клавиатура.</w:t>
      </w:r>
    </w:p>
    <w:p w:rsidR="00A720A6" w:rsidRPr="00EC2F51" w:rsidRDefault="008922D1" w:rsidP="008922D1">
      <w:pPr>
        <w:rPr>
          <w:rFonts w:eastAsia="Times New Roman"/>
          <w:szCs w:val="28"/>
          <w:lang w:eastAsia="ru-RU"/>
        </w:rPr>
      </w:pPr>
      <w:r w:rsidRPr="00EC2F51">
        <w:rPr>
          <w:rFonts w:eastAsia="Times New Roman"/>
          <w:szCs w:val="28"/>
          <w:lang w:eastAsia="ru-RU"/>
        </w:rPr>
        <w:t xml:space="preserve">Дети выбирают профессии банковских работников, затем проигрываются несколько </w:t>
      </w:r>
      <w:r w:rsidRPr="00EC2F51">
        <w:rPr>
          <w:rFonts w:eastAsia="Times New Roman"/>
          <w:szCs w:val="28"/>
          <w:lang w:eastAsia="ru-RU"/>
        </w:rPr>
        <w:lastRenderedPageBreak/>
        <w:t>ситуаций: оформление карты, оплата кредита, потеря карты</w:t>
      </w:r>
      <w:proofErr w:type="gramStart"/>
      <w:r w:rsidR="00651DB9" w:rsidRPr="00EC2F51">
        <w:rPr>
          <w:rFonts w:eastAsia="Times New Roman"/>
          <w:szCs w:val="28"/>
          <w:lang w:eastAsia="ru-RU"/>
        </w:rPr>
        <w:t xml:space="preserve"> .</w:t>
      </w:r>
      <w:proofErr w:type="gramEnd"/>
      <w:r w:rsidR="00651DB9" w:rsidRPr="00EC2F51">
        <w:rPr>
          <w:rFonts w:eastAsia="Times New Roman"/>
          <w:szCs w:val="28"/>
          <w:lang w:eastAsia="ru-RU"/>
        </w:rPr>
        <w:t>.</w:t>
      </w:r>
    </w:p>
    <w:p w:rsidR="00EC2F51" w:rsidRDefault="00EC2F51" w:rsidP="00A947B7">
      <w:pPr>
        <w:pStyle w:val="a3"/>
        <w:shd w:val="clear" w:color="auto" w:fill="FFFFFF"/>
        <w:rPr>
          <w:b/>
          <w:bCs/>
          <w:i/>
          <w:iCs/>
          <w:sz w:val="28"/>
          <w:szCs w:val="28"/>
          <w:shd w:val="clear" w:color="auto" w:fill="FFFFFF"/>
        </w:rPr>
      </w:pPr>
    </w:p>
    <w:p w:rsidR="00A947B7" w:rsidRPr="00EC2F51" w:rsidRDefault="00A947B7" w:rsidP="00A947B7">
      <w:pPr>
        <w:pStyle w:val="a3"/>
        <w:shd w:val="clear" w:color="auto" w:fill="FFFFFF"/>
        <w:rPr>
          <w:b/>
          <w:bCs/>
          <w:i/>
          <w:iCs/>
          <w:sz w:val="28"/>
          <w:szCs w:val="28"/>
          <w:shd w:val="clear" w:color="auto" w:fill="FFFFFF"/>
        </w:rPr>
      </w:pPr>
      <w:r w:rsidRPr="00EC2F51">
        <w:rPr>
          <w:b/>
          <w:bCs/>
          <w:i/>
          <w:iCs/>
          <w:sz w:val="28"/>
          <w:szCs w:val="28"/>
          <w:shd w:val="clear" w:color="auto" w:fill="FFFFFF"/>
        </w:rPr>
        <w:t xml:space="preserve"> « Почта»</w:t>
      </w:r>
    </w:p>
    <w:p w:rsidR="00A947B7" w:rsidRPr="00EC2F51" w:rsidRDefault="00A947B7" w:rsidP="00A947B7">
      <w:pPr>
        <w:pStyle w:val="a3"/>
        <w:shd w:val="clear" w:color="auto" w:fill="FFFFFF"/>
        <w:rPr>
          <w:b/>
          <w:bCs/>
          <w:i/>
          <w:iCs/>
          <w:sz w:val="28"/>
          <w:szCs w:val="28"/>
          <w:shd w:val="clear" w:color="auto" w:fill="FFFFFF"/>
        </w:rPr>
      </w:pPr>
      <w:r w:rsidRPr="00EC2F51">
        <w:rPr>
          <w:b/>
          <w:bCs/>
          <w:i/>
          <w:iCs/>
          <w:noProof/>
          <w:sz w:val="28"/>
          <w:szCs w:val="28"/>
          <w:shd w:val="clear" w:color="auto" w:fill="FFFFFF"/>
        </w:rPr>
        <w:drawing>
          <wp:inline distT="0" distB="0" distL="0" distR="0" wp14:anchorId="0F1F4091" wp14:editId="3CFCA1A4">
            <wp:extent cx="1294213" cy="783771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050" cy="8139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7684" w:rsidRPr="00EC2F51" w:rsidRDefault="00A947B7" w:rsidP="00FE7684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  <w:r w:rsidRPr="00EC2F51">
        <w:rPr>
          <w:sz w:val="28"/>
          <w:szCs w:val="28"/>
          <w:shd w:val="clear" w:color="auto" w:fill="FFFFFF"/>
        </w:rPr>
        <w:t xml:space="preserve">Цель. Обучение детей реализовывать и развивать сюжет игры. Расширение и закрепление знаний детей о разных формах почтовой связи: почта, телеграф, телефон, радио. Воспитание чуткого и внимательного отношения к товарищам и близким.   </w:t>
      </w:r>
    </w:p>
    <w:p w:rsidR="00A947B7" w:rsidRPr="00EC2F51" w:rsidRDefault="00A947B7" w:rsidP="00FE7684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  <w:r w:rsidRPr="00EC2F51">
        <w:rPr>
          <w:b/>
          <w:sz w:val="28"/>
          <w:szCs w:val="28"/>
          <w:u w:val="single"/>
          <w:bdr w:val="none" w:sz="0" w:space="0" w:color="auto" w:frame="1"/>
        </w:rPr>
        <w:t>Материал для занятия</w:t>
      </w:r>
      <w:r w:rsidRPr="00EC2F51">
        <w:rPr>
          <w:b/>
          <w:sz w:val="28"/>
          <w:szCs w:val="28"/>
        </w:rPr>
        <w:t>:</w:t>
      </w:r>
    </w:p>
    <w:p w:rsidR="00A947B7" w:rsidRPr="00EC2F51" w:rsidRDefault="00A947B7" w:rsidP="00A947B7">
      <w:pPr>
        <w:pStyle w:val="a3"/>
        <w:shd w:val="clear" w:color="auto" w:fill="FFFFFF"/>
        <w:ind w:firstLine="360"/>
        <w:rPr>
          <w:sz w:val="28"/>
          <w:szCs w:val="28"/>
        </w:rPr>
      </w:pPr>
      <w:r w:rsidRPr="00EC2F51">
        <w:rPr>
          <w:sz w:val="28"/>
          <w:szCs w:val="28"/>
        </w:rPr>
        <w:t>Телефоны стационарные, листы бумаги, ручки, открытки,</w:t>
      </w:r>
      <w:r w:rsidR="00FE7684" w:rsidRPr="00EC2F51">
        <w:rPr>
          <w:sz w:val="28"/>
          <w:szCs w:val="28"/>
        </w:rPr>
        <w:t xml:space="preserve"> </w:t>
      </w:r>
      <w:r w:rsidRPr="00EC2F51">
        <w:rPr>
          <w:sz w:val="28"/>
          <w:szCs w:val="28"/>
        </w:rPr>
        <w:t>ширма.</w:t>
      </w:r>
    </w:p>
    <w:p w:rsidR="00FE7684" w:rsidRPr="00EC2F51" w:rsidRDefault="00FE7684" w:rsidP="00FE768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proofErr w:type="gramStart"/>
      <w:r w:rsidRPr="00EC2F51">
        <w:rPr>
          <w:sz w:val="28"/>
          <w:szCs w:val="28"/>
        </w:rPr>
        <w:t xml:space="preserve">Педагог знакомит ребят с работниками почты: с сортировщицей, почтальоном, </w:t>
      </w:r>
      <w:r w:rsidRPr="00EC2F51">
        <w:rPr>
          <w:sz w:val="28"/>
          <w:szCs w:val="28"/>
        </w:rPr>
        <w:lastRenderedPageBreak/>
        <w:t>телеграфистом, оператором по приему бандеролей и посылок, начальником почты, шофером, а также обращает внимание детей на то, как там продают бумагу, конверты, открытки, марки, принимают посылки; рассказывает детям о том, что письмо кладут в конверт, на который наклеивают марку, на конверте пишут адрес и опускают письмо в почтовый ящик.</w:t>
      </w:r>
      <w:proofErr w:type="gramEnd"/>
      <w:r w:rsidRPr="00EC2F51">
        <w:rPr>
          <w:sz w:val="28"/>
          <w:szCs w:val="28"/>
        </w:rPr>
        <w:t xml:space="preserve"> Потом письма везут на машине, поезде или самолете далеко, на другую почту, и там их берет почтальон, кладет в большую сумку и несет тому, кому они написаны. Также педагог объясняет, что почтальон каждый день носит в дома газеты, журналы, письма. Можно послать и посылку — положить в ящик вещи, игрушки, конфеты и др.</w:t>
      </w:r>
    </w:p>
    <w:p w:rsidR="00FE7684" w:rsidRPr="00EC2F51" w:rsidRDefault="00FE7684" w:rsidP="00FE768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C2F51">
        <w:rPr>
          <w:sz w:val="28"/>
          <w:szCs w:val="28"/>
        </w:rPr>
        <w:t>После рассказа воспитателя педагог побуждает каждого ребенка купить конверт и марк</w:t>
      </w:r>
      <w:proofErr w:type="gramStart"/>
      <w:r w:rsidRPr="00EC2F51">
        <w:rPr>
          <w:sz w:val="28"/>
          <w:szCs w:val="28"/>
        </w:rPr>
        <w:t>у(</w:t>
      </w:r>
      <w:proofErr w:type="gramEnd"/>
      <w:r w:rsidRPr="00EC2F51">
        <w:rPr>
          <w:sz w:val="28"/>
          <w:szCs w:val="28"/>
        </w:rPr>
        <w:t>с родителями).</w:t>
      </w:r>
    </w:p>
    <w:p w:rsidR="00FE7684" w:rsidRPr="00EC2F51" w:rsidRDefault="00FE7684" w:rsidP="00FE7684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  <w:r w:rsidRPr="00EC2F51">
        <w:rPr>
          <w:sz w:val="28"/>
          <w:szCs w:val="28"/>
          <w:shd w:val="clear" w:color="auto" w:fill="FFFFFF"/>
        </w:rPr>
        <w:t xml:space="preserve">Дети должны понять, что… Деньги не появляются сами собой, а </w:t>
      </w:r>
      <w:r w:rsidRPr="00EC2F51">
        <w:rPr>
          <w:sz w:val="28"/>
          <w:szCs w:val="28"/>
          <w:shd w:val="clear" w:color="auto" w:fill="FFFFFF"/>
        </w:rPr>
        <w:lastRenderedPageBreak/>
        <w:t>зарабатываются. Не все продается и покупается (дети должны понимать, что главные ценности – жизнь, отношения, радость близких людей).</w:t>
      </w:r>
    </w:p>
    <w:p w:rsidR="00FE7684" w:rsidRPr="00EC2F51" w:rsidRDefault="00FE7684" w:rsidP="00FE768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FE7684" w:rsidRPr="00EC2F51" w:rsidRDefault="00FE7684" w:rsidP="00A947B7">
      <w:pPr>
        <w:pStyle w:val="a3"/>
        <w:shd w:val="clear" w:color="auto" w:fill="FFFFFF"/>
        <w:ind w:firstLine="360"/>
        <w:rPr>
          <w:sz w:val="28"/>
          <w:szCs w:val="28"/>
        </w:rPr>
      </w:pPr>
    </w:p>
    <w:p w:rsidR="00A947B7" w:rsidRPr="00EC2F51" w:rsidRDefault="00A947B7" w:rsidP="00A947B7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</w:p>
    <w:p w:rsidR="00A947B7" w:rsidRPr="00EC2F51" w:rsidRDefault="00A947B7" w:rsidP="00A947B7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</w:p>
    <w:p w:rsidR="00A947B7" w:rsidRPr="00EC2F51" w:rsidRDefault="00A947B7" w:rsidP="00A947B7">
      <w:pPr>
        <w:pStyle w:val="a3"/>
        <w:shd w:val="clear" w:color="auto" w:fill="FFFFFF"/>
        <w:ind w:firstLine="360"/>
        <w:rPr>
          <w:sz w:val="28"/>
          <w:szCs w:val="28"/>
          <w:shd w:val="clear" w:color="auto" w:fill="FFFFFF"/>
        </w:rPr>
      </w:pPr>
    </w:p>
    <w:p w:rsidR="00A947B7" w:rsidRPr="00EC2F51" w:rsidRDefault="00A947B7" w:rsidP="00A947B7">
      <w:pPr>
        <w:pStyle w:val="a3"/>
        <w:shd w:val="clear" w:color="auto" w:fill="FFFFFF"/>
        <w:ind w:firstLine="360"/>
        <w:rPr>
          <w:b/>
          <w:bCs/>
          <w:i/>
          <w:iCs/>
          <w:sz w:val="28"/>
          <w:szCs w:val="28"/>
          <w:shd w:val="clear" w:color="auto" w:fill="FFFFFF"/>
        </w:rPr>
      </w:pPr>
    </w:p>
    <w:p w:rsidR="00651DB9" w:rsidRPr="00A720A6" w:rsidRDefault="00651DB9" w:rsidP="008922D1">
      <w:pPr>
        <w:rPr>
          <w:rFonts w:eastAsia="Times New Roman"/>
          <w:color w:val="111111"/>
          <w:szCs w:val="28"/>
          <w:lang w:eastAsia="ru-RU"/>
        </w:rPr>
      </w:pPr>
    </w:p>
    <w:p w:rsidR="00A720A6" w:rsidRPr="00A720A6" w:rsidRDefault="00A720A6" w:rsidP="00A720A6">
      <w:pPr>
        <w:ind w:firstLine="360"/>
        <w:rPr>
          <w:rFonts w:eastAsia="Times New Roman"/>
          <w:color w:val="111111"/>
          <w:szCs w:val="28"/>
          <w:lang w:eastAsia="ru-RU"/>
        </w:rPr>
      </w:pPr>
    </w:p>
    <w:p w:rsidR="00A720A6" w:rsidRPr="00A720A6" w:rsidRDefault="00A720A6" w:rsidP="00A720A6">
      <w:pPr>
        <w:rPr>
          <w:b/>
          <w:i/>
          <w:color w:val="FF0000"/>
          <w:szCs w:val="28"/>
        </w:rPr>
      </w:pPr>
    </w:p>
    <w:p w:rsidR="00A720A6" w:rsidRPr="00A720A6" w:rsidRDefault="00A720A6">
      <w:pPr>
        <w:rPr>
          <w:b/>
          <w:i/>
          <w:color w:val="FF0000"/>
          <w:szCs w:val="28"/>
        </w:rPr>
      </w:pPr>
    </w:p>
    <w:sectPr w:rsidR="00A720A6" w:rsidRPr="00A720A6" w:rsidSect="00A720A6">
      <w:pgSz w:w="16838" w:h="11906" w:orient="landscape"/>
      <w:pgMar w:top="850" w:right="1134" w:bottom="1701" w:left="1134" w:header="709" w:footer="709" w:gutter="0"/>
      <w:cols w:num="3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A6"/>
    <w:rsid w:val="00085EDC"/>
    <w:rsid w:val="00106241"/>
    <w:rsid w:val="00196EA8"/>
    <w:rsid w:val="00506D0A"/>
    <w:rsid w:val="00651DB9"/>
    <w:rsid w:val="00674275"/>
    <w:rsid w:val="0084053E"/>
    <w:rsid w:val="00860436"/>
    <w:rsid w:val="008922D1"/>
    <w:rsid w:val="00A720A6"/>
    <w:rsid w:val="00A947B7"/>
    <w:rsid w:val="00DF11F9"/>
    <w:rsid w:val="00E412D3"/>
    <w:rsid w:val="00EC2F51"/>
    <w:rsid w:val="00F56080"/>
    <w:rsid w:val="00FA1A49"/>
    <w:rsid w:val="00FC7158"/>
    <w:rsid w:val="00FE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0A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05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5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0A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05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Пк</cp:lastModifiedBy>
  <cp:revision>3</cp:revision>
  <cp:lastPrinted>2023-08-24T06:29:00Z</cp:lastPrinted>
  <dcterms:created xsi:type="dcterms:W3CDTF">2024-01-02T05:25:00Z</dcterms:created>
  <dcterms:modified xsi:type="dcterms:W3CDTF">2024-01-18T09:40:00Z</dcterms:modified>
</cp:coreProperties>
</file>