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A65" w:rsidRDefault="00520A65" w:rsidP="00520A65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DA486F" w:rsidRDefault="00391E7B" w:rsidP="00391E7B">
      <w:pPr>
        <w:spacing w:line="360" w:lineRule="auto"/>
        <w:ind w:left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76435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бюджетное дошкольное </w:t>
      </w:r>
      <w:r w:rsidR="00DA486F">
        <w:rPr>
          <w:rFonts w:ascii="Times New Roman" w:eastAsia="Calibri" w:hAnsi="Times New Roman" w:cs="Times New Roman"/>
          <w:b/>
          <w:sz w:val="24"/>
          <w:szCs w:val="24"/>
        </w:rPr>
        <w:t xml:space="preserve">образовательное </w:t>
      </w:r>
      <w:r w:rsidRPr="00976435">
        <w:rPr>
          <w:rFonts w:ascii="Times New Roman" w:eastAsia="Calibri" w:hAnsi="Times New Roman" w:cs="Times New Roman"/>
          <w:b/>
          <w:sz w:val="24"/>
          <w:szCs w:val="24"/>
        </w:rPr>
        <w:t>учреждение</w:t>
      </w:r>
      <w:r w:rsidR="00976435" w:rsidRPr="0097643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91E7B" w:rsidRPr="00976435" w:rsidRDefault="00DA486F" w:rsidP="00391E7B">
      <w:pPr>
        <w:spacing w:line="360" w:lineRule="auto"/>
        <w:ind w:left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д/с</w:t>
      </w:r>
      <w:r w:rsidR="00391E7B" w:rsidRPr="00976435">
        <w:rPr>
          <w:rFonts w:ascii="Times New Roman" w:eastAsia="Calibri" w:hAnsi="Times New Roman" w:cs="Times New Roman"/>
          <w:b/>
          <w:sz w:val="24"/>
          <w:szCs w:val="24"/>
        </w:rPr>
        <w:t xml:space="preserve"> «Улыбка»</w:t>
      </w:r>
    </w:p>
    <w:p w:rsidR="00976435" w:rsidRPr="00976435" w:rsidRDefault="00976435" w:rsidP="00391E7B">
      <w:pPr>
        <w:spacing w:line="360" w:lineRule="auto"/>
        <w:ind w:left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6435" w:rsidRPr="00976435" w:rsidRDefault="00976435" w:rsidP="00391E7B">
      <w:pPr>
        <w:spacing w:line="360" w:lineRule="auto"/>
        <w:ind w:left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6435" w:rsidRPr="00976435" w:rsidRDefault="00976435" w:rsidP="00391E7B">
      <w:pPr>
        <w:spacing w:line="360" w:lineRule="auto"/>
        <w:ind w:left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6435" w:rsidRPr="00976435" w:rsidRDefault="00976435" w:rsidP="00391E7B">
      <w:pPr>
        <w:spacing w:line="360" w:lineRule="auto"/>
        <w:ind w:left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6435" w:rsidRPr="00976435" w:rsidRDefault="00976435" w:rsidP="00391E7B">
      <w:pPr>
        <w:spacing w:line="360" w:lineRule="auto"/>
        <w:ind w:left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6435" w:rsidRPr="00976435" w:rsidRDefault="00976435" w:rsidP="00391E7B">
      <w:pPr>
        <w:spacing w:line="360" w:lineRule="auto"/>
        <w:ind w:left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6435" w:rsidRPr="00976435" w:rsidRDefault="00976435" w:rsidP="00976435">
      <w:pPr>
        <w:pStyle w:val="a3"/>
        <w:spacing w:before="0" w:beforeAutospacing="0" w:after="0" w:afterAutospacing="0"/>
        <w:jc w:val="center"/>
        <w:rPr>
          <w:b/>
          <w:iCs/>
          <w:color w:val="010101"/>
          <w:sz w:val="36"/>
          <w:szCs w:val="36"/>
        </w:rPr>
      </w:pPr>
      <w:r w:rsidRPr="00976435">
        <w:rPr>
          <w:b/>
          <w:iCs/>
          <w:color w:val="010101"/>
          <w:sz w:val="36"/>
          <w:szCs w:val="36"/>
        </w:rPr>
        <w:t>Консультация для педагогов</w:t>
      </w:r>
    </w:p>
    <w:p w:rsidR="00976435" w:rsidRPr="00976435" w:rsidRDefault="00976435" w:rsidP="00976435">
      <w:pPr>
        <w:pStyle w:val="a3"/>
        <w:spacing w:before="0" w:beforeAutospacing="0" w:after="0" w:afterAutospacing="0"/>
        <w:jc w:val="center"/>
        <w:rPr>
          <w:b/>
          <w:iCs/>
          <w:color w:val="010101"/>
          <w:sz w:val="36"/>
          <w:szCs w:val="36"/>
        </w:rPr>
      </w:pPr>
      <w:r w:rsidRPr="00976435">
        <w:rPr>
          <w:b/>
          <w:iCs/>
          <w:color w:val="010101"/>
          <w:sz w:val="36"/>
          <w:szCs w:val="36"/>
        </w:rPr>
        <w:t>«Народное творчество как средство и условие осуществления национального воспитания»</w:t>
      </w:r>
    </w:p>
    <w:p w:rsidR="00976435" w:rsidRPr="00976435" w:rsidRDefault="00976435" w:rsidP="00391E7B">
      <w:pPr>
        <w:spacing w:line="360" w:lineRule="auto"/>
        <w:ind w:left="851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76435" w:rsidRPr="00976435" w:rsidRDefault="00976435" w:rsidP="00391E7B">
      <w:pPr>
        <w:spacing w:line="360" w:lineRule="auto"/>
        <w:ind w:left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1E7B" w:rsidRPr="00976435" w:rsidRDefault="00391E7B" w:rsidP="00520A65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391E7B" w:rsidRPr="00976435" w:rsidRDefault="00391E7B" w:rsidP="00520A65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391E7B" w:rsidRPr="00976435" w:rsidRDefault="00391E7B" w:rsidP="00520A65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391E7B" w:rsidRPr="00976435" w:rsidRDefault="00391E7B" w:rsidP="00520A65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391E7B" w:rsidRPr="00976435" w:rsidRDefault="00391E7B" w:rsidP="00520A65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391E7B" w:rsidRPr="00976435" w:rsidRDefault="00391E7B" w:rsidP="00520A65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976435" w:rsidRPr="00976435" w:rsidRDefault="00976435" w:rsidP="00976435">
      <w:pPr>
        <w:spacing w:line="360" w:lineRule="auto"/>
        <w:ind w:left="851"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976435">
        <w:rPr>
          <w:rFonts w:ascii="Times New Roman" w:eastAsia="Calibri" w:hAnsi="Times New Roman" w:cs="Times New Roman"/>
          <w:sz w:val="32"/>
          <w:szCs w:val="32"/>
        </w:rPr>
        <w:t xml:space="preserve">Составитель: </w:t>
      </w:r>
      <w:proofErr w:type="spellStart"/>
      <w:r w:rsidRPr="00976435">
        <w:rPr>
          <w:rFonts w:ascii="Times New Roman" w:eastAsia="Calibri" w:hAnsi="Times New Roman" w:cs="Times New Roman"/>
          <w:sz w:val="32"/>
          <w:szCs w:val="32"/>
        </w:rPr>
        <w:t>Кучерина</w:t>
      </w:r>
      <w:proofErr w:type="spellEnd"/>
      <w:r w:rsidRPr="00976435">
        <w:rPr>
          <w:rFonts w:ascii="Times New Roman" w:eastAsia="Calibri" w:hAnsi="Times New Roman" w:cs="Times New Roman"/>
          <w:sz w:val="32"/>
          <w:szCs w:val="32"/>
        </w:rPr>
        <w:t xml:space="preserve"> О.В.</w:t>
      </w:r>
    </w:p>
    <w:p w:rsidR="00976435" w:rsidRPr="00976435" w:rsidRDefault="00976435" w:rsidP="0097643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6435" w:rsidRPr="00976435" w:rsidRDefault="00976435" w:rsidP="0097643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6435" w:rsidRPr="00976435" w:rsidRDefault="00976435" w:rsidP="0097643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6435" w:rsidRPr="00976435" w:rsidRDefault="00976435" w:rsidP="0097643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6435" w:rsidRPr="00976435" w:rsidRDefault="00976435" w:rsidP="00976435">
      <w:pPr>
        <w:spacing w:line="360" w:lineRule="auto"/>
        <w:ind w:left="851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976435">
        <w:rPr>
          <w:rFonts w:ascii="Times New Roman" w:eastAsia="Calibri" w:hAnsi="Times New Roman" w:cs="Times New Roman"/>
          <w:sz w:val="32"/>
          <w:szCs w:val="32"/>
        </w:rPr>
        <w:t>с. Павловск 2022г.</w:t>
      </w:r>
    </w:p>
    <w:p w:rsidR="00391E7B" w:rsidRDefault="00391E7B" w:rsidP="00520A65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bookmarkStart w:id="0" w:name="_GoBack"/>
      <w:bookmarkEnd w:id="0"/>
    </w:p>
    <w:p w:rsidR="00391E7B" w:rsidRPr="00520A65" w:rsidRDefault="00391E7B" w:rsidP="00520A65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520A65" w:rsidRPr="00520A65" w:rsidRDefault="00520A65" w:rsidP="00247C97">
      <w:pPr>
        <w:pStyle w:val="a3"/>
        <w:spacing w:before="0" w:beforeAutospacing="0" w:after="0" w:afterAutospacing="0"/>
        <w:ind w:left="-567" w:firstLine="567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</w:t>
      </w:r>
      <w:r w:rsidRPr="00520A65">
        <w:rPr>
          <w:color w:val="010101"/>
          <w:sz w:val="28"/>
          <w:szCs w:val="28"/>
        </w:rPr>
        <w:t>Наиболее доступные детям по содержанию, форме воплощения, эмоциональной насыщенности компоненты национального воспитания – это устное народное творчество, музыкальное народное творчество, народные игры, праздники, декоративно-прикладное искусство, традиции и обычаи. Ценность народн</w:t>
      </w:r>
      <w:r w:rsidR="00391E7B">
        <w:rPr>
          <w:color w:val="010101"/>
          <w:sz w:val="28"/>
          <w:szCs w:val="28"/>
        </w:rPr>
        <w:t xml:space="preserve">ого искусства </w:t>
      </w:r>
      <w:proofErr w:type="gramStart"/>
      <w:r w:rsidR="00391E7B">
        <w:rPr>
          <w:color w:val="010101"/>
          <w:sz w:val="28"/>
          <w:szCs w:val="28"/>
        </w:rPr>
        <w:t xml:space="preserve">определяется </w:t>
      </w:r>
      <w:r w:rsidRPr="00520A65">
        <w:rPr>
          <w:color w:val="010101"/>
          <w:sz w:val="28"/>
          <w:szCs w:val="28"/>
        </w:rPr>
        <w:t xml:space="preserve"> тем</w:t>
      </w:r>
      <w:proofErr w:type="gramEnd"/>
      <w:r w:rsidRPr="00520A65">
        <w:rPr>
          <w:color w:val="010101"/>
          <w:sz w:val="28"/>
          <w:szCs w:val="28"/>
        </w:rPr>
        <w:t>, что оно воздействует на чувства ребенка благодаря средствам выразительности, и это воздействие носит естественный, ненасильственный характер. В силу этого оно доступно детям с разным уровнем развития, и каждый ребенок получает от этого удовольствие и эмоциональный заряд. Оно привлекает внимание детей, и поэтому на основе выделения элементов народного искусства, композиции, его можно использовать для развития ребенка: восприятия эстетического отношения и эстетической оценки, то есть, воздействуя на чувственную сферу ребенка, народное искусство стимулирует развитие творческих способностей личности.</w:t>
      </w:r>
    </w:p>
    <w:p w:rsidR="00520A65" w:rsidRPr="00520A65" w:rsidRDefault="00520A65" w:rsidP="00247C97">
      <w:pPr>
        <w:pStyle w:val="a3"/>
        <w:spacing w:before="0" w:beforeAutospacing="0" w:after="0" w:afterAutospacing="0"/>
        <w:ind w:left="-567" w:firstLine="567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</w:t>
      </w:r>
      <w:r w:rsidRPr="00520A65">
        <w:rPr>
          <w:color w:val="010101"/>
          <w:sz w:val="28"/>
          <w:szCs w:val="28"/>
        </w:rPr>
        <w:t>Основой любой национальной культуры являются фольклорные произведения, создаваемые народом на протяжении его многовековой истории. В процессе исполнения произведений народной словесности и музыкального фольклора на различных занятиях и в досуговой деятельности происходит восстановление эмоционально-этической преемственности между взрослыми и детьми.</w:t>
      </w:r>
    </w:p>
    <w:p w:rsidR="00520A65" w:rsidRPr="00520A65" w:rsidRDefault="00520A65" w:rsidP="00247C97">
      <w:pPr>
        <w:pStyle w:val="a3"/>
        <w:spacing w:before="0" w:beforeAutospacing="0" w:after="0" w:afterAutospacing="0"/>
        <w:ind w:left="-567" w:firstLine="567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</w:t>
      </w:r>
      <w:r w:rsidRPr="00520A65">
        <w:rPr>
          <w:color w:val="010101"/>
          <w:sz w:val="28"/>
          <w:szCs w:val="28"/>
        </w:rPr>
        <w:t>В фольклорной традиции нет разделения на исполнителей и зрителей того или иного акта творчества, а все присутствующие являются его участниками и создателями. Этот процесс является весьма существенным, поскольку снимается механизм оценивания, ребенок раскрепощается, и сам процесс его участия в песне, танце, игре наделяется смыслом.</w:t>
      </w:r>
    </w:p>
    <w:p w:rsidR="00520A65" w:rsidRPr="00520A65" w:rsidRDefault="00520A65" w:rsidP="00391E7B">
      <w:pPr>
        <w:pStyle w:val="a3"/>
        <w:spacing w:before="0" w:beforeAutospacing="0" w:after="0" w:afterAutospacing="0"/>
        <w:ind w:left="-567" w:firstLine="567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</w:t>
      </w:r>
      <w:r w:rsidRPr="00520A65">
        <w:rPr>
          <w:color w:val="010101"/>
          <w:sz w:val="28"/>
          <w:szCs w:val="28"/>
        </w:rPr>
        <w:t xml:space="preserve">Фольклор любого народа необычайно богат и разнообразен. Он представителен героическим эпосом, сказками, многочисленными произведениями малых жанров (колыбельные песни, </w:t>
      </w:r>
      <w:proofErr w:type="spellStart"/>
      <w:r w:rsidRPr="00520A65">
        <w:rPr>
          <w:color w:val="010101"/>
          <w:sz w:val="28"/>
          <w:szCs w:val="28"/>
        </w:rPr>
        <w:t>потешки</w:t>
      </w:r>
      <w:proofErr w:type="spellEnd"/>
      <w:r w:rsidRPr="00520A65">
        <w:rPr>
          <w:color w:val="010101"/>
          <w:sz w:val="28"/>
          <w:szCs w:val="28"/>
        </w:rPr>
        <w:t xml:space="preserve">, прибаутки, скороговорки, считалки, дразнилки, </w:t>
      </w:r>
      <w:proofErr w:type="spellStart"/>
      <w:r w:rsidRPr="00520A65">
        <w:rPr>
          <w:color w:val="010101"/>
          <w:sz w:val="28"/>
          <w:szCs w:val="28"/>
        </w:rPr>
        <w:t>чистоговорки</w:t>
      </w:r>
      <w:proofErr w:type="spellEnd"/>
      <w:r w:rsidRPr="00520A65">
        <w:rPr>
          <w:color w:val="010101"/>
          <w:sz w:val="28"/>
          <w:szCs w:val="28"/>
        </w:rPr>
        <w:t>, пословицы и поговорки, загадки).</w:t>
      </w:r>
    </w:p>
    <w:p w:rsidR="00520A65" w:rsidRPr="00520A65" w:rsidRDefault="00520A65" w:rsidP="00247C97">
      <w:pPr>
        <w:pStyle w:val="a3"/>
        <w:spacing w:before="0" w:beforeAutospacing="0" w:after="0" w:afterAutospacing="0"/>
        <w:ind w:left="-567" w:firstLine="567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</w:t>
      </w:r>
      <w:r w:rsidRPr="00520A65">
        <w:rPr>
          <w:color w:val="010101"/>
          <w:sz w:val="28"/>
          <w:szCs w:val="28"/>
        </w:rPr>
        <w:t>Многие народные игры существуют с незапамятных времен и передаются из поколения в поколение. Время вносит изменения в сюжеты некоторых национальных игр, наполняет их новым содержанием, отражающим современную жизнь. Народные игры способствуют воспитанию определенного отношения ко всему окружающему, к явлениям общественной жизни. Поскольку в детской игре своеобразно отражается окружающая действительность, игра, как никакой другой вид деятельности насыщена социальным содержанием. В ней ребенок искренне, непосредственно выражает свои мысли и чувства – симпатию и дружеское отношение к людям других национальностей.</w:t>
      </w:r>
      <w:r>
        <w:rPr>
          <w:color w:val="010101"/>
          <w:sz w:val="28"/>
          <w:szCs w:val="28"/>
        </w:rPr>
        <w:t xml:space="preserve">   </w:t>
      </w:r>
      <w:r w:rsidRPr="00520A65">
        <w:rPr>
          <w:color w:val="010101"/>
          <w:sz w:val="28"/>
          <w:szCs w:val="28"/>
        </w:rPr>
        <w:t xml:space="preserve">Частью культурного национального наследия являются народные игрушки. У каждого народа игрушки имеют свои характерные особенности, которые зависят от национально-психологических черт и культуры народа. Народные игрушки, по словам И.И. </w:t>
      </w:r>
      <w:proofErr w:type="spellStart"/>
      <w:r w:rsidRPr="00520A65">
        <w:rPr>
          <w:color w:val="010101"/>
          <w:sz w:val="28"/>
          <w:szCs w:val="28"/>
        </w:rPr>
        <w:t>Алпощкого</w:t>
      </w:r>
      <w:proofErr w:type="spellEnd"/>
      <w:r w:rsidRPr="00520A65">
        <w:rPr>
          <w:color w:val="010101"/>
          <w:sz w:val="28"/>
          <w:szCs w:val="28"/>
        </w:rPr>
        <w:t xml:space="preserve">, синкретическое явление, в котором соединилось материальное и духовное, труд и ремесло, искусство и игра. Первые исследования, направленные на изучение народной игрушки, проведены такими исследователями, как </w:t>
      </w:r>
      <w:proofErr w:type="spellStart"/>
      <w:r w:rsidRPr="00520A65">
        <w:rPr>
          <w:color w:val="010101"/>
          <w:sz w:val="28"/>
          <w:szCs w:val="28"/>
        </w:rPr>
        <w:t>А.В.Бакушинский</w:t>
      </w:r>
      <w:proofErr w:type="spellEnd"/>
      <w:r w:rsidRPr="00520A65">
        <w:rPr>
          <w:color w:val="010101"/>
          <w:sz w:val="28"/>
          <w:szCs w:val="28"/>
        </w:rPr>
        <w:t xml:space="preserve">, </w:t>
      </w:r>
      <w:proofErr w:type="spellStart"/>
      <w:r w:rsidRPr="00520A65">
        <w:rPr>
          <w:color w:val="010101"/>
          <w:sz w:val="28"/>
          <w:szCs w:val="28"/>
        </w:rPr>
        <w:t>Н.Д.Бартрам</w:t>
      </w:r>
      <w:proofErr w:type="spellEnd"/>
      <w:r w:rsidRPr="00520A65">
        <w:rPr>
          <w:color w:val="010101"/>
          <w:sz w:val="28"/>
          <w:szCs w:val="28"/>
        </w:rPr>
        <w:t xml:space="preserve">, </w:t>
      </w:r>
      <w:proofErr w:type="spellStart"/>
      <w:r w:rsidRPr="00520A65">
        <w:rPr>
          <w:color w:val="010101"/>
          <w:sz w:val="28"/>
          <w:szCs w:val="28"/>
        </w:rPr>
        <w:t>Л.Г.Оршанский</w:t>
      </w:r>
      <w:proofErr w:type="spellEnd"/>
      <w:r w:rsidRPr="00520A65">
        <w:rPr>
          <w:color w:val="010101"/>
          <w:sz w:val="28"/>
          <w:szCs w:val="28"/>
        </w:rPr>
        <w:t xml:space="preserve">, </w:t>
      </w:r>
      <w:proofErr w:type="spellStart"/>
      <w:r w:rsidRPr="00520A65">
        <w:rPr>
          <w:color w:val="010101"/>
          <w:sz w:val="28"/>
          <w:szCs w:val="28"/>
        </w:rPr>
        <w:t>Е.А.Покровский</w:t>
      </w:r>
      <w:proofErr w:type="spellEnd"/>
      <w:r w:rsidRPr="00520A65">
        <w:rPr>
          <w:color w:val="010101"/>
          <w:sz w:val="28"/>
          <w:szCs w:val="28"/>
        </w:rPr>
        <w:t>,  </w:t>
      </w:r>
      <w:proofErr w:type="spellStart"/>
      <w:r w:rsidRPr="00520A65">
        <w:rPr>
          <w:color w:val="010101"/>
          <w:sz w:val="28"/>
          <w:szCs w:val="28"/>
        </w:rPr>
        <w:t>А.П.Усова</w:t>
      </w:r>
      <w:proofErr w:type="spellEnd"/>
      <w:r w:rsidRPr="00520A65">
        <w:rPr>
          <w:color w:val="010101"/>
          <w:sz w:val="28"/>
          <w:szCs w:val="28"/>
        </w:rPr>
        <w:t>,  </w:t>
      </w:r>
      <w:proofErr w:type="spellStart"/>
      <w:r w:rsidRPr="00520A65">
        <w:rPr>
          <w:color w:val="010101"/>
          <w:sz w:val="28"/>
          <w:szCs w:val="28"/>
        </w:rPr>
        <w:t>Е.А.Флерина</w:t>
      </w:r>
      <w:proofErr w:type="spellEnd"/>
      <w:r w:rsidRPr="00520A65">
        <w:rPr>
          <w:color w:val="010101"/>
          <w:sz w:val="28"/>
          <w:szCs w:val="28"/>
        </w:rPr>
        <w:t>.</w:t>
      </w:r>
    </w:p>
    <w:p w:rsidR="00520A65" w:rsidRPr="00520A65" w:rsidRDefault="00520A65" w:rsidP="00247C97">
      <w:pPr>
        <w:pStyle w:val="a3"/>
        <w:spacing w:before="0" w:beforeAutospacing="0" w:after="0" w:afterAutospacing="0"/>
        <w:ind w:left="-567" w:firstLine="567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lastRenderedPageBreak/>
        <w:t xml:space="preserve">   </w:t>
      </w:r>
      <w:r w:rsidRPr="00520A65">
        <w:rPr>
          <w:color w:val="010101"/>
          <w:sz w:val="28"/>
          <w:szCs w:val="28"/>
        </w:rPr>
        <w:t>Вековой опыт народной педагогики показывает, что игрушки, становились первыми средствами воспитания. Как считает Е.А.Покровский, игрушка сама по себе представляет и цель, и действие, и наслаждение.</w:t>
      </w:r>
    </w:p>
    <w:p w:rsidR="00520A65" w:rsidRPr="00520A65" w:rsidRDefault="00520A65" w:rsidP="00247C97">
      <w:pPr>
        <w:pStyle w:val="a3"/>
        <w:spacing w:before="0" w:beforeAutospacing="0" w:after="0" w:afterAutospacing="0"/>
        <w:ind w:left="-567" w:firstLine="567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</w:t>
      </w:r>
      <w:r w:rsidRPr="00520A65">
        <w:rPr>
          <w:color w:val="010101"/>
          <w:sz w:val="28"/>
          <w:szCs w:val="28"/>
        </w:rPr>
        <w:t xml:space="preserve">Исследователи народного творчества </w:t>
      </w:r>
      <w:proofErr w:type="spellStart"/>
      <w:r w:rsidRPr="00520A65">
        <w:rPr>
          <w:color w:val="010101"/>
          <w:sz w:val="28"/>
          <w:szCs w:val="28"/>
        </w:rPr>
        <w:t>Е.А.Флерина</w:t>
      </w:r>
      <w:proofErr w:type="spellEnd"/>
      <w:r w:rsidRPr="00520A65">
        <w:rPr>
          <w:color w:val="010101"/>
          <w:sz w:val="28"/>
          <w:szCs w:val="28"/>
        </w:rPr>
        <w:t xml:space="preserve">, </w:t>
      </w:r>
      <w:proofErr w:type="spellStart"/>
      <w:r w:rsidRPr="00520A65">
        <w:rPr>
          <w:color w:val="010101"/>
          <w:sz w:val="28"/>
          <w:szCs w:val="28"/>
        </w:rPr>
        <w:t>П.Н.Сакулина</w:t>
      </w:r>
      <w:proofErr w:type="spellEnd"/>
      <w:r w:rsidRPr="00520A65">
        <w:rPr>
          <w:color w:val="010101"/>
          <w:sz w:val="28"/>
          <w:szCs w:val="28"/>
        </w:rPr>
        <w:t xml:space="preserve">, </w:t>
      </w:r>
      <w:proofErr w:type="spellStart"/>
      <w:r w:rsidRPr="00520A65">
        <w:rPr>
          <w:color w:val="010101"/>
          <w:sz w:val="28"/>
          <w:szCs w:val="28"/>
        </w:rPr>
        <w:t>А.П.Усова</w:t>
      </w:r>
      <w:proofErr w:type="spellEnd"/>
      <w:r w:rsidRPr="00520A65">
        <w:rPr>
          <w:color w:val="010101"/>
          <w:sz w:val="28"/>
          <w:szCs w:val="28"/>
        </w:rPr>
        <w:t xml:space="preserve">, </w:t>
      </w:r>
      <w:proofErr w:type="spellStart"/>
      <w:r w:rsidRPr="00520A65">
        <w:rPr>
          <w:color w:val="010101"/>
          <w:sz w:val="28"/>
          <w:szCs w:val="28"/>
        </w:rPr>
        <w:t>А.А.Грибовская</w:t>
      </w:r>
      <w:proofErr w:type="spellEnd"/>
      <w:r w:rsidRPr="00520A65">
        <w:rPr>
          <w:color w:val="010101"/>
          <w:sz w:val="28"/>
          <w:szCs w:val="28"/>
        </w:rPr>
        <w:t xml:space="preserve"> и другие неоднократно игрушки на эмоциональный мир ребенка, на развитие его эстетического вкуса и  переживаний, на становление личности в целом. «Единственный учитель, которого можно пожелать для ребенка </w:t>
      </w:r>
      <w:proofErr w:type="gramStart"/>
      <w:r w:rsidRPr="00520A65">
        <w:rPr>
          <w:color w:val="010101"/>
          <w:sz w:val="28"/>
          <w:szCs w:val="28"/>
        </w:rPr>
        <w:t>на  расцвете</w:t>
      </w:r>
      <w:proofErr w:type="gramEnd"/>
      <w:r w:rsidRPr="00520A65">
        <w:rPr>
          <w:color w:val="010101"/>
          <w:sz w:val="28"/>
          <w:szCs w:val="28"/>
        </w:rPr>
        <w:t xml:space="preserve"> его творческих сил – это душа родного ему народа.» (</w:t>
      </w:r>
      <w:proofErr w:type="spellStart"/>
      <w:r w:rsidRPr="00520A65">
        <w:rPr>
          <w:color w:val="010101"/>
          <w:sz w:val="28"/>
          <w:szCs w:val="28"/>
        </w:rPr>
        <w:t>Н.Д.Бартрам</w:t>
      </w:r>
      <w:proofErr w:type="spellEnd"/>
      <w:r w:rsidRPr="00520A65">
        <w:rPr>
          <w:color w:val="010101"/>
          <w:sz w:val="28"/>
          <w:szCs w:val="28"/>
        </w:rPr>
        <w:t>). Воспитательная ценность игрушки в том, что «только в народной игрушке заключена теплота, которая выражается в заботливом, любовном ее исполнении» (</w:t>
      </w:r>
      <w:proofErr w:type="spellStart"/>
      <w:r w:rsidRPr="00520A65">
        <w:rPr>
          <w:color w:val="010101"/>
          <w:sz w:val="28"/>
          <w:szCs w:val="28"/>
        </w:rPr>
        <w:t>Е.А.Флерина</w:t>
      </w:r>
      <w:proofErr w:type="spellEnd"/>
      <w:r w:rsidRPr="00520A65">
        <w:rPr>
          <w:color w:val="010101"/>
          <w:sz w:val="28"/>
          <w:szCs w:val="28"/>
        </w:rPr>
        <w:t>).</w:t>
      </w:r>
    </w:p>
    <w:p w:rsidR="00520A65" w:rsidRPr="00520A65" w:rsidRDefault="00520A65" w:rsidP="00247C97">
      <w:pPr>
        <w:pStyle w:val="a3"/>
        <w:spacing w:before="0" w:beforeAutospacing="0" w:after="0" w:afterAutospacing="0"/>
        <w:ind w:left="-567" w:firstLine="567"/>
        <w:rPr>
          <w:color w:val="010101"/>
          <w:sz w:val="28"/>
          <w:szCs w:val="28"/>
        </w:rPr>
      </w:pPr>
      <w:r w:rsidRPr="00520A65">
        <w:rPr>
          <w:color w:val="010101"/>
          <w:sz w:val="28"/>
          <w:szCs w:val="28"/>
        </w:rPr>
        <w:t xml:space="preserve"> Праздничная культура имеет свою специфику, несет в себе колорит народа. Недаром народные праздники называют кладезем национальной культуры, хранящим сокровища многовековой давности. Народный праздник, по определению большой советской энциклопедии, - «праздник, уходящий своими корнями к народным традициям».</w:t>
      </w:r>
    </w:p>
    <w:p w:rsidR="00520A65" w:rsidRPr="00520A65" w:rsidRDefault="00520A65" w:rsidP="00247C97">
      <w:pPr>
        <w:pStyle w:val="a3"/>
        <w:spacing w:before="0" w:beforeAutospacing="0" w:after="0" w:afterAutospacing="0"/>
        <w:ind w:left="-567" w:firstLine="567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</w:t>
      </w:r>
      <w:r w:rsidRPr="00520A65">
        <w:rPr>
          <w:color w:val="010101"/>
          <w:sz w:val="28"/>
          <w:szCs w:val="28"/>
        </w:rPr>
        <w:t>Особой силой воспитательного воздействия в системе народной педагогики обладают традиции и обычаи.</w:t>
      </w:r>
    </w:p>
    <w:p w:rsidR="00520A65" w:rsidRPr="00520A65" w:rsidRDefault="00520A65" w:rsidP="00247C97">
      <w:pPr>
        <w:pStyle w:val="a3"/>
        <w:spacing w:before="0" w:beforeAutospacing="0" w:after="0" w:afterAutospacing="0"/>
        <w:ind w:left="-567" w:firstLine="567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</w:t>
      </w:r>
      <w:r w:rsidRPr="00520A65">
        <w:rPr>
          <w:color w:val="010101"/>
          <w:sz w:val="28"/>
          <w:szCs w:val="28"/>
        </w:rPr>
        <w:t xml:space="preserve">Традиции – явление более широкое, чем обычаи, представляют собой часть </w:t>
      </w:r>
      <w:proofErr w:type="spellStart"/>
      <w:r w:rsidRPr="00520A65">
        <w:rPr>
          <w:color w:val="010101"/>
          <w:sz w:val="28"/>
          <w:szCs w:val="28"/>
        </w:rPr>
        <w:t>социо</w:t>
      </w:r>
      <w:proofErr w:type="spellEnd"/>
      <w:r>
        <w:rPr>
          <w:color w:val="010101"/>
          <w:sz w:val="28"/>
          <w:szCs w:val="28"/>
        </w:rPr>
        <w:t>-</w:t>
      </w:r>
      <w:r w:rsidRPr="00520A65">
        <w:rPr>
          <w:color w:val="010101"/>
          <w:sz w:val="28"/>
          <w:szCs w:val="28"/>
        </w:rPr>
        <w:t>культурного наследия, которое длительное время передается людьми от поколения к поколению в силу привычки, и входят в систему ценностей и норм общества. Традиции могут проявляться в сферах общественной жизни, религии, искусства и других. Обычай понимается как стереотип поведения, привычный в данном обществе, стереотип который постоянно воспроизводился и воспроизводится.</w:t>
      </w:r>
    </w:p>
    <w:p w:rsidR="00520A65" w:rsidRPr="00520A65" w:rsidRDefault="00520A65" w:rsidP="00247C97">
      <w:pPr>
        <w:pStyle w:val="a3"/>
        <w:spacing w:before="0" w:beforeAutospacing="0" w:after="0" w:afterAutospacing="0"/>
        <w:ind w:left="-567" w:firstLine="567"/>
        <w:rPr>
          <w:color w:val="010101"/>
          <w:sz w:val="28"/>
          <w:szCs w:val="28"/>
        </w:rPr>
      </w:pPr>
      <w:r w:rsidRPr="00520A65">
        <w:rPr>
          <w:color w:val="010101"/>
          <w:sz w:val="28"/>
          <w:szCs w:val="28"/>
        </w:rPr>
        <w:t>И обычаи, и традиции являются социальными механизмами духовной преемственности поколений. Многие из них пережили сотни поколений. Долговечность, исключительная устойчивость и прочность – вот специфические черты, которые характерны народным традициям.</w:t>
      </w:r>
    </w:p>
    <w:p w:rsidR="00520A65" w:rsidRPr="00520A65" w:rsidRDefault="00520A65" w:rsidP="00247C97">
      <w:pPr>
        <w:pStyle w:val="a3"/>
        <w:spacing w:before="0" w:beforeAutospacing="0" w:after="0" w:afterAutospacing="0"/>
        <w:ind w:left="-567" w:firstLine="567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</w:t>
      </w:r>
      <w:r w:rsidRPr="00520A65">
        <w:rPr>
          <w:color w:val="010101"/>
          <w:sz w:val="28"/>
          <w:szCs w:val="28"/>
        </w:rPr>
        <w:t>Обычаи и традиции тесно связаны с психическим складом, характером, духовным обликом наций и народов. Они изменяются, развиваются в зависимости от тех общественно-исторических условий, в которых живут народы. В ходе исторического развития наций и народов одни традиции и обычаи складываются, другие отмирают, а третьи приобретают новое содержание, сохраняя старую форму. Черты психического склада народа, его самобытность наглядно прослеживаются в народных традициях и обычаях: устойчивые явления в семейном быту, языке, художественном творчестве, поведении и общении.</w:t>
      </w:r>
    </w:p>
    <w:p w:rsidR="00520A65" w:rsidRPr="00520A65" w:rsidRDefault="00520A65" w:rsidP="00247C97">
      <w:pPr>
        <w:pStyle w:val="a3"/>
        <w:spacing w:before="0" w:beforeAutospacing="0" w:after="0" w:afterAutospacing="0"/>
        <w:ind w:left="-567" w:firstLine="567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</w:t>
      </w:r>
      <w:r w:rsidR="00391E7B">
        <w:rPr>
          <w:color w:val="010101"/>
          <w:sz w:val="28"/>
          <w:szCs w:val="28"/>
        </w:rPr>
        <w:t xml:space="preserve">В народном общении </w:t>
      </w:r>
      <w:proofErr w:type="gramStart"/>
      <w:r w:rsidRPr="00520A65">
        <w:rPr>
          <w:color w:val="010101"/>
          <w:sz w:val="28"/>
          <w:szCs w:val="28"/>
        </w:rPr>
        <w:t>представления  о</w:t>
      </w:r>
      <w:proofErr w:type="gramEnd"/>
      <w:r w:rsidRPr="00520A65">
        <w:rPr>
          <w:color w:val="010101"/>
          <w:sz w:val="28"/>
          <w:szCs w:val="28"/>
        </w:rPr>
        <w:t xml:space="preserve"> прекрасном, эстетические идеалы, мудрость народа, которые передаются из поколения в поколение. Через народное искусство ребенок познает традиции, обычаи, особенности жизни своего народа, приобщается к его культуре.</w:t>
      </w:r>
    </w:p>
    <w:p w:rsidR="00856864" w:rsidRDefault="00856864" w:rsidP="00247C97">
      <w:pPr>
        <w:ind w:left="-567" w:firstLine="567"/>
      </w:pPr>
    </w:p>
    <w:sectPr w:rsidR="00856864" w:rsidSect="00520A65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A65"/>
    <w:rsid w:val="00247C97"/>
    <w:rsid w:val="00391E7B"/>
    <w:rsid w:val="0045773D"/>
    <w:rsid w:val="00520A65"/>
    <w:rsid w:val="00856864"/>
    <w:rsid w:val="00976435"/>
    <w:rsid w:val="00DA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C5678"/>
  <w15:docId w15:val="{5A34FF38-01BC-4C21-9537-C4299170D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0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2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A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2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163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73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12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92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Оксана</cp:lastModifiedBy>
  <cp:revision>4</cp:revision>
  <cp:lastPrinted>2023-10-27T17:52:00Z</cp:lastPrinted>
  <dcterms:created xsi:type="dcterms:W3CDTF">2024-01-05T07:34:00Z</dcterms:created>
  <dcterms:modified xsi:type="dcterms:W3CDTF">2024-01-19T11:54:00Z</dcterms:modified>
</cp:coreProperties>
</file>