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4C2" w:rsidRPr="00807DEF" w:rsidRDefault="00D95821" w:rsidP="001934C2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934C2" w:rsidRPr="00807DEF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D95821" w:rsidRPr="00807DEF" w:rsidRDefault="001934C2" w:rsidP="001934C2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gramStart"/>
      <w:r w:rsidRPr="00807DEF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807DEF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во второй младшей группе «</w:t>
      </w:r>
      <w:r w:rsidR="00AF7549">
        <w:rPr>
          <w:rFonts w:ascii="Times New Roman" w:hAnsi="Times New Roman" w:cs="Times New Roman"/>
          <w:b/>
          <w:sz w:val="28"/>
          <w:szCs w:val="28"/>
        </w:rPr>
        <w:t>Солнышко</w:t>
      </w:r>
      <w:r w:rsidRPr="00807DEF">
        <w:rPr>
          <w:rFonts w:ascii="Times New Roman" w:hAnsi="Times New Roman" w:cs="Times New Roman"/>
          <w:b/>
          <w:sz w:val="28"/>
          <w:szCs w:val="28"/>
        </w:rPr>
        <w:t>»</w:t>
      </w:r>
    </w:p>
    <w:p w:rsidR="00B84F47" w:rsidRPr="00807DEF" w:rsidRDefault="00D95821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   </w:t>
      </w:r>
      <w:r w:rsidRPr="00807DEF">
        <w:rPr>
          <w:rFonts w:ascii="Times New Roman" w:hAnsi="Times New Roman" w:cs="Times New Roman"/>
          <w:sz w:val="28"/>
          <w:szCs w:val="28"/>
        </w:rPr>
        <w:t>Рабочая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программа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деятельности во второй м</w:t>
      </w:r>
      <w:r w:rsidR="00BB1070">
        <w:rPr>
          <w:rFonts w:ascii="Times New Roman" w:hAnsi="Times New Roman" w:cs="Times New Roman"/>
          <w:sz w:val="28"/>
          <w:szCs w:val="28"/>
        </w:rPr>
        <w:t>ладшей группе «</w:t>
      </w:r>
      <w:r w:rsidR="00AF7549" w:rsidRPr="00AF7549">
        <w:rPr>
          <w:rFonts w:ascii="Times New Roman" w:hAnsi="Times New Roman" w:cs="Times New Roman"/>
          <w:sz w:val="28"/>
          <w:szCs w:val="28"/>
        </w:rPr>
        <w:t>Солнышко</w:t>
      </w:r>
      <w:r w:rsidR="00AF7549">
        <w:rPr>
          <w:rFonts w:ascii="Times New Roman" w:hAnsi="Times New Roman" w:cs="Times New Roman"/>
          <w:sz w:val="28"/>
          <w:szCs w:val="28"/>
        </w:rPr>
        <w:t>» на 2020 – 2021</w:t>
      </w:r>
      <w:bookmarkStart w:id="0" w:name="_GoBack"/>
      <w:bookmarkEnd w:id="0"/>
      <w:r w:rsidRPr="00807DEF">
        <w:rPr>
          <w:rFonts w:ascii="Times New Roman" w:hAnsi="Times New Roman" w:cs="Times New Roman"/>
          <w:sz w:val="28"/>
          <w:szCs w:val="28"/>
        </w:rPr>
        <w:t xml:space="preserve"> учебный год (далее Рабочая программа) разработана в соответствии с образовательной программой МБДОУ детский сад «Улыбка», с учетом основной образовательной программы дошкольного образования «От рождения до школы» под редакцией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Т.С.Комаровой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М.А.Васильевой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84F47" w:rsidRPr="00807DEF">
        <w:rPr>
          <w:rFonts w:ascii="Times New Roman" w:hAnsi="Times New Roman" w:cs="Times New Roman"/>
          <w:sz w:val="28"/>
          <w:szCs w:val="28"/>
        </w:rPr>
        <w:t xml:space="preserve"> – ООП «От рождения до школы»), в соответствии с федеральным государственным образовательным стандартом дошкольного образования (далее ФГОС) и предусмотрена для организации образовательной деятельности с детьми в возрасте от 3-4 лет.</w:t>
      </w:r>
    </w:p>
    <w:p w:rsidR="00B84F47" w:rsidRPr="00807DEF" w:rsidRDefault="00B84F47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Содержание рабочей программы учитывает возрастные и индивидуальные особенности детей, воспитывающихся в образовательном учреждении.</w:t>
      </w:r>
    </w:p>
    <w:p w:rsidR="00D95821" w:rsidRPr="00807DEF" w:rsidRDefault="00225F24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Цель</w:t>
      </w:r>
      <w:r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457AE5" w:rsidRPr="00807DEF">
        <w:rPr>
          <w:rFonts w:ascii="Times New Roman" w:hAnsi="Times New Roman" w:cs="Times New Roman"/>
          <w:b/>
          <w:sz w:val="28"/>
          <w:szCs w:val="28"/>
        </w:rPr>
        <w:t xml:space="preserve">ы - </w:t>
      </w:r>
      <w:r w:rsidRPr="00807DEF">
        <w:rPr>
          <w:rFonts w:ascii="Times New Roman" w:hAnsi="Times New Roman" w:cs="Times New Roman"/>
          <w:sz w:val="28"/>
          <w:szCs w:val="28"/>
        </w:rPr>
        <w:t>создание условий для максимального раскрытия</w:t>
      </w:r>
      <w:r w:rsidR="00B84F47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индивидуального возрастного потенциала, всестороннего и гармоничного развития</w:t>
      </w:r>
      <w:r w:rsidR="009D269C" w:rsidRPr="00807DEF">
        <w:rPr>
          <w:rFonts w:ascii="Times New Roman" w:hAnsi="Times New Roman" w:cs="Times New Roman"/>
          <w:sz w:val="28"/>
          <w:szCs w:val="28"/>
        </w:rPr>
        <w:t xml:space="preserve">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D269C" w:rsidRPr="00807DEF" w:rsidRDefault="009D269C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 xml:space="preserve">Количественный состав </w:t>
      </w:r>
      <w:r w:rsidR="00AF7549">
        <w:rPr>
          <w:rFonts w:ascii="Times New Roman" w:hAnsi="Times New Roman" w:cs="Times New Roman"/>
          <w:sz w:val="28"/>
          <w:szCs w:val="28"/>
        </w:rPr>
        <w:t>группы на 1.09.2020. – 28</w:t>
      </w:r>
      <w:r w:rsidR="00BB1070">
        <w:rPr>
          <w:rFonts w:ascii="Times New Roman" w:hAnsi="Times New Roman" w:cs="Times New Roman"/>
          <w:sz w:val="28"/>
          <w:szCs w:val="28"/>
        </w:rPr>
        <w:t xml:space="preserve"> воспитанника</w:t>
      </w:r>
      <w:r w:rsidRPr="00807DEF">
        <w:rPr>
          <w:rFonts w:ascii="Times New Roman" w:hAnsi="Times New Roman" w:cs="Times New Roman"/>
          <w:sz w:val="28"/>
          <w:szCs w:val="28"/>
        </w:rPr>
        <w:t>.  Детей с ограниченными возможнос</w:t>
      </w:r>
      <w:r w:rsidR="00AF7549">
        <w:rPr>
          <w:rFonts w:ascii="Times New Roman" w:hAnsi="Times New Roman" w:cs="Times New Roman"/>
          <w:sz w:val="28"/>
          <w:szCs w:val="28"/>
        </w:rPr>
        <w:t xml:space="preserve">тями здоровья на 1 сентября 2020 года </w:t>
      </w:r>
      <w:r w:rsidRPr="00807DEF">
        <w:rPr>
          <w:rFonts w:ascii="Times New Roman" w:hAnsi="Times New Roman" w:cs="Times New Roman"/>
          <w:sz w:val="28"/>
          <w:szCs w:val="28"/>
        </w:rPr>
        <w:t>- 0.</w:t>
      </w:r>
    </w:p>
    <w:p w:rsidR="009D269C" w:rsidRPr="00807DEF" w:rsidRDefault="009D269C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Группа функционирует в режиме 5-дневной рабочей недели, с 12-часовым пребыванием. Воспитание и обучение носит светский общедоступный характер и ведется на русском языке.</w:t>
      </w:r>
    </w:p>
    <w:p w:rsidR="009D269C" w:rsidRPr="00807DEF" w:rsidRDefault="009D269C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07DEF">
        <w:rPr>
          <w:rFonts w:ascii="Times New Roman" w:hAnsi="Times New Roman" w:cs="Times New Roman"/>
          <w:b/>
          <w:sz w:val="28"/>
          <w:szCs w:val="28"/>
        </w:rPr>
        <w:t>Используемые программы</w:t>
      </w:r>
    </w:p>
    <w:p w:rsidR="009D269C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>Содержание образовательного процесса выстроено на основе:</w:t>
      </w:r>
    </w:p>
    <w:p w:rsidR="00BF3A03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основной образовательной программы дошкольного образования «От рождения до школы» под ред.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Т.С.Комаровой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М.А.Васильевой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>.</w:t>
      </w:r>
    </w:p>
    <w:p w:rsidR="00BF3A03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программами, формируемых участниками образовательных отношений:</w:t>
      </w:r>
    </w:p>
    <w:p w:rsidR="000A787D" w:rsidRPr="00807DEF" w:rsidRDefault="00807DEF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- </w:t>
      </w:r>
      <w:r w:rsidR="000A787D" w:rsidRPr="00807DEF">
        <w:rPr>
          <w:rFonts w:ascii="Times New Roman" w:hAnsi="Times New Roman" w:cs="Times New Roman"/>
          <w:sz w:val="28"/>
          <w:szCs w:val="28"/>
        </w:rPr>
        <w:t xml:space="preserve"> Коломийченко Л.В. «Дорогою добра» (парциальная программа по социально-коммуникативному и социальному воспитанию)</w:t>
      </w:r>
    </w:p>
    <w:p w:rsidR="000A787D" w:rsidRPr="00807DEF" w:rsidRDefault="000A787D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Характеристика взаимодействия педагогического коллектива</w:t>
      </w:r>
    </w:p>
    <w:p w:rsidR="000A787D" w:rsidRPr="00807DEF" w:rsidRDefault="000A787D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proofErr w:type="gramStart"/>
      <w:r w:rsidRPr="00807DEF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807DEF">
        <w:rPr>
          <w:rFonts w:ascii="Times New Roman" w:hAnsi="Times New Roman" w:cs="Times New Roman"/>
          <w:b/>
          <w:sz w:val="28"/>
          <w:szCs w:val="28"/>
        </w:rPr>
        <w:t xml:space="preserve"> семьями  детей.</w:t>
      </w:r>
    </w:p>
    <w:p w:rsidR="000A787D" w:rsidRPr="00807DEF" w:rsidRDefault="000A787D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</w:t>
      </w:r>
      <w:r w:rsidR="00643579" w:rsidRPr="00807DEF">
        <w:rPr>
          <w:rFonts w:ascii="Times New Roman" w:hAnsi="Times New Roman" w:cs="Times New Roman"/>
          <w:sz w:val="28"/>
          <w:szCs w:val="28"/>
        </w:rPr>
        <w:t>; обеспечение права родителей на уважение и понимание, на участие в жизни детского сада.</w:t>
      </w:r>
    </w:p>
    <w:p w:rsidR="00643579" w:rsidRPr="00807DEF" w:rsidRDefault="00643579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Основные задачи взаимодействия детского сада с семьей</w:t>
      </w:r>
    </w:p>
    <w:p w:rsidR="00D95821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Информирование друг друга об актуальных задачах воспитания и обучения детей и о возможностях детского сада и семьи в решении данных задач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Создание условий для разнообразного по содержанию и формам сотрудничества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Привлечение семей воспитанников к участию в совместных с педагогами мероприятиях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</w:t>
      </w:r>
    </w:p>
    <w:p w:rsidR="00643579" w:rsidRPr="00807DEF" w:rsidRDefault="00643579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Формы взаимодействия с родителями (законными представителями)</w:t>
      </w:r>
      <w:r w:rsidR="001934C2" w:rsidRPr="00807DEF">
        <w:rPr>
          <w:rFonts w:ascii="Times New Roman" w:hAnsi="Times New Roman" w:cs="Times New Roman"/>
          <w:b/>
          <w:sz w:val="28"/>
          <w:szCs w:val="28"/>
        </w:rPr>
        <w:t>: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Групповые родительские встречи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Проектная деятельность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День добрых дел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Выставки работ родителей и детей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Смотры-конкурсы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Информационно-просветительские</w:t>
      </w:r>
      <w:r w:rsidR="00AF7549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(папки-передвижки, папки-ширмы, стенды и</w:t>
      </w:r>
      <w:r w:rsidR="00AF7549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т.д.)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Анкетирование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Опрос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lastRenderedPageBreak/>
        <w:t xml:space="preserve"> - День открытых дверей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Праздники, утренники, развлечения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>Основные принципы взаимодействия с семьями воспитанников: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Открытость МБДОУ для семьи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Сотрудничество педагогов и родителей в воспитании детей</w:t>
      </w:r>
    </w:p>
    <w:sectPr w:rsidR="001934C2" w:rsidRPr="00807DEF" w:rsidSect="0014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821"/>
    <w:rsid w:val="000A787D"/>
    <w:rsid w:val="001432DB"/>
    <w:rsid w:val="001934C2"/>
    <w:rsid w:val="0020249D"/>
    <w:rsid w:val="00225F24"/>
    <w:rsid w:val="0030235C"/>
    <w:rsid w:val="0039360D"/>
    <w:rsid w:val="00457AE5"/>
    <w:rsid w:val="00643579"/>
    <w:rsid w:val="00807DEF"/>
    <w:rsid w:val="009D269C"/>
    <w:rsid w:val="00AF7549"/>
    <w:rsid w:val="00B84F47"/>
    <w:rsid w:val="00BB1070"/>
    <w:rsid w:val="00BF3A03"/>
    <w:rsid w:val="00D9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07281-C3E3-4819-905D-9C501ACDF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04F14-2057-4152-B8E2-74B95E76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</cp:lastModifiedBy>
  <cp:revision>7</cp:revision>
  <dcterms:created xsi:type="dcterms:W3CDTF">2018-11-22T14:35:00Z</dcterms:created>
  <dcterms:modified xsi:type="dcterms:W3CDTF">2020-08-05T15:36:00Z</dcterms:modified>
</cp:coreProperties>
</file>