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2F" w:rsidRPr="00E11ED8" w:rsidRDefault="00E11ED8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  <w:r w:rsidRPr="00E11ED8">
        <w:rPr>
          <w:b/>
          <w:color w:val="111111"/>
          <w:sz w:val="32"/>
          <w:szCs w:val="32"/>
        </w:rPr>
        <w:t>Муницип</w:t>
      </w:r>
      <w:r w:rsidR="003107E9">
        <w:rPr>
          <w:b/>
          <w:color w:val="111111"/>
          <w:sz w:val="32"/>
          <w:szCs w:val="32"/>
        </w:rPr>
        <w:t xml:space="preserve">альное бюджетное дошкольное </w:t>
      </w:r>
      <w:r w:rsidRPr="00E11ED8">
        <w:rPr>
          <w:b/>
          <w:color w:val="111111"/>
          <w:sz w:val="32"/>
          <w:szCs w:val="32"/>
        </w:rPr>
        <w:t>образовательное учреждение детский сад «Улыбка»</w:t>
      </w:r>
      <w:r w:rsidR="00185580" w:rsidRPr="00E11ED8">
        <w:rPr>
          <w:b/>
          <w:color w:val="111111"/>
          <w:sz w:val="32"/>
          <w:szCs w:val="32"/>
        </w:rPr>
        <w:t xml:space="preserve"> </w:t>
      </w:r>
    </w:p>
    <w:p w:rsidR="00A2272F" w:rsidRPr="00E11ED8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E11ED8" w:rsidRPr="00A761E5" w:rsidRDefault="00E11ED8" w:rsidP="00E11ED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A761E5">
        <w:rPr>
          <w:color w:val="111111"/>
          <w:sz w:val="28"/>
          <w:szCs w:val="28"/>
        </w:rPr>
        <w:t xml:space="preserve">Итоговое родительское собрание нетрадиционной формы </w:t>
      </w:r>
      <w:proofErr w:type="spellStart"/>
      <w:r w:rsidRPr="00A761E5">
        <w:rPr>
          <w:color w:val="111111"/>
          <w:sz w:val="28"/>
          <w:szCs w:val="28"/>
        </w:rPr>
        <w:t>квест</w:t>
      </w:r>
      <w:proofErr w:type="spellEnd"/>
      <w:r w:rsidRPr="00A761E5">
        <w:rPr>
          <w:color w:val="111111"/>
          <w:sz w:val="28"/>
          <w:szCs w:val="28"/>
        </w:rPr>
        <w:t xml:space="preserve"> </w:t>
      </w:r>
    </w:p>
    <w:p w:rsidR="00E11ED8" w:rsidRPr="00A761E5" w:rsidRDefault="00E11ED8" w:rsidP="00E11ED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A761E5">
        <w:rPr>
          <w:color w:val="111111"/>
          <w:sz w:val="28"/>
          <w:szCs w:val="28"/>
        </w:rPr>
        <w:t xml:space="preserve">«Дорогой знаний» </w:t>
      </w:r>
    </w:p>
    <w:p w:rsidR="00E11ED8" w:rsidRPr="00A761E5" w:rsidRDefault="00E11ED8" w:rsidP="00E11ED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A761E5">
        <w:rPr>
          <w:color w:val="111111"/>
          <w:sz w:val="28"/>
          <w:szCs w:val="28"/>
        </w:rPr>
        <w:t>в старшей группе</w:t>
      </w: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Pr="00A761E5" w:rsidRDefault="00E11ED8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                                                                     </w:t>
      </w:r>
      <w:r w:rsidRPr="00A761E5">
        <w:rPr>
          <w:color w:val="111111"/>
          <w:sz w:val="28"/>
          <w:szCs w:val="28"/>
        </w:rPr>
        <w:t>Воспитатель: Корнеева И.А.</w:t>
      </w:r>
    </w:p>
    <w:p w:rsidR="00A2272F" w:rsidRPr="00A761E5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Pr="0078718A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28"/>
          <w:szCs w:val="2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Pr="0078718A" w:rsidRDefault="00E11ED8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78718A">
        <w:rPr>
          <w:color w:val="111111"/>
          <w:sz w:val="28"/>
          <w:szCs w:val="28"/>
        </w:rPr>
        <w:t>С.</w:t>
      </w:r>
      <w:r w:rsidR="0078718A">
        <w:rPr>
          <w:color w:val="111111"/>
          <w:sz w:val="28"/>
          <w:szCs w:val="28"/>
        </w:rPr>
        <w:t xml:space="preserve"> </w:t>
      </w:r>
      <w:proofErr w:type="spellStart"/>
      <w:r w:rsidRPr="0078718A">
        <w:rPr>
          <w:color w:val="111111"/>
          <w:sz w:val="28"/>
          <w:szCs w:val="28"/>
        </w:rPr>
        <w:t>Павловс</w:t>
      </w:r>
      <w:proofErr w:type="spellEnd"/>
      <w:r w:rsidRPr="0078718A">
        <w:rPr>
          <w:color w:val="111111"/>
          <w:sz w:val="28"/>
          <w:szCs w:val="28"/>
        </w:rPr>
        <w:t xml:space="preserve"> 2022</w:t>
      </w: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Tahoma" w:hAnsi="Tahoma" w:cs="Tahoma"/>
          <w:b/>
          <w:color w:val="111111"/>
          <w:sz w:val="38"/>
          <w:szCs w:val="38"/>
        </w:rPr>
      </w:pPr>
    </w:p>
    <w:p w:rsidR="00A2272F" w:rsidRDefault="00A2272F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185580" w:rsidRPr="00E11ED8" w:rsidRDefault="00185580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11ED8">
        <w:rPr>
          <w:b/>
          <w:color w:val="111111"/>
          <w:sz w:val="28"/>
          <w:szCs w:val="28"/>
        </w:rPr>
        <w:t>Итоговое р</w:t>
      </w:r>
      <w:r w:rsidR="00471E27" w:rsidRPr="00E11ED8">
        <w:rPr>
          <w:b/>
          <w:color w:val="111111"/>
          <w:sz w:val="28"/>
          <w:szCs w:val="28"/>
        </w:rPr>
        <w:t xml:space="preserve">одительское собрание нетрадиционной формы </w:t>
      </w:r>
      <w:proofErr w:type="spellStart"/>
      <w:r w:rsidR="00471E27" w:rsidRPr="00E11ED8">
        <w:rPr>
          <w:b/>
          <w:color w:val="111111"/>
          <w:sz w:val="28"/>
          <w:szCs w:val="28"/>
        </w:rPr>
        <w:t>квест</w:t>
      </w:r>
      <w:proofErr w:type="spellEnd"/>
      <w:r w:rsidR="00471E27" w:rsidRPr="00E11ED8">
        <w:rPr>
          <w:b/>
          <w:color w:val="111111"/>
          <w:sz w:val="28"/>
          <w:szCs w:val="28"/>
        </w:rPr>
        <w:t xml:space="preserve"> </w:t>
      </w:r>
    </w:p>
    <w:p w:rsidR="00185580" w:rsidRPr="00E11ED8" w:rsidRDefault="00471E27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11ED8">
        <w:rPr>
          <w:b/>
          <w:color w:val="111111"/>
          <w:sz w:val="28"/>
          <w:szCs w:val="28"/>
        </w:rPr>
        <w:t>«Дорогой знаний»</w:t>
      </w:r>
      <w:r w:rsidR="00185580" w:rsidRPr="00E11ED8">
        <w:rPr>
          <w:b/>
          <w:color w:val="111111"/>
          <w:sz w:val="28"/>
          <w:szCs w:val="28"/>
        </w:rPr>
        <w:t xml:space="preserve"> </w:t>
      </w:r>
    </w:p>
    <w:p w:rsidR="00471E27" w:rsidRPr="00E11ED8" w:rsidRDefault="00185580" w:rsidP="00471E2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11ED8">
        <w:rPr>
          <w:b/>
          <w:color w:val="111111"/>
          <w:sz w:val="28"/>
          <w:szCs w:val="28"/>
        </w:rPr>
        <w:t>в старшей группе</w:t>
      </w:r>
    </w:p>
    <w:p w:rsidR="00471E27" w:rsidRPr="00A2272F" w:rsidRDefault="00A2272F" w:rsidP="00A2272F">
      <w:pPr>
        <w:pStyle w:val="a3"/>
        <w:shd w:val="clear" w:color="auto" w:fill="FFFFFF"/>
        <w:tabs>
          <w:tab w:val="left" w:pos="5733"/>
        </w:tabs>
        <w:spacing w:before="0" w:beforeAutospacing="0" w:after="0" w:afterAutospacing="0"/>
        <w:ind w:firstLine="360"/>
        <w:rPr>
          <w:b/>
          <w:sz w:val="28"/>
          <w:szCs w:val="28"/>
        </w:rPr>
      </w:pPr>
      <w:r w:rsidRPr="00A2272F">
        <w:rPr>
          <w:b/>
          <w:sz w:val="28"/>
          <w:szCs w:val="28"/>
        </w:rPr>
        <w:tab/>
      </w:r>
    </w:p>
    <w:p w:rsidR="00471E27" w:rsidRPr="00A2272F" w:rsidRDefault="00471E27" w:rsidP="00471E27">
      <w:pPr>
        <w:pStyle w:val="a3"/>
        <w:spacing w:before="0" w:beforeAutospacing="0" w:after="0" w:afterAutospacing="0"/>
        <w:rPr>
          <w:sz w:val="28"/>
          <w:szCs w:val="28"/>
        </w:rPr>
      </w:pPr>
      <w:r w:rsidRPr="00A2272F">
        <w:rPr>
          <w:b/>
          <w:bCs/>
          <w:sz w:val="28"/>
          <w:szCs w:val="28"/>
        </w:rPr>
        <w:t>Цель</w:t>
      </w:r>
      <w:r w:rsidRPr="00A2272F">
        <w:rPr>
          <w:sz w:val="28"/>
          <w:szCs w:val="28"/>
        </w:rPr>
        <w:t>: подведение итогов совместного воспитательно-образовательного процесса как средства всестороннего развития ребёнка.</w:t>
      </w:r>
    </w:p>
    <w:p w:rsidR="00471E27" w:rsidRPr="00A2272F" w:rsidRDefault="00471E27" w:rsidP="00471E27">
      <w:pPr>
        <w:pStyle w:val="a3"/>
        <w:spacing w:before="0" w:beforeAutospacing="0" w:after="0" w:afterAutospacing="0"/>
        <w:rPr>
          <w:sz w:val="28"/>
          <w:szCs w:val="28"/>
        </w:rPr>
      </w:pPr>
      <w:r w:rsidRPr="00A2272F">
        <w:rPr>
          <w:b/>
          <w:bCs/>
          <w:sz w:val="28"/>
          <w:szCs w:val="28"/>
        </w:rPr>
        <w:t>Задачи:</w:t>
      </w:r>
    </w:p>
    <w:p w:rsidR="00471E27" w:rsidRPr="00A2272F" w:rsidRDefault="00471E27" w:rsidP="00471E2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A2272F">
        <w:rPr>
          <w:sz w:val="28"/>
          <w:szCs w:val="28"/>
        </w:rPr>
        <w:t>Познакомить родителей с результатами мониторинга на конец года.</w:t>
      </w:r>
    </w:p>
    <w:p w:rsidR="00471E27" w:rsidRPr="00A2272F" w:rsidRDefault="00471E27" w:rsidP="00471E2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A2272F">
        <w:rPr>
          <w:sz w:val="28"/>
          <w:szCs w:val="28"/>
        </w:rPr>
        <w:t>способствовать формированию коллектива группы, развитию индивидуальных особенностей детей;</w:t>
      </w:r>
    </w:p>
    <w:p w:rsidR="00471E27" w:rsidRPr="00A2272F" w:rsidRDefault="00471E27" w:rsidP="00471E2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A2272F">
        <w:rPr>
          <w:sz w:val="28"/>
          <w:szCs w:val="28"/>
        </w:rPr>
        <w:t>заинтересовать родителей в развитии умственных и творческих способностей детей; поддерживать дружеские отношения между воспитанниками и родителями;</w:t>
      </w:r>
    </w:p>
    <w:p w:rsidR="00471E27" w:rsidRPr="00A2272F" w:rsidRDefault="00471E27" w:rsidP="00471E2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3E7141" w:rsidRPr="00A2272F" w:rsidRDefault="003E7141" w:rsidP="003E714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 xml:space="preserve">Вводная часть. </w:t>
      </w:r>
    </w:p>
    <w:p w:rsidR="003E7141" w:rsidRPr="00A2272F" w:rsidRDefault="003E7141" w:rsidP="003E714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A2272F">
        <w:rPr>
          <w:color w:val="000000"/>
          <w:sz w:val="28"/>
          <w:szCs w:val="28"/>
          <w:shd w:val="clear" w:color="auto" w:fill="FFFFFF"/>
        </w:rPr>
        <w:t xml:space="preserve">Добрый вечер, дорогие родители. Я благодарю вас за то, что вы пришли на нашу встречу. Сегодня мы с вами пообщаемся в тесном, семейном кругу и постараемся узнать много </w:t>
      </w:r>
      <w:proofErr w:type="gramStart"/>
      <w:r w:rsidRPr="00A2272F">
        <w:rPr>
          <w:color w:val="000000"/>
          <w:sz w:val="28"/>
          <w:szCs w:val="28"/>
          <w:shd w:val="clear" w:color="auto" w:fill="FFFFFF"/>
        </w:rPr>
        <w:t>нового</w:t>
      </w:r>
      <w:proofErr w:type="gramEnd"/>
      <w:r w:rsidRPr="00A2272F">
        <w:rPr>
          <w:color w:val="000000"/>
          <w:sz w:val="28"/>
          <w:szCs w:val="28"/>
          <w:shd w:val="clear" w:color="auto" w:fill="FFFFFF"/>
        </w:rPr>
        <w:t xml:space="preserve"> как о самих себе, так и о своих детях. Форма проведения нашей встречи будет не совсем обычной. Как вы думаете, чувствуете, для чего мы вас здесь собрали, что же сейчас здесь будет происходить??? Есть предположения?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Дошкольное детство - короткий, но важный уникальный период жизни человека. Что отвечают дети, когда их спрашиваете: «Чем занимались в детском саду? »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(варианты ответов – рисовали, пели, танцевали, играли)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Именно играли! В игре ребенок приобретает новые и уточняет уже имеющиеся у него знания, активизирует словарь, развивает любознательность, пытливость, а также нравственные качества: волю, смелость, выдержку, умение уступать. У него формируются начала коллективизма. Взрослые, играя вместе с детьми, сами получают удовольствие и ребятам доставляют огромную радость. Игра - основной вид деятельности дошкольников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Будучи увлекательным занятием для дошкольников, игра вместе с тем является важнейшим средством их воспитания и развития. Но это происходит тогда, когда она включается в организуемый и управляемый педагогический процесс. В нашей группе развитие и становление игры в значительной степени происходит именно при использовании ее как средства воспитания.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В педагогическом процессе игра находится в тесном взаимодействии с другими видами детской деятельности. Взаимосвязь между игрой и обучением не остается неизменной на протяжении дошкольного детства. В младших группах игра является основной формой обучения. В старших, особенно в </w:t>
      </w:r>
      <w:proofErr w:type="gramStart"/>
      <w:r w:rsidRPr="00A2272F">
        <w:rPr>
          <w:color w:val="000000"/>
          <w:sz w:val="28"/>
          <w:szCs w:val="28"/>
        </w:rPr>
        <w:t>подготовительной</w:t>
      </w:r>
      <w:proofErr w:type="gramEnd"/>
      <w:r w:rsidRPr="00A2272F">
        <w:rPr>
          <w:color w:val="000000"/>
          <w:sz w:val="28"/>
          <w:szCs w:val="28"/>
        </w:rPr>
        <w:t xml:space="preserve">, значительно увеличивается роль самого </w:t>
      </w:r>
      <w:r w:rsidRPr="00A2272F">
        <w:rPr>
          <w:color w:val="000000"/>
          <w:sz w:val="28"/>
          <w:szCs w:val="28"/>
        </w:rPr>
        <w:lastRenderedPageBreak/>
        <w:t>процесса обучения на занятиях. Перспектива обучения в школе становится желанной для детей. Им хочется стать школьниками.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Однако игра не утрачивает для них своей привлекательности, изменяется лишь ее содержание, характер. Детей интересуют игры более сложные, требующие интеллектуальной активности. Привлекают их также игры спортивного характера, в которых содержится элемент соревнования.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Вы знаете в конце  каждого учебного года, мы проводим мониторинг освоения детьми основной общеобразовательной программы, т. е. в конце учебного года мы проверяем уровень освоения каждым ребенком этой программы, по этим данным нами разработан индивидуальной план развития на следующий год.</w:t>
      </w:r>
    </w:p>
    <w:p w:rsidR="002306D9" w:rsidRPr="00A2272F" w:rsidRDefault="002306D9" w:rsidP="002306D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В мае был пров</w:t>
      </w:r>
      <w:r w:rsidR="00AA35A5" w:rsidRPr="00A2272F">
        <w:rPr>
          <w:color w:val="000000"/>
          <w:sz w:val="28"/>
          <w:szCs w:val="28"/>
        </w:rPr>
        <w:t>еден итоговый мониторинг за 2017 – 2018 учебный год. С р</w:t>
      </w:r>
      <w:r w:rsidRPr="00A2272F">
        <w:rPr>
          <w:color w:val="000000"/>
          <w:sz w:val="28"/>
          <w:szCs w:val="28"/>
        </w:rPr>
        <w:t>езультаты дан</w:t>
      </w:r>
      <w:r w:rsidR="00AA35A5" w:rsidRPr="00A2272F">
        <w:rPr>
          <w:color w:val="000000"/>
          <w:sz w:val="28"/>
          <w:szCs w:val="28"/>
        </w:rPr>
        <w:t>ного мониторинга мы Вас хотим  ознакомить</w:t>
      </w:r>
      <w:r w:rsidRPr="00A2272F">
        <w:rPr>
          <w:color w:val="000000"/>
          <w:sz w:val="28"/>
          <w:szCs w:val="28"/>
        </w:rPr>
        <w:t>.</w:t>
      </w:r>
      <w:r w:rsidR="00AA35A5" w:rsidRPr="00A2272F">
        <w:rPr>
          <w:color w:val="000000"/>
          <w:sz w:val="28"/>
          <w:szCs w:val="28"/>
        </w:rPr>
        <w:t xml:space="preserve">  (Презентация) </w:t>
      </w:r>
    </w:p>
    <w:p w:rsidR="002306D9" w:rsidRPr="00A2272F" w:rsidRDefault="002306D9" w:rsidP="002306D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Обработка материалов</w:t>
      </w:r>
      <w:r w:rsidR="009F1829" w:rsidRPr="00A2272F">
        <w:rPr>
          <w:color w:val="000000"/>
          <w:sz w:val="28"/>
          <w:szCs w:val="28"/>
        </w:rPr>
        <w:t>,</w:t>
      </w:r>
      <w:r w:rsidRPr="00A2272F">
        <w:rPr>
          <w:color w:val="000000"/>
          <w:sz w:val="28"/>
          <w:szCs w:val="28"/>
        </w:rPr>
        <w:t xml:space="preserve"> итогового мониторинга результативности усвоения образовательной программы ДОУ детьми старшей</w:t>
      </w:r>
      <w:r w:rsidR="009F1829" w:rsidRPr="00A2272F">
        <w:rPr>
          <w:color w:val="000000"/>
          <w:sz w:val="28"/>
          <w:szCs w:val="28"/>
        </w:rPr>
        <w:t xml:space="preserve"> группы «Сказка</w:t>
      </w:r>
      <w:r w:rsidRPr="00A2272F">
        <w:rPr>
          <w:color w:val="000000"/>
          <w:sz w:val="28"/>
          <w:szCs w:val="28"/>
        </w:rPr>
        <w:t>»</w:t>
      </w:r>
      <w:r w:rsidR="009F1829" w:rsidRPr="00A2272F">
        <w:rPr>
          <w:color w:val="000000"/>
          <w:sz w:val="28"/>
          <w:szCs w:val="28"/>
        </w:rPr>
        <w:t>,</w:t>
      </w:r>
      <w:r w:rsidRPr="00A2272F">
        <w:rPr>
          <w:color w:val="000000"/>
          <w:sz w:val="28"/>
          <w:szCs w:val="28"/>
        </w:rPr>
        <w:t xml:space="preserve"> показала положительную динамику роста уровня знаний и умений по различным видам деятельности. Презентация.</w:t>
      </w:r>
    </w:p>
    <w:p w:rsidR="002306D9" w:rsidRPr="00A2272F" w:rsidRDefault="002306D9" w:rsidP="002306D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Говоря о перспективах </w:t>
      </w:r>
      <w:r w:rsidR="009F1829" w:rsidRPr="00A2272F">
        <w:rPr>
          <w:color w:val="000000"/>
          <w:sz w:val="28"/>
          <w:szCs w:val="28"/>
        </w:rPr>
        <w:t xml:space="preserve"> </w:t>
      </w:r>
      <w:proofErr w:type="spellStart"/>
      <w:r w:rsidRPr="00A2272F">
        <w:rPr>
          <w:color w:val="000000"/>
          <w:sz w:val="28"/>
          <w:szCs w:val="28"/>
        </w:rPr>
        <w:t>образовательно-воспитального</w:t>
      </w:r>
      <w:proofErr w:type="spellEnd"/>
      <w:r w:rsidRPr="00A2272F">
        <w:rPr>
          <w:color w:val="000000"/>
          <w:sz w:val="28"/>
          <w:szCs w:val="28"/>
        </w:rPr>
        <w:t xml:space="preserve"> процесса</w:t>
      </w:r>
      <w:r w:rsidR="009F1829" w:rsidRPr="00A2272F">
        <w:rPr>
          <w:color w:val="000000"/>
          <w:sz w:val="28"/>
          <w:szCs w:val="28"/>
        </w:rPr>
        <w:t>,</w:t>
      </w:r>
      <w:r w:rsidRPr="00A2272F">
        <w:rPr>
          <w:color w:val="000000"/>
          <w:sz w:val="28"/>
          <w:szCs w:val="28"/>
        </w:rPr>
        <w:t xml:space="preserve"> хочется рассказать о предметно-пространственной развивающей среде нашей группы. В соответствии</w:t>
      </w:r>
      <w:r w:rsidR="009F1829" w:rsidRPr="00A2272F">
        <w:rPr>
          <w:color w:val="000000"/>
          <w:sz w:val="28"/>
          <w:szCs w:val="28"/>
        </w:rPr>
        <w:t xml:space="preserve"> с возрастом есть дидактичес</w:t>
      </w:r>
      <w:r w:rsidRPr="00A2272F">
        <w:rPr>
          <w:color w:val="000000"/>
          <w:sz w:val="28"/>
          <w:szCs w:val="28"/>
        </w:rPr>
        <w:t>кие игры, наглядные материалы, тематические уголки (театр, больница, дом). В зависимости от образовательной ситуации она трансформируется, дополняется. Игровой материал яркий и привлекательный, периодически сменяется, чтобы поддерживать интерес детей. Над насыщение мы работали в течени</w:t>
      </w:r>
      <w:proofErr w:type="gramStart"/>
      <w:r w:rsidRPr="00A2272F">
        <w:rPr>
          <w:color w:val="000000"/>
          <w:sz w:val="28"/>
          <w:szCs w:val="28"/>
        </w:rPr>
        <w:t>и</w:t>
      </w:r>
      <w:proofErr w:type="gramEnd"/>
      <w:r w:rsidRPr="00A2272F">
        <w:rPr>
          <w:color w:val="000000"/>
          <w:sz w:val="28"/>
          <w:szCs w:val="28"/>
        </w:rPr>
        <w:t xml:space="preserve"> года и будем работать в течении следующего. Но самое главное, все игровые материалы, пособия находятся в свободном доступе для детей. В группе есть свой порядок и внутренние правила использования того или иного материала или пособия. Конечно, очень важно не только сделать всё доступным, но и помочь детям правильно и рационально это использовать.</w:t>
      </w:r>
    </w:p>
    <w:p w:rsidR="003E7141" w:rsidRPr="00A2272F" w:rsidRDefault="003E7141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Сегодня мы проведём для вас </w:t>
      </w:r>
      <w:proofErr w:type="spellStart"/>
      <w:r w:rsidRPr="00A2272F">
        <w:rPr>
          <w:color w:val="000000"/>
          <w:sz w:val="28"/>
          <w:szCs w:val="28"/>
        </w:rPr>
        <w:t>квест</w:t>
      </w:r>
      <w:proofErr w:type="spellEnd"/>
      <w:r w:rsidRPr="00A2272F">
        <w:rPr>
          <w:color w:val="000000"/>
          <w:sz w:val="28"/>
          <w:szCs w:val="28"/>
        </w:rPr>
        <w:t xml:space="preserve"> под название «Дорогой знаний». </w:t>
      </w:r>
      <w:proofErr w:type="spellStart"/>
      <w:proofErr w:type="gramStart"/>
      <w:r w:rsidRPr="00A2272F">
        <w:rPr>
          <w:b/>
          <w:bCs/>
          <w:color w:val="000000"/>
          <w:sz w:val="28"/>
          <w:szCs w:val="28"/>
        </w:rPr>
        <w:t>Квест</w:t>
      </w:r>
      <w:proofErr w:type="spellEnd"/>
      <w:r w:rsidRPr="00A2272F">
        <w:rPr>
          <w:b/>
          <w:bCs/>
          <w:color w:val="000000"/>
          <w:sz w:val="28"/>
          <w:szCs w:val="28"/>
        </w:rPr>
        <w:t> </w:t>
      </w:r>
      <w:r w:rsidRPr="00A2272F">
        <w:rPr>
          <w:color w:val="000000"/>
          <w:sz w:val="28"/>
          <w:szCs w:val="28"/>
        </w:rPr>
        <w:t xml:space="preserve">(англ. </w:t>
      </w:r>
      <w:proofErr w:type="spellStart"/>
      <w:r w:rsidRPr="00A2272F">
        <w:rPr>
          <w:color w:val="000000"/>
          <w:sz w:val="28"/>
          <w:szCs w:val="28"/>
        </w:rPr>
        <w:t>quest</w:t>
      </w:r>
      <w:proofErr w:type="spellEnd"/>
      <w:r w:rsidRPr="00A2272F">
        <w:rPr>
          <w:color w:val="000000"/>
          <w:sz w:val="28"/>
          <w:szCs w:val="28"/>
        </w:rPr>
        <w:t>, или приключенческая </w:t>
      </w:r>
      <w:r w:rsidRPr="00A2272F">
        <w:rPr>
          <w:b/>
          <w:bCs/>
          <w:color w:val="000000"/>
          <w:sz w:val="28"/>
          <w:szCs w:val="28"/>
        </w:rPr>
        <w:t>игра </w:t>
      </w:r>
      <w:r w:rsidRPr="00A2272F">
        <w:rPr>
          <w:color w:val="000000"/>
          <w:sz w:val="28"/>
          <w:szCs w:val="28"/>
        </w:rPr>
        <w:t xml:space="preserve">(англ. </w:t>
      </w:r>
      <w:proofErr w:type="spellStart"/>
      <w:r w:rsidRPr="00A2272F">
        <w:rPr>
          <w:color w:val="000000"/>
          <w:sz w:val="28"/>
          <w:szCs w:val="28"/>
        </w:rPr>
        <w:t>adventure</w:t>
      </w:r>
      <w:proofErr w:type="spellEnd"/>
      <w:r w:rsidRPr="00A2272F">
        <w:rPr>
          <w:color w:val="000000"/>
          <w:sz w:val="28"/>
          <w:szCs w:val="28"/>
        </w:rPr>
        <w:t xml:space="preserve"> </w:t>
      </w:r>
      <w:proofErr w:type="spellStart"/>
      <w:r w:rsidRPr="00A2272F">
        <w:rPr>
          <w:color w:val="000000"/>
          <w:sz w:val="28"/>
          <w:szCs w:val="28"/>
        </w:rPr>
        <w:t>game</w:t>
      </w:r>
      <w:proofErr w:type="spellEnd"/>
      <w:r w:rsidRPr="00A2272F">
        <w:rPr>
          <w:color w:val="000000"/>
          <w:sz w:val="28"/>
          <w:szCs w:val="28"/>
        </w:rPr>
        <w:t>)</w:t>
      </w:r>
      <w:proofErr w:type="gramEnd"/>
    </w:p>
    <w:p w:rsidR="00902244" w:rsidRPr="00A2272F" w:rsidRDefault="003E7141" w:rsidP="00902244">
      <w:pPr>
        <w:pStyle w:val="5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 - Важнейшими элементами игры в жанре </w:t>
      </w:r>
      <w:proofErr w:type="spellStart"/>
      <w:r w:rsidRPr="00A2272F">
        <w:rPr>
          <w:b w:val="0"/>
          <w:bCs w:val="0"/>
          <w:color w:val="000000"/>
          <w:sz w:val="28"/>
          <w:szCs w:val="28"/>
        </w:rPr>
        <w:t>квеста</w:t>
      </w:r>
      <w:proofErr w:type="spellEnd"/>
      <w:r w:rsidRPr="00A2272F">
        <w:rPr>
          <w:color w:val="000000"/>
          <w:sz w:val="28"/>
          <w:szCs w:val="28"/>
        </w:rPr>
        <w:t> являются собственно повествование и обследование мира, а ключевую роль в игровом процессе </w:t>
      </w:r>
      <w:r w:rsidRPr="00A2272F">
        <w:rPr>
          <w:b w:val="0"/>
          <w:bCs w:val="0"/>
          <w:color w:val="000000"/>
          <w:sz w:val="28"/>
          <w:szCs w:val="28"/>
        </w:rPr>
        <w:t>играют</w:t>
      </w:r>
      <w:r w:rsidRPr="00A2272F">
        <w:rPr>
          <w:color w:val="000000"/>
          <w:sz w:val="28"/>
          <w:szCs w:val="28"/>
        </w:rPr>
        <w:t> решение головоломок и задач, требующих от игрока умственных усилий.</w:t>
      </w:r>
    </w:p>
    <w:p w:rsidR="00902244" w:rsidRPr="00A2272F" w:rsidRDefault="003E7141" w:rsidP="00902244">
      <w:pPr>
        <w:pStyle w:val="5"/>
        <w:shd w:val="clear" w:color="auto" w:fill="FFFFFF"/>
        <w:spacing w:before="0" w:beforeAutospacing="0" w:after="0" w:afterAutospacing="0"/>
        <w:textAlignment w:val="baseline"/>
        <w:rPr>
          <w:color w:val="669EC4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 Вы </w:t>
      </w:r>
      <w:r w:rsidR="00902244" w:rsidRPr="00A2272F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>сможете в игровой форме вместе с детьми пройти по образовательным областям и познакомиться с той работой, которую проводят педагоги и специалисты  по той или иной области.</w:t>
      </w:r>
    </w:p>
    <w:p w:rsidR="003E7141" w:rsidRPr="00A2272F" w:rsidRDefault="00902244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-</w:t>
      </w:r>
      <w:r w:rsidR="003E7141" w:rsidRPr="00A2272F">
        <w:rPr>
          <w:color w:val="000000"/>
          <w:sz w:val="28"/>
          <w:szCs w:val="28"/>
        </w:rPr>
        <w:t>Поиграем?</w:t>
      </w:r>
      <w:r w:rsidRPr="00A2272F">
        <w:rPr>
          <w:color w:val="000000"/>
          <w:sz w:val="28"/>
          <w:szCs w:val="28"/>
        </w:rPr>
        <w:t xml:space="preserve"> </w:t>
      </w:r>
      <w:r w:rsidR="002306D9" w:rsidRPr="00A2272F">
        <w:rPr>
          <w:color w:val="000000"/>
          <w:sz w:val="28"/>
          <w:szCs w:val="28"/>
        </w:rPr>
        <w:t>Приглашаются дети.</w:t>
      </w:r>
    </w:p>
    <w:p w:rsidR="003E7141" w:rsidRPr="00A2272F" w:rsidRDefault="004861A2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lastRenderedPageBreak/>
        <w:t xml:space="preserve">- </w:t>
      </w:r>
      <w:r w:rsidR="00902244" w:rsidRPr="00A2272F">
        <w:rPr>
          <w:color w:val="000000"/>
          <w:sz w:val="28"/>
          <w:szCs w:val="28"/>
        </w:rPr>
        <w:t xml:space="preserve"> В детском саду спрятан волшебный сундук с сокровищами, закрытый на 6 ключей. Что бы его найти, м</w:t>
      </w:r>
      <w:r w:rsidRPr="00A2272F">
        <w:rPr>
          <w:color w:val="000000"/>
          <w:sz w:val="28"/>
          <w:szCs w:val="28"/>
        </w:rPr>
        <w:t>ы предлагаем</w:t>
      </w:r>
      <w:r w:rsidR="003E7141" w:rsidRPr="00A2272F">
        <w:rPr>
          <w:color w:val="000000"/>
          <w:sz w:val="28"/>
          <w:szCs w:val="28"/>
        </w:rPr>
        <w:t xml:space="preserve"> пройти вам испытания. Где будет проходить очередное испытание</w:t>
      </w:r>
      <w:r w:rsidR="00902244" w:rsidRPr="00A2272F">
        <w:rPr>
          <w:color w:val="000000"/>
          <w:sz w:val="28"/>
          <w:szCs w:val="28"/>
        </w:rPr>
        <w:t>,</w:t>
      </w:r>
      <w:r w:rsidR="003E7141" w:rsidRPr="00A2272F">
        <w:rPr>
          <w:color w:val="000000"/>
          <w:sz w:val="28"/>
          <w:szCs w:val="28"/>
        </w:rPr>
        <w:t xml:space="preserve"> в</w:t>
      </w:r>
      <w:r w:rsidRPr="00A2272F">
        <w:rPr>
          <w:color w:val="000000"/>
          <w:sz w:val="28"/>
          <w:szCs w:val="28"/>
        </w:rPr>
        <w:t xml:space="preserve">ы узнаете, посмотрев на карту нашего путешествия. </w:t>
      </w:r>
      <w:r w:rsidR="003E7141" w:rsidRPr="00A2272F">
        <w:rPr>
          <w:color w:val="000000"/>
          <w:sz w:val="28"/>
          <w:szCs w:val="28"/>
        </w:rPr>
        <w:t>За каждое выполненное зад</w:t>
      </w:r>
      <w:r w:rsidRPr="00A2272F">
        <w:rPr>
          <w:color w:val="000000"/>
          <w:sz w:val="28"/>
          <w:szCs w:val="28"/>
        </w:rPr>
        <w:t>ание вы получаете ключ. Всего их шесть</w:t>
      </w:r>
      <w:r w:rsidR="003E7141" w:rsidRPr="00A2272F">
        <w:rPr>
          <w:color w:val="000000"/>
          <w:sz w:val="28"/>
          <w:szCs w:val="28"/>
        </w:rPr>
        <w:t xml:space="preserve">. В итоге </w:t>
      </w:r>
      <w:r w:rsidRPr="00A2272F">
        <w:rPr>
          <w:color w:val="000000"/>
          <w:sz w:val="28"/>
          <w:szCs w:val="28"/>
        </w:rPr>
        <w:t>вы сможете открыть сундук с сокровищами</w:t>
      </w:r>
      <w:r w:rsidR="00902244" w:rsidRPr="00A2272F">
        <w:rPr>
          <w:color w:val="000000"/>
          <w:sz w:val="28"/>
          <w:szCs w:val="28"/>
        </w:rPr>
        <w:t>.</w:t>
      </w:r>
      <w:r w:rsidR="003E7141" w:rsidRPr="00A2272F">
        <w:rPr>
          <w:color w:val="000000"/>
          <w:sz w:val="28"/>
          <w:szCs w:val="28"/>
        </w:rPr>
        <w:t xml:space="preserve"> Итак, начинаем? Поехали</w:t>
      </w:r>
      <w:proofErr w:type="gramStart"/>
      <w:r w:rsidR="003E7141" w:rsidRPr="00A2272F">
        <w:rPr>
          <w:color w:val="000000"/>
          <w:sz w:val="28"/>
          <w:szCs w:val="28"/>
        </w:rPr>
        <w:t>…</w:t>
      </w:r>
      <w:r w:rsidR="002306D9" w:rsidRPr="00A2272F">
        <w:rPr>
          <w:color w:val="000000"/>
          <w:sz w:val="28"/>
          <w:szCs w:val="28"/>
        </w:rPr>
        <w:t xml:space="preserve"> П</w:t>
      </w:r>
      <w:proofErr w:type="gramEnd"/>
      <w:r w:rsidR="002306D9" w:rsidRPr="00A2272F">
        <w:rPr>
          <w:color w:val="000000"/>
          <w:sz w:val="28"/>
          <w:szCs w:val="28"/>
        </w:rPr>
        <w:t>осмотрите на карту, как вы думаете с чем связанно первое задание? С цифрами.</w:t>
      </w:r>
    </w:p>
    <w:p w:rsidR="002306D9" w:rsidRPr="00A2272F" w:rsidRDefault="002306D9" w:rsidP="002306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Ребята, чтобы получить ключи от волшебного сундука, вам необходимо выполнить задания по математике и логике. 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- Предлагаю поиграть в игру «Живые числа»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Дети получают карточки с цифрами, гуляют по группе. По сигналу водящего: «Числа! Встаньте по порядку!»- они строятся в шеренгу, называя свою цифру.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Дети меняются карточками, игра продолжается. Аналогично игра проводится с построением детей с цифрами в обратном порядке. 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- А теперь поиграем в игру  «Назови соседей числа»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Водящий называет число, ребёнок с соответствующей цифрой выходит. К нему подходят дети с карточками, обозначающими предыдущее и последующее числа. Игра проводится несколько раз.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Воспитатель вносит загадочный ящик и предлагает поиграть в игру «Да - нет»,  отгадать, что находится в ящике. С помощью вопросов дети отгадывают, что в ящике лежит мяч.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Воспитатель с детьми и родителями играют с мячиком в игру «Я знаю…» Ведущий бросает мяч и говорит: «Я знаю пять имён мальчиков», дети называют имена. Дети и родители  называют предметы мебели, перелётных птиц, цветы, рыбы и т.д.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В игре «Четвёртый лишний» ведущий называет три предмета из одной группы предметов и четвёртый – из другой. Игроки угадывают лишнее, объясняя своё решение. Например, </w:t>
      </w:r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2272F">
        <w:rPr>
          <w:rFonts w:ascii="Times New Roman" w:hAnsi="Times New Roman" w:cs="Times New Roman"/>
          <w:sz w:val="28"/>
          <w:szCs w:val="28"/>
        </w:rPr>
        <w:t>огурец, картошка, яблоко, персик (лишняя картошка, она овощ,  а не фрукт)</w:t>
      </w:r>
      <w:proofErr w:type="gramEnd"/>
    </w:p>
    <w:p w:rsidR="002306D9" w:rsidRPr="00A2272F" w:rsidRDefault="002306D9" w:rsidP="002306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По окончании выполнения заданий дети получают ключи от сундука.</w:t>
      </w:r>
    </w:p>
    <w:p w:rsidR="002306D9" w:rsidRPr="00A2272F" w:rsidRDefault="000F14F4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-Продолжаем путь дальше, куда нам нужно идти?</w:t>
      </w:r>
    </w:p>
    <w:p w:rsidR="000F14F4" w:rsidRPr="00A2272F" w:rsidRDefault="000F14F4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-В спортивный зал</w:t>
      </w:r>
    </w:p>
    <w:p w:rsidR="000F14F4" w:rsidRPr="00A2272F" w:rsidRDefault="000F14F4" w:rsidP="003E7141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Ребята вам необходимо поделится на две команды: родители и дети. Игра «Меткий стрелок» дротики. Необходимо проявить всю свою меткость и ловкость, чтобы набрать большее количество баллов, за 5 минут, чем ваш соперник, только тогда вы получите ключ.</w:t>
      </w:r>
      <w:r w:rsidR="006B2D99" w:rsidRPr="00A2272F">
        <w:rPr>
          <w:color w:val="000000"/>
          <w:sz w:val="28"/>
          <w:szCs w:val="28"/>
        </w:rPr>
        <w:t xml:space="preserve"> </w:t>
      </w:r>
      <w:r w:rsidRPr="00A2272F">
        <w:rPr>
          <w:color w:val="000000"/>
          <w:sz w:val="28"/>
          <w:szCs w:val="28"/>
        </w:rPr>
        <w:t>По окончанию времени дети подсчитывают баллы и получают ключ.</w:t>
      </w:r>
    </w:p>
    <w:p w:rsidR="000F14F4" w:rsidRPr="00A2272F" w:rsidRDefault="000F14F4" w:rsidP="000F14F4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lastRenderedPageBreak/>
        <w:t>-Продолжаем путь дальше, куда нам нужно идти?</w:t>
      </w:r>
    </w:p>
    <w:p w:rsidR="003E7141" w:rsidRPr="00A2272F" w:rsidRDefault="000F14F4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- Играть с буквами.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Логопед: Здравствуйте, мои друзья, Фея звуков – это я!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Чтобы ключи от сундука вам получить – нужно задания мои все выполнить!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2 команды – детей и родителей по очереди подбирают слова.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1. РИФМОВКИ. Послушайте стихи. Добавьте подходящее по смыслу слово.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Шёл Егор через двор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Нёс топор чинить…(забор)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Грузы он возить привык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Мощный, быстрый…(грузовик)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Хоть у белки малый рост,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Но большой пушистый… (хвост)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Мы поставили кровать,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Чтобы мягко было…(спать)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Наш Василий – молодец,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Съел солёный…(огурец)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Сидит царевна на крыльце,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Румянец на её…(лице)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А у папы для красы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Под носом пышные…(усы)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Рано утром на опушке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Громко квакали…(лягушки)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Пришёл домой художник наш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Он взял тетрадь и… (карандаш)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lastRenderedPageBreak/>
        <w:t xml:space="preserve">Черепаха не скучая,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Час сидит за чашкой…(чая)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Цапля в сереньком платочке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Целый час стоит на…(кочке)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Цветы цветут, скворцы поют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Все птицы дружно гнёзда…(вьют)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Всё тёплым солнышком согрето.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Цветут цветы. Настанет…(лето)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Фея звуков: Молодцы! Вы </w:t>
      </w:r>
      <w:proofErr w:type="gramStart"/>
      <w:r w:rsidRPr="00A2272F">
        <w:rPr>
          <w:color w:val="000000"/>
          <w:sz w:val="28"/>
          <w:szCs w:val="28"/>
        </w:rPr>
        <w:t>постарались</w:t>
      </w:r>
      <w:proofErr w:type="gramEnd"/>
      <w:r w:rsidRPr="00A2272F">
        <w:rPr>
          <w:color w:val="000000"/>
          <w:sz w:val="28"/>
          <w:szCs w:val="28"/>
        </w:rPr>
        <w:t xml:space="preserve"> и слова все подобрали!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2. «Кубик» - кубик быстро покручу, вам я букву покажу, а вы милые друзья подберите-ка слова!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Дети подбирают слова со звуком</w:t>
      </w:r>
      <w:proofErr w:type="gramStart"/>
      <w:r w:rsidRPr="00A2272F">
        <w:rPr>
          <w:color w:val="000000"/>
          <w:sz w:val="28"/>
          <w:szCs w:val="28"/>
        </w:rPr>
        <w:t xml:space="preserve"> У</w:t>
      </w:r>
      <w:proofErr w:type="gramEnd"/>
      <w:r w:rsidRPr="00A2272F">
        <w:rPr>
          <w:color w:val="000000"/>
          <w:sz w:val="28"/>
          <w:szCs w:val="28"/>
        </w:rPr>
        <w:t xml:space="preserve"> и передают флажок.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Родители подбирают слова со звуком</w:t>
      </w:r>
      <w:proofErr w:type="gramStart"/>
      <w:r w:rsidRPr="00A2272F">
        <w:rPr>
          <w:color w:val="000000"/>
          <w:sz w:val="28"/>
          <w:szCs w:val="28"/>
        </w:rPr>
        <w:t xml:space="preserve"> Б</w:t>
      </w:r>
      <w:proofErr w:type="gramEnd"/>
      <w:r w:rsidRPr="00A2272F">
        <w:rPr>
          <w:color w:val="000000"/>
          <w:sz w:val="28"/>
          <w:szCs w:val="28"/>
        </w:rPr>
        <w:t xml:space="preserve"> и передают флажок.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3. «Внимательные ушки» - команды детей и родителей по очереди определяют последний звук в словах: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- палец, заяц, молодец, птенец;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- ключ, богач, калач, циркач;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- ландыш, малыш, карандаш, гуляш;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- котёнок, ребёнок, танк, слонёнок </w:t>
      </w:r>
    </w:p>
    <w:p w:rsidR="000F14F4" w:rsidRPr="00A2272F" w:rsidRDefault="000F14F4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 xml:space="preserve">Фея звуков: Все друзья – вы молодцы! </w:t>
      </w:r>
      <w:proofErr w:type="gramStart"/>
      <w:r w:rsidRPr="00A2272F">
        <w:rPr>
          <w:color w:val="000000"/>
          <w:sz w:val="28"/>
          <w:szCs w:val="28"/>
        </w:rPr>
        <w:t xml:space="preserve">Получайте же ключи!!! (вручаются ключи команде </w:t>
      </w:r>
      <w:proofErr w:type="gramEnd"/>
    </w:p>
    <w:p w:rsidR="00A62389" w:rsidRPr="00A2272F" w:rsidRDefault="00A62389" w:rsidP="00A62389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Продолжаем путь дальше, куда нам нужно идти?</w:t>
      </w:r>
    </w:p>
    <w:p w:rsidR="00A62389" w:rsidRPr="00A2272F" w:rsidRDefault="00A62389" w:rsidP="000F14F4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- Игры на внимание.</w:t>
      </w:r>
    </w:p>
    <w:p w:rsidR="002B52D2" w:rsidRPr="00A2272F" w:rsidRDefault="002B52D2" w:rsidP="002B52D2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Здравствуйте уважаемые родители и дети, предлагаю вам выполнить задание, для того что бы получить ключи.</w:t>
      </w:r>
    </w:p>
    <w:p w:rsidR="002B52D2" w:rsidRPr="00A2272F" w:rsidRDefault="002B52D2" w:rsidP="002B52D2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lastRenderedPageBreak/>
        <w:t>Вам нужно найти одинаковые картинки, и соединить их простым карандашом. Выполняют данное задание дети, родители помогают только тогда, когда у детей возникают большие затруднения.</w:t>
      </w:r>
    </w:p>
    <w:p w:rsidR="002B52D2" w:rsidRPr="00A2272F" w:rsidRDefault="002B52D2" w:rsidP="002B52D2">
      <w:pPr>
        <w:pStyle w:val="a3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За правильно выполненное задание, я вам даю 2 ключа.</w:t>
      </w:r>
    </w:p>
    <w:p w:rsidR="00A62389" w:rsidRPr="00A2272F" w:rsidRDefault="00A62389" w:rsidP="00A62389">
      <w:pPr>
        <w:pStyle w:val="a3"/>
        <w:shd w:val="clear" w:color="auto" w:fill="FFFFFF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Продолжаем путь дальше, куда нам нужно идти?</w:t>
      </w:r>
    </w:p>
    <w:p w:rsidR="000F14F4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-Будем рисовать.</w:t>
      </w:r>
    </w:p>
    <w:p w:rsidR="00A62389" w:rsidRPr="00A2272F" w:rsidRDefault="00A62389" w:rsidP="009F182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Воспитатель уточняет у детей какое время года.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«Уже начинают распускаться первые цветы – «первоцветы» и так красиво!!!»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>Обращает внимание на клумбу и предлагает её украсить цветами. Показывает образец.  Затем, последовательность выполнения: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- обвести карандашом ладонь и вырезать;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- закрутить на карандаш каждый пальчик - получатся красивые лепестки цветка;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- надрезать одну сторону у прямоугольника желтого цвета и накрутить на палочку, закрепив;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- затем приклеить также лепестки (ладошку);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- из прямоугольника зеленого цвета сделать листочек, закруглив противоположные углы и приклеив к палочке.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      Приглашает детей и родителей сделать замечательные весенние цветы.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      В процессе работы помогает, подсказывает,  напоминает, поощряет.</w:t>
      </w:r>
    </w:p>
    <w:p w:rsidR="00A62389" w:rsidRPr="00A2272F" w:rsidRDefault="00A62389" w:rsidP="00A62389">
      <w:pPr>
        <w:rPr>
          <w:rFonts w:ascii="Times New Roman" w:hAnsi="Times New Roman" w:cs="Times New Roman"/>
          <w:sz w:val="28"/>
          <w:szCs w:val="28"/>
        </w:rPr>
      </w:pPr>
      <w:r w:rsidRPr="00A2272F">
        <w:rPr>
          <w:rFonts w:ascii="Times New Roman" w:hAnsi="Times New Roman" w:cs="Times New Roman"/>
          <w:sz w:val="28"/>
          <w:szCs w:val="28"/>
        </w:rPr>
        <w:t xml:space="preserve">       Готовые цветы дети самостоятельно «</w:t>
      </w:r>
      <w:proofErr w:type="gramStart"/>
      <w:r w:rsidRPr="00A2272F">
        <w:rPr>
          <w:rFonts w:ascii="Times New Roman" w:hAnsi="Times New Roman" w:cs="Times New Roman"/>
          <w:sz w:val="28"/>
          <w:szCs w:val="28"/>
        </w:rPr>
        <w:t>садят</w:t>
      </w:r>
      <w:proofErr w:type="gramEnd"/>
      <w:r w:rsidRPr="00A2272F">
        <w:rPr>
          <w:rFonts w:ascii="Times New Roman" w:hAnsi="Times New Roman" w:cs="Times New Roman"/>
          <w:sz w:val="28"/>
          <w:szCs w:val="28"/>
        </w:rPr>
        <w:t>» в клумбу.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В конце работы дети получают ключ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-Ребята осталось последнее задание. Как вы думаете что это?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-Это театральная маска.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-Давайте покажем театрализованную постановку по стихотворению Михалкова «А что у вас».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>Дети получают последний ключ.</w:t>
      </w:r>
    </w:p>
    <w:p w:rsidR="00A62389" w:rsidRPr="00A2272F" w:rsidRDefault="00A62389" w:rsidP="000F14F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272F">
        <w:rPr>
          <w:color w:val="111111"/>
          <w:sz w:val="28"/>
          <w:szCs w:val="28"/>
        </w:rPr>
        <w:t xml:space="preserve">Ребята мы вместе с родителями прошли все задания по карте, </w:t>
      </w:r>
      <w:proofErr w:type="gramStart"/>
      <w:r w:rsidRPr="00A2272F">
        <w:rPr>
          <w:color w:val="111111"/>
          <w:sz w:val="28"/>
          <w:szCs w:val="28"/>
        </w:rPr>
        <w:t>значит</w:t>
      </w:r>
      <w:proofErr w:type="gramEnd"/>
      <w:r w:rsidRPr="00A2272F">
        <w:rPr>
          <w:color w:val="111111"/>
          <w:sz w:val="28"/>
          <w:szCs w:val="28"/>
        </w:rPr>
        <w:t xml:space="preserve"> сундук с подарками находиться в этой комнате, давайте его искать. Сундук закрыт на замки подберём к каждой тени необходимый ключ. Сундук </w:t>
      </w:r>
      <w:proofErr w:type="gramStart"/>
      <w:r w:rsidRPr="00A2272F">
        <w:rPr>
          <w:color w:val="111111"/>
          <w:sz w:val="28"/>
          <w:szCs w:val="28"/>
        </w:rPr>
        <w:t>открывается</w:t>
      </w:r>
      <w:proofErr w:type="gramEnd"/>
      <w:r w:rsidRPr="00A2272F">
        <w:rPr>
          <w:color w:val="111111"/>
          <w:sz w:val="28"/>
          <w:szCs w:val="28"/>
        </w:rPr>
        <w:t xml:space="preserve"> и раздаются подарки мыльные пузыри.</w:t>
      </w:r>
    </w:p>
    <w:p w:rsidR="003410D7" w:rsidRPr="00A2272F" w:rsidRDefault="004861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Хочется пожелать всем родителям быть счастливыми в отношениях со своими детьми всю жизнь. Пусть ваши дети вырастут самостоятельными, уверенными в себе и, конечно, любящими вас.</w:t>
      </w:r>
    </w:p>
    <w:p w:rsidR="00A62389" w:rsidRPr="00A2272F" w:rsidRDefault="00A62389" w:rsidP="00A6238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Помните родители вы первые воспитатели своих детей!!!!!!!!!!!!!</w:t>
      </w:r>
    </w:p>
    <w:p w:rsidR="00A62389" w:rsidRPr="00A2272F" w:rsidRDefault="00A62389" w:rsidP="00A6238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2272F">
        <w:rPr>
          <w:color w:val="000000"/>
          <w:sz w:val="28"/>
          <w:szCs w:val="28"/>
        </w:rPr>
        <w:t>Спасибо за игру!</w:t>
      </w:r>
    </w:p>
    <w:p w:rsidR="00A62389" w:rsidRPr="00A2272F" w:rsidRDefault="00A623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2389" w:rsidRPr="00A2272F" w:rsidSect="0034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1F01"/>
    <w:multiLevelType w:val="multilevel"/>
    <w:tmpl w:val="63C2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7141"/>
    <w:rsid w:val="000330A5"/>
    <w:rsid w:val="000F14F4"/>
    <w:rsid w:val="001611AE"/>
    <w:rsid w:val="00185580"/>
    <w:rsid w:val="002306D9"/>
    <w:rsid w:val="002B52D2"/>
    <w:rsid w:val="003107E9"/>
    <w:rsid w:val="003410D7"/>
    <w:rsid w:val="00347D98"/>
    <w:rsid w:val="003E7141"/>
    <w:rsid w:val="00471E27"/>
    <w:rsid w:val="004861A2"/>
    <w:rsid w:val="004E2BE7"/>
    <w:rsid w:val="005423E5"/>
    <w:rsid w:val="006B2D99"/>
    <w:rsid w:val="0078718A"/>
    <w:rsid w:val="007C391D"/>
    <w:rsid w:val="00884FD5"/>
    <w:rsid w:val="008D5B89"/>
    <w:rsid w:val="00902244"/>
    <w:rsid w:val="009B0086"/>
    <w:rsid w:val="009F1829"/>
    <w:rsid w:val="00A052E0"/>
    <w:rsid w:val="00A2272F"/>
    <w:rsid w:val="00A62389"/>
    <w:rsid w:val="00A761E5"/>
    <w:rsid w:val="00AA35A5"/>
    <w:rsid w:val="00E11ED8"/>
    <w:rsid w:val="00FB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D7"/>
  </w:style>
  <w:style w:type="paragraph" w:styleId="5">
    <w:name w:val="heading 5"/>
    <w:basedOn w:val="a"/>
    <w:link w:val="50"/>
    <w:uiPriority w:val="9"/>
    <w:qFormat/>
    <w:rsid w:val="009022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7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7141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9022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79833951645</cp:lastModifiedBy>
  <cp:revision>20</cp:revision>
  <dcterms:created xsi:type="dcterms:W3CDTF">2018-05-21T14:14:00Z</dcterms:created>
  <dcterms:modified xsi:type="dcterms:W3CDTF">2023-11-07T17:30:00Z</dcterms:modified>
</cp:coreProperties>
</file>