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0FE" w:rsidRPr="00DC004B" w:rsidRDefault="005720FE" w:rsidP="005720FE">
      <w:pPr>
        <w:jc w:val="center"/>
        <w:rPr>
          <w:rFonts w:ascii="Copperplate Gothic Bold" w:hAnsi="Copperplate Gothic Bold" w:cs="Tahoma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5720FE" w:rsidRDefault="005720FE" w:rsidP="00572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5720FE" w:rsidRPr="005720FE" w:rsidRDefault="005720FE" w:rsidP="005720FE">
      <w:pPr>
        <w:spacing w:before="300" w:after="150" w:line="240" w:lineRule="auto"/>
        <w:jc w:val="center"/>
        <w:outlineLvl w:val="1"/>
        <w:rPr>
          <w:rFonts w:ascii="inherit" w:eastAsia="Times New Roman" w:hAnsi="inherit" w:cs="Helvetica"/>
          <w:b/>
          <w:color w:val="333333"/>
          <w:sz w:val="36"/>
          <w:szCs w:val="36"/>
          <w:lang w:eastAsia="ru-RU"/>
        </w:rPr>
      </w:pPr>
      <w:r w:rsidRPr="005720FE">
        <w:rPr>
          <w:rFonts w:ascii="inherit" w:eastAsia="Times New Roman" w:hAnsi="inherit" w:cs="Helvetica"/>
          <w:b/>
          <w:color w:val="333333"/>
          <w:sz w:val="36"/>
          <w:szCs w:val="36"/>
          <w:lang w:eastAsia="ru-RU"/>
        </w:rPr>
        <w:t>Мастер-класс для воспитателей «</w:t>
      </w:r>
      <w:proofErr w:type="spellStart"/>
      <w:r w:rsidRPr="005720FE">
        <w:rPr>
          <w:rFonts w:ascii="inherit" w:eastAsia="Times New Roman" w:hAnsi="inherit" w:cs="Helvetica"/>
          <w:b/>
          <w:color w:val="333333"/>
          <w:sz w:val="36"/>
          <w:szCs w:val="36"/>
          <w:lang w:eastAsia="ru-RU"/>
        </w:rPr>
        <w:t>Бусоград</w:t>
      </w:r>
      <w:proofErr w:type="spellEnd"/>
      <w:r w:rsidRPr="005720FE">
        <w:rPr>
          <w:rFonts w:ascii="inherit" w:eastAsia="Times New Roman" w:hAnsi="inherit" w:cs="Helvetica"/>
          <w:b/>
          <w:color w:val="333333"/>
          <w:sz w:val="36"/>
          <w:szCs w:val="36"/>
          <w:lang w:eastAsia="ru-RU"/>
        </w:rPr>
        <w:t xml:space="preserve"> или Волшебные приключения феи Бусинки»</w:t>
      </w: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bookmarkStart w:id="0" w:name="_GoBack"/>
      <w:bookmarkEnd w:id="0"/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720FE" w:rsidRPr="008F1ED0" w:rsidRDefault="005720FE" w:rsidP="005720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proofErr w:type="gramStart"/>
      <w:r w:rsidRPr="008F1ED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Составил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</w:t>
      </w:r>
      <w:r w:rsidRPr="008F1ED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 воспитател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ь</w:t>
      </w:r>
      <w:proofErr w:type="gramEnd"/>
      <w:r w:rsidRPr="008F1ED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:  </w:t>
      </w:r>
      <w:proofErr w:type="spellStart"/>
      <w:r w:rsidRPr="008F1ED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Сусоева</w:t>
      </w:r>
      <w:proofErr w:type="spellEnd"/>
      <w:r w:rsidRPr="008F1ED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Е.Ю.</w:t>
      </w:r>
    </w:p>
    <w:p w:rsidR="005720FE" w:rsidRPr="008F1ED0" w:rsidRDefault="005720FE" w:rsidP="005720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</w:t>
      </w:r>
    </w:p>
    <w:p w:rsidR="005720FE" w:rsidRDefault="005720FE" w:rsidP="00572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720FE" w:rsidRDefault="005720FE" w:rsidP="00572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с. Павловск 2020</w:t>
      </w:r>
    </w:p>
    <w:p w:rsidR="005720FE" w:rsidRPr="005720FE" w:rsidRDefault="005720FE" w:rsidP="005720FE">
      <w:pPr>
        <w:spacing w:before="300" w:after="150" w:line="240" w:lineRule="auto"/>
        <w:outlineLvl w:val="1"/>
        <w:rPr>
          <w:rFonts w:ascii="inherit" w:eastAsia="Times New Roman" w:hAnsi="inherit" w:cs="Helvetica"/>
          <w:color w:val="333333"/>
          <w:sz w:val="36"/>
          <w:szCs w:val="36"/>
          <w:lang w:eastAsia="ru-RU"/>
        </w:rPr>
      </w:pPr>
      <w:r w:rsidRPr="005720FE">
        <w:rPr>
          <w:rFonts w:ascii="inherit" w:eastAsia="Times New Roman" w:hAnsi="inherit" w:cs="Helvetica"/>
          <w:color w:val="333333"/>
          <w:sz w:val="36"/>
          <w:szCs w:val="36"/>
          <w:lang w:eastAsia="ru-RU"/>
        </w:rPr>
        <w:lastRenderedPageBreak/>
        <w:t>Мастер-класс для воспитателей «</w:t>
      </w:r>
      <w:proofErr w:type="spellStart"/>
      <w:r w:rsidRPr="005720FE">
        <w:rPr>
          <w:rFonts w:ascii="inherit" w:eastAsia="Times New Roman" w:hAnsi="inherit" w:cs="Helvetica"/>
          <w:color w:val="333333"/>
          <w:sz w:val="36"/>
          <w:szCs w:val="36"/>
          <w:lang w:eastAsia="ru-RU"/>
        </w:rPr>
        <w:t>Бусоград</w:t>
      </w:r>
      <w:proofErr w:type="spellEnd"/>
      <w:r w:rsidRPr="005720FE">
        <w:rPr>
          <w:rFonts w:ascii="inherit" w:eastAsia="Times New Roman" w:hAnsi="inherit" w:cs="Helvetica"/>
          <w:color w:val="333333"/>
          <w:sz w:val="36"/>
          <w:szCs w:val="36"/>
          <w:lang w:eastAsia="ru-RU"/>
        </w:rPr>
        <w:t xml:space="preserve"> или Волшебные приключения феи Бусинки»</w:t>
      </w:r>
    </w:p>
    <w:p w:rsidR="005720FE" w:rsidRPr="005720FE" w:rsidRDefault="005720FE" w:rsidP="005720FE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5720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Создание условий для ознакомления педагогов с процессом </w:t>
      </w:r>
      <w:r w:rsidRPr="005720FE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применения технологии «</w:t>
      </w:r>
      <w:proofErr w:type="spellStart"/>
      <w:r w:rsidRPr="005720F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Бусоград</w:t>
      </w:r>
      <w:proofErr w:type="spellEnd"/>
      <w:r w:rsidRPr="005720F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  <w:r w:rsidRPr="005720FE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или Волшебные приключения феи Бусинки» в интеллектуально-творческом развитии детей.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5720FE" w:rsidRPr="005720FE" w:rsidRDefault="005720FE" w:rsidP="005720FE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Дать теоретические и практические знания педагогам-участникам по применению игровой технологии;</w:t>
      </w:r>
    </w:p>
    <w:p w:rsidR="005720FE" w:rsidRPr="005720FE" w:rsidRDefault="005720FE" w:rsidP="005720FE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proofErr w:type="gramStart"/>
      <w:r w:rsidRPr="005720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  сближению</w:t>
      </w:r>
      <w:proofErr w:type="gramEnd"/>
      <w:r w:rsidRPr="005720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воспитателей в творческом процессе;</w:t>
      </w:r>
    </w:p>
    <w:p w:rsidR="005720FE" w:rsidRPr="005720FE" w:rsidRDefault="005720FE" w:rsidP="005720FE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интерес к оригинальным образовательным технологиям, инициативу, желание применять на практике данные технологии.</w:t>
      </w:r>
    </w:p>
    <w:p w:rsidR="005720FE" w:rsidRPr="005720FE" w:rsidRDefault="005720FE" w:rsidP="005720FE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благоприятную, дружескую атмосферу.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Демонстрационный материал:</w:t>
      </w: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презентация.</w:t>
      </w:r>
    </w:p>
    <w:p w:rsidR="005720FE" w:rsidRPr="005720FE" w:rsidRDefault="005720FE" w:rsidP="005720FE">
      <w:pPr>
        <w:spacing w:after="150" w:line="240" w:lineRule="auto"/>
        <w:ind w:right="-111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Раздаточный материал:</w:t>
      </w: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бусы разных цветов.</w:t>
      </w:r>
    </w:p>
    <w:p w:rsidR="005720FE" w:rsidRPr="005720FE" w:rsidRDefault="005720FE" w:rsidP="005720FE">
      <w:pPr>
        <w:spacing w:after="150" w:line="240" w:lineRule="auto"/>
        <w:ind w:right="-226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 </w:t>
      </w: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ноутбук, мультимедийный проектор, экран.</w:t>
      </w:r>
    </w:p>
    <w:p w:rsidR="005720FE" w:rsidRPr="005720FE" w:rsidRDefault="005720FE" w:rsidP="005720FE">
      <w:pPr>
        <w:spacing w:after="150" w:line="240" w:lineRule="auto"/>
        <w:ind w:right="-226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деятельности:</w:t>
      </w: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Познавательная, игровая, продуктивная, коммуникативная, познавательно-информационная.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Размещение:</w:t>
      </w: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участники мастер-класса рассажены за столы, на которых расположены материалы для проведения мастер-класса.</w:t>
      </w:r>
    </w:p>
    <w:p w:rsidR="005720FE" w:rsidRPr="005720FE" w:rsidRDefault="005720FE" w:rsidP="005720FE">
      <w:pPr>
        <w:spacing w:after="150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</w:t>
      </w:r>
    </w:p>
    <w:p w:rsidR="005720FE" w:rsidRPr="005720FE" w:rsidRDefault="005720FE" w:rsidP="005720FE">
      <w:pPr>
        <w:spacing w:after="150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</w:t>
      </w:r>
    </w:p>
    <w:p w:rsidR="005720FE" w:rsidRPr="005720FE" w:rsidRDefault="005720FE" w:rsidP="005720FE">
      <w:pPr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shd w:val="clear" w:color="auto" w:fill="FFFFFF"/>
          <w:lang w:eastAsia="ru-RU"/>
        </w:rPr>
        <w:t>Ход мастер-класса: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Добрый день, уважаемые коллеги! Предлагаю вашему вниманию мастер – класс по применению </w:t>
      </w: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технологии «</w:t>
      </w:r>
      <w:proofErr w:type="spellStart"/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Бусоград</w:t>
      </w:r>
      <w:proofErr w:type="spellEnd"/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или Волшебные приключения феи Бусинки»</w:t>
      </w:r>
      <w:r w:rsidRPr="005720FE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 как одного из способов интеллектуально-творческого развития дошкольников.</w:t>
      </w:r>
    </w:p>
    <w:p w:rsidR="005720FE" w:rsidRPr="005720FE" w:rsidRDefault="005720FE" w:rsidP="005720FE">
      <w:pPr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Вводная часть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современном этапе развития дошкольного образования, определенного ФГОС ДО, происходят изменения в образовательных процессах: содержание образования обогащается, усложняется, акцент внимания педагогов переходит на развитие творческих и интеллектуальных способностей детей, на коррекцию эмоционально-волевой и двигательной сфер. На смену традиционным методам приходят активные методы обучения и воспитания, направленные на активизацию познавательного, личностного, творческого, духовно-нравственного развития ребенка.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Одним из инструментов развития различных способностей детей является технология «</w:t>
      </w:r>
      <w:proofErr w:type="spellStart"/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Бусоград</w:t>
      </w:r>
      <w:proofErr w:type="spellEnd"/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или волшебные приключения Феи бусинки» - система игр и творческих упражнений с бусами для дошкольников. Автором является –</w:t>
      </w:r>
      <w:r w:rsidRPr="00572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Родина Майя Ивановна</w:t>
      </w:r>
      <w:r w:rsidRPr="00572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, </w:t>
      </w: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музыкант, педагог, почетный работник общего образования </w:t>
      </w:r>
      <w:proofErr w:type="spellStart"/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РФ.Методы</w:t>
      </w:r>
      <w:proofErr w:type="spellEnd"/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данной технологии заключаются в создании различных линий, дорожек, фигурок, букв, геометрических фигур, картин.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Цель данной технологии:</w:t>
      </w: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gramStart"/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Создание  условия</w:t>
      </w:r>
      <w:proofErr w:type="gramEnd"/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способствующих развитию интеллектуально-творческих способностей  детей дошкольного возраста.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eastAsia="ru-RU"/>
        </w:rPr>
        <w:t>Данная технология способствует: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1.Освоению сенсорных эталонов: цвет, форма, величина.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2.Развитию речевых и коммуникативных навыков;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3. Развитию мелкой моторики: точности и координации движений, гибкости рук;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4.Развитию зрительного и слухового восприятия, памяти, фантазии и воображения;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5. Формированию личностных качеств: внимание, терпение.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 дидактической пользе бус можно говорить много. Важно хотя бы раз дать детям попробовать поиграть с бусами и мы </w:t>
      </w:r>
      <w:proofErr w:type="spellStart"/>
      <w:proofErr w:type="gramStart"/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увидим,как</w:t>
      </w:r>
      <w:proofErr w:type="spellEnd"/>
      <w:proofErr w:type="gramEnd"/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наши неутомимые малыши замолкают, сосредоточенно выкладывая из бус свой «</w:t>
      </w:r>
      <w:proofErr w:type="spellStart"/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шедевр»,как</w:t>
      </w:r>
      <w:proofErr w:type="spellEnd"/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они ловко перебирают пальцами бусы разных размеров и какое удовольствие от этого получают.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Благодаря этим играм дети быстро начинают чисто и выразительно </w:t>
      </w:r>
      <w:proofErr w:type="spellStart"/>
      <w:proofErr w:type="gramStart"/>
      <w:r w:rsidRPr="005720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говорить,не</w:t>
      </w:r>
      <w:proofErr w:type="spellEnd"/>
      <w:proofErr w:type="gramEnd"/>
      <w:r w:rsidRPr="005720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стесняются </w:t>
      </w:r>
      <w:proofErr w:type="spellStart"/>
      <w:r w:rsidRPr="005720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фантазировать,проявлять</w:t>
      </w:r>
      <w:proofErr w:type="spellEnd"/>
      <w:r w:rsidRPr="005720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свою </w:t>
      </w:r>
      <w:proofErr w:type="spellStart"/>
      <w:r w:rsidRPr="005720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выдумку,учатся</w:t>
      </w:r>
      <w:proofErr w:type="spellEnd"/>
      <w:r w:rsidRPr="005720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договариваться друг с другом. Одна из сильных сторон этой технологии состоит в </w:t>
      </w:r>
      <w:proofErr w:type="spellStart"/>
      <w:proofErr w:type="gramStart"/>
      <w:r w:rsidRPr="005720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том,что</w:t>
      </w:r>
      <w:proofErr w:type="spellEnd"/>
      <w:proofErr w:type="gramEnd"/>
      <w:r w:rsidRPr="005720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ней предлагается целая воспитательная система, направленная не только на формирование </w:t>
      </w:r>
      <w:proofErr w:type="spellStart"/>
      <w:r w:rsidRPr="005720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речевых,коммуникативных</w:t>
      </w:r>
      <w:proofErr w:type="spellEnd"/>
      <w:r w:rsidRPr="005720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других полезных навыков, но на воспитание тонких качеств личности, таких как: внимание друг к другу, терпение, понимание, забота и доброжелательность.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Работа по данной технологии предполагает три этапа: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shd w:val="clear" w:color="auto" w:fill="FFFFFF"/>
          <w:lang w:eastAsia="ru-RU"/>
        </w:rPr>
        <w:t>1 этап – подготовительный знакомство с бусами (сравнение, обследование)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shd w:val="clear" w:color="auto" w:fill="FFFFFF"/>
          <w:lang w:eastAsia="ru-RU"/>
        </w:rPr>
        <w:t>2 этап –конструктивный (выкладывание отдельных предметов с сопровождением речевых упражнений, стихов)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shd w:val="clear" w:color="auto" w:fill="FFFFFF"/>
          <w:lang w:eastAsia="ru-RU"/>
        </w:rPr>
        <w:t>3 этап – творческий (самостоятельное составление предметов, заполнение контуров, придумывание сказок)</w:t>
      </w:r>
      <w:r w:rsidRPr="00572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5720FE" w:rsidRPr="005720FE" w:rsidRDefault="005720FE" w:rsidP="005720FE">
      <w:pPr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Практическая часть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lastRenderedPageBreak/>
        <w:t>Третий этап работы предполагает творческую активность ребёнка, на данном этапе при работе с бусами можно придумывать много разных игр и упражнений.  Например, я предлагаю вам поиграть в некоторые игры.</w:t>
      </w:r>
    </w:p>
    <w:p w:rsidR="005720FE" w:rsidRPr="005720FE" w:rsidRDefault="005720FE" w:rsidP="005720FE">
      <w:pPr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eastAsia="ru-RU"/>
        </w:rPr>
        <w:t>Игра «Отгадай-ка»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262633"/>
          <w:sz w:val="28"/>
          <w:szCs w:val="28"/>
          <w:shd w:val="clear" w:color="auto" w:fill="FFFFFF"/>
          <w:lang w:eastAsia="ru-RU"/>
        </w:rPr>
        <w:t>В этой игре </w:t>
      </w: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можно использовать несколько нитей бус. С помощью бус ребёнку предлагается выложить отгадки на загадки. Загадки нужно подбирать тщательно, чтобы отгадку на них можно было легко выложить бусами. В младшем возрасте отгадками могут быть простые предметы: мяч, улитка, бант, так же для наглядности можно использовать картинки. В старшем возрасте загадки усложняются.</w:t>
      </w:r>
    </w:p>
    <w:p w:rsidR="005720FE" w:rsidRPr="005720FE" w:rsidRDefault="005720FE" w:rsidP="005720FE">
      <w:pPr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Игра «Узоры»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данной игре предлагается взять нить бус и бросить на поверхность с небольшой высоты. Затем просим детей посмотреть на узор, который получился и рассказать, что они в нём увидели.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Приглашаю вас поиграть в эту игру, нужно взять бусы и бросить на стол. Расскажите, пожалуйста, что у вас получилось.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Таким образом, можно организовывать целые выставки, звать друзей, чтобы они посмотрели на получившуюся картину.</w:t>
      </w:r>
    </w:p>
    <w:p w:rsidR="005720FE" w:rsidRPr="005720FE" w:rsidRDefault="005720FE" w:rsidP="005720FE">
      <w:pPr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eastAsia="ru-RU"/>
        </w:rPr>
        <w:t>Игра «Открытки»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Каждое утро на главной площади </w:t>
      </w:r>
      <w:proofErr w:type="spellStart"/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Бусограда</w:t>
      </w:r>
      <w:proofErr w:type="spellEnd"/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 жителей встречают удивительные картины. Выставки этих удивительных картин постоянно меняются, потому что каждый в этом городе –художник, и каждый готов внести свою творческую идею и создавать новую картину.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- А сейчас я предлагаю вам применить свою фантазию, доброту и </w:t>
      </w:r>
      <w:proofErr w:type="spellStart"/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другиекачества</w:t>
      </w:r>
      <w:proofErr w:type="spellEnd"/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. Я предлагаю вам разделиться на подгруппы, сплотиться и нарисовать открытку.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shd w:val="clear" w:color="auto" w:fill="FFFFFF"/>
          <w:lang w:eastAsia="ru-RU"/>
        </w:rPr>
        <w:t>Полезные советы</w:t>
      </w:r>
    </w:p>
    <w:p w:rsidR="005720FE" w:rsidRPr="005720FE" w:rsidRDefault="005720FE" w:rsidP="005720F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В открытке нужно использовать </w:t>
      </w:r>
      <w:proofErr w:type="gramStart"/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всё,  что</w:t>
      </w:r>
      <w:proofErr w:type="gramEnd"/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 лежит на столе;</w:t>
      </w:r>
    </w:p>
    <w:p w:rsidR="005720FE" w:rsidRPr="005720FE" w:rsidRDefault="005720FE" w:rsidP="005720F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Сразу определить у открытки верх и низ;</w:t>
      </w:r>
    </w:p>
    <w:p w:rsidR="005720FE" w:rsidRPr="005720FE" w:rsidRDefault="005720FE" w:rsidP="005720F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Во время творчества помогать друг другу.</w:t>
      </w:r>
    </w:p>
    <w:p w:rsidR="005720FE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- Теперь попрошу вас представить свои открытки, рассказать, кого и с чем вы будете поздравлять этой открыткой. Вам понравился данный способ рисования? Как вы думаете, какие ощущения возникают у ребенка при прикосновении с таким материалом как бусы?</w:t>
      </w:r>
    </w:p>
    <w:p w:rsidR="00901639" w:rsidRPr="005720FE" w:rsidRDefault="005720FE" w:rsidP="005720FE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720FE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- Я надеюсь, что сегодня вы получили удовольствие от участия в моём мастер-классе, узнали что-то новое и интересное. Желаю вам успехов в воспитании и развитии ваших детей.</w:t>
      </w:r>
      <w:r>
        <w:rPr>
          <w:rFonts w:ascii="Helvetica" w:eastAsia="Times New Roman" w:hAnsi="Helvetica" w:cs="Helvetica"/>
          <w:color w:val="999999"/>
          <w:sz w:val="21"/>
          <w:szCs w:val="21"/>
          <w:lang w:eastAsia="ru-RU"/>
        </w:rPr>
        <w:t xml:space="preserve"> </w:t>
      </w:r>
    </w:p>
    <w:sectPr w:rsidR="00901639" w:rsidRPr="00572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25931"/>
    <w:multiLevelType w:val="multilevel"/>
    <w:tmpl w:val="DF5ED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4C2EC7"/>
    <w:multiLevelType w:val="multilevel"/>
    <w:tmpl w:val="990CE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582"/>
    <w:rsid w:val="005720FE"/>
    <w:rsid w:val="00901639"/>
    <w:rsid w:val="00C3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08DB8"/>
  <w15:chartTrackingRefBased/>
  <w15:docId w15:val="{BA3773EA-97DB-4788-AD33-3D98CA68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7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751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18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19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83666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620228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236798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77442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59455">
          <w:marLeft w:val="0"/>
          <w:marRight w:val="0"/>
          <w:marTop w:val="0"/>
          <w:marBottom w:val="0"/>
          <w:divBdr>
            <w:top w:val="single" w:sz="6" w:space="0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2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3750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5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910</Words>
  <Characters>5191</Characters>
  <Application>Microsoft Office Word</Application>
  <DocSecurity>0</DocSecurity>
  <Lines>43</Lines>
  <Paragraphs>12</Paragraphs>
  <ScaleCrop>false</ScaleCrop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2024-02-19T13:45:00Z</dcterms:created>
  <dcterms:modified xsi:type="dcterms:W3CDTF">2024-02-19T13:51:00Z</dcterms:modified>
</cp:coreProperties>
</file>