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A8" w:rsidRDefault="000F00A8" w:rsidP="00D462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62E2" w:rsidRPr="00A84287" w:rsidRDefault="00C836EB" w:rsidP="00D46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6EB">
        <w:rPr>
          <w:rFonts w:ascii="Times New Roman" w:hAnsi="Times New Roman" w:cs="Times New Roman"/>
          <w:noProof/>
          <w:lang w:eastAsia="ru-RU"/>
        </w:rPr>
        <w:pict>
          <v:rect id="Прямоугольник 6" o:spid="_x0000_s1026" style="position:absolute;left:0;text-align:left;margin-left:-24.45pt;margin-top:-25.2pt;width:525.75pt;height:78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" filled="f" strokecolor="#00b050" strokeweight="4.5pt"/>
        </w:pict>
      </w:r>
      <w:r w:rsidR="00D462E2" w:rsidRPr="00A84287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D462E2" w:rsidRPr="000F00A8" w:rsidRDefault="0077367C" w:rsidP="00D462E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0F00A8" w:rsidRPr="000F00A8">
        <w:rPr>
          <w:rFonts w:ascii="Times New Roman" w:hAnsi="Times New Roman" w:cs="Times New Roman"/>
          <w:bCs/>
          <w:sz w:val="28"/>
          <w:szCs w:val="28"/>
        </w:rPr>
        <w:t>етский сад «Улыбка»</w:t>
      </w:r>
    </w:p>
    <w:p w:rsidR="00D462E2" w:rsidRDefault="00C836EB" w:rsidP="00D462E2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8" type="#_x0000_t202" style="position:absolute;margin-left:13.55pt;margin-top:11.2pt;width:192.7pt;height:196.45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" filled="f" stroked="f">
            <o:lock v:ext="edit" shapetype="t"/>
            <v:textbox>
              <w:txbxContent>
                <w:p w:rsidR="00D462E2" w:rsidRDefault="00D462E2" w:rsidP="00D462E2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993300"/>
                      <w:sz w:val="72"/>
                      <w:szCs w:val="72"/>
                    </w:rPr>
                    <w:t xml:space="preserve">                                                  </w:t>
                  </w:r>
                </w:p>
              </w:txbxContent>
            </v:textbox>
            <w10:wrap anchorx="margin"/>
          </v:shape>
        </w:pict>
      </w:r>
    </w:p>
    <w:p w:rsidR="00D462E2" w:rsidRDefault="00C836EB" w:rsidP="00D462E2">
      <w:r>
        <w:rPr>
          <w:noProof/>
          <w:lang w:eastAsia="ru-RU"/>
        </w:rPr>
        <w:pict>
          <v:oval id="Овал 5" o:spid="_x0000_s1027" style="position:absolute;margin-left:27.15pt;margin-top:9.85pt;width:162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" fillcolor="green" strokecolor="#77462b" strokeweight="4pt">
            <v:fill opacity="27499f"/>
          </v:oval>
        </w:pict>
      </w:r>
      <w:r w:rsidR="00D462E2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67310</wp:posOffset>
            </wp:positionV>
            <wp:extent cx="2346960" cy="22218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62E2" w:rsidRDefault="00D462E2" w:rsidP="00D462E2"/>
    <w:p w:rsidR="00D462E2" w:rsidRDefault="00D462E2" w:rsidP="00D462E2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161925</wp:posOffset>
            </wp:positionV>
            <wp:extent cx="1257300" cy="1040765"/>
            <wp:effectExtent l="0" t="0" r="0" b="6985"/>
            <wp:wrapNone/>
            <wp:docPr id="2" name="Рисунок 2" descr="олене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ленено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/>
    <w:p w:rsidR="00D462E2" w:rsidRDefault="00D462E2" w:rsidP="00D462E2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Картотека бесед о труде</w:t>
      </w:r>
    </w:p>
    <w:p w:rsidR="00D462E2" w:rsidRDefault="00D462E2" w:rsidP="00D462E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462E2" w:rsidRDefault="00D462E2" w:rsidP="00D462E2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</w:t>
      </w:r>
    </w:p>
    <w:p w:rsidR="00D462E2" w:rsidRDefault="00D462E2" w:rsidP="00D462E2">
      <w:pPr>
        <w:rPr>
          <w:rFonts w:ascii="Times New Roman" w:hAnsi="Times New Roman" w:cs="Times New Roman"/>
          <w:sz w:val="52"/>
          <w:szCs w:val="52"/>
        </w:rPr>
      </w:pPr>
    </w:p>
    <w:p w:rsidR="00D462E2" w:rsidRDefault="00D462E2" w:rsidP="00D46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                      </w:t>
      </w:r>
      <w:r w:rsidRPr="00FA3962">
        <w:rPr>
          <w:rFonts w:ascii="Times New Roman" w:hAnsi="Times New Roman" w:cs="Times New Roman"/>
          <w:sz w:val="28"/>
          <w:szCs w:val="28"/>
        </w:rPr>
        <w:t>Приготовила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62E2" w:rsidRPr="00FA3962" w:rsidRDefault="00D462E2" w:rsidP="00D462E2">
      <w:pPr>
        <w:rPr>
          <w:rFonts w:ascii="Times New Roman" w:hAnsi="Times New Roman" w:cs="Times New Roman"/>
          <w:sz w:val="28"/>
          <w:szCs w:val="28"/>
        </w:rPr>
      </w:pPr>
      <w:r w:rsidRPr="00FA3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A3962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0A8">
        <w:rPr>
          <w:rFonts w:ascii="Times New Roman" w:hAnsi="Times New Roman" w:cs="Times New Roman"/>
          <w:sz w:val="28"/>
          <w:szCs w:val="28"/>
        </w:rPr>
        <w:t>Корнеева И.А.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62E2" w:rsidRDefault="00D462E2" w:rsidP="00D462E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462E2" w:rsidRDefault="00D462E2" w:rsidP="00D462E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462E2" w:rsidRDefault="00D462E2" w:rsidP="00D462E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462E2" w:rsidRDefault="00D462E2" w:rsidP="00D462E2"/>
    <w:p w:rsidR="00D462E2" w:rsidRDefault="00D462E2" w:rsidP="00D462E2"/>
    <w:p w:rsidR="00D462E2" w:rsidRDefault="00D462E2" w:rsidP="00D462E2"/>
    <w:p w:rsidR="00D462E2" w:rsidRDefault="000F00A8" w:rsidP="00D462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С.Павловск</w:t>
      </w:r>
      <w:r w:rsidR="006A760D">
        <w:rPr>
          <w:rFonts w:ascii="Times New Roman" w:hAnsi="Times New Roman" w:cs="Times New Roman"/>
          <w:sz w:val="28"/>
          <w:szCs w:val="28"/>
        </w:rPr>
        <w:t xml:space="preserve"> 2022г</w:t>
      </w:r>
    </w:p>
    <w:p w:rsidR="00357BC5" w:rsidRDefault="00357BC5"/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Беседа о труде людей осенью</w:t>
      </w:r>
    </w:p>
    <w:p w:rsidR="00D462E2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систематизировать знание о труде людей осенью: уборка урожая, заготовка продуктов на зиму, утепление жилищ домашних животных; учить устанавливать причины смены видов труда, сравнивать их с трудом людей летом, делать выводы о направленности и значении труда; обогащать словарь путем введения слов: заготовка, уборка, зернохранилище, овощехранилище, консервы, зимовка; воспитывать уважение к труду людей, стремление помогать им.</w:t>
      </w: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«Осень золотая»</w:t>
      </w:r>
    </w:p>
    <w:p w:rsidR="008B32D1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создать условия для обобщения представлений детей об осени как времени года, ее признаках (уменьшение продолжительности дня, понижение температуры воздуха, типичные осадки и др.); обобщения представлений о связи живой и неживой природы в осенний период, о приспособлении человека к сезонным изменениям природы (внешний вид, поведение, отдых, способы удовлетворения потребностей, о правилах поведения в экстремальных или опасных ситуациях в осенний период (туман, дождь, ветер, заморозки и т. п.); развития умений по символам, значкам календаря природы, дневника наблюдений, фенологического календаря описывать события природы; воспитывать желание наблюд</w:t>
      </w:r>
      <w:r w:rsidR="001555BC">
        <w:rPr>
          <w:rFonts w:ascii="Times New Roman" w:hAnsi="Times New Roman" w:cs="Times New Roman"/>
          <w:sz w:val="28"/>
          <w:szCs w:val="28"/>
        </w:rPr>
        <w:t>ать за красотой осенней природы.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«Растения в нашем уголке»</w:t>
      </w: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 xml:space="preserve">Цель: способствовать развитию представлений о комнатных растениях, о необходимых для них условиях жизни (вода, почва, свет, тепло); формированию представлений о влаголюбивых и засухоустойчивых растениях (разная потребность во влаге связана с разным строением растений – засухоустойчивые запасают влагу в толстых листьях и стеблях, их следует поливать редко; растения с мягкими, тонкими листьями не запасают влагу, </w:t>
      </w:r>
      <w:r w:rsidRPr="001555BC">
        <w:rPr>
          <w:rFonts w:ascii="Times New Roman" w:hAnsi="Times New Roman" w:cs="Times New Roman"/>
          <w:sz w:val="28"/>
          <w:szCs w:val="28"/>
        </w:rPr>
        <w:lastRenderedPageBreak/>
        <w:t>их надо поливать часто; формированию представления о том, что в хороших условиях комнатные растения хорошо себя чувствуют, не болеют; воспитывать умение и желание ухаживать за комнатными растениями.</w:t>
      </w:r>
    </w:p>
    <w:p w:rsidR="008B32D1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«Прогулка по саду и огороду».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1555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55BC">
        <w:rPr>
          <w:rFonts w:ascii="Times New Roman" w:hAnsi="Times New Roman" w:cs="Times New Roman"/>
          <w:sz w:val="28"/>
          <w:szCs w:val="28"/>
        </w:rPr>
        <w:t xml:space="preserve"> закрепить обобщающие понятия «овощи», «фрукты», отличительные особенности овощей и фруктов.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</w:t>
      </w:r>
      <w:r w:rsidR="002A089C" w:rsidRPr="001555BC">
        <w:rPr>
          <w:rFonts w:ascii="Times New Roman" w:hAnsi="Times New Roman" w:cs="Times New Roman"/>
          <w:sz w:val="28"/>
          <w:szCs w:val="28"/>
        </w:rPr>
        <w:t>Труд взрослых в детском саду»</w:t>
      </w:r>
    </w:p>
    <w:p w:rsidR="008B32D1" w:rsidRPr="001555BC" w:rsidRDefault="008B32D1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формирование знаний у детей о работе сотрудников детского сада, о трудовых процессах, выполняемых каждым из них, орудиях труда.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«Наш трудолюбивый дворник»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Познакомить детей с трудовой деятельностью дворника, показать значимость труда; воспитывать желание поддерживать чистоту, помогать взрослым.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«Помощник воспитателя»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Обратить внимание детей на наиболее характерные трудовые операции и результат труда помощника воспитателя. Воспитывать уважение к его труду.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«В гостях у работника прачки»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Развивать умение понимать общественную значимость труда прачки, ее заботливое отношение к детям. Подчеркнуть, что результат достигается с помощью добросовестного отношения к труду. Воспитывать положительные эмоциональное отношение к прачке.</w:t>
      </w:r>
    </w:p>
    <w:p w:rsidR="002A089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«Замечательный врач»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Формировать понятие о значимости труда врача и медсестры, их деловых и личностных качествах. Развивать эмоциональное доброжелательное отношение к ним.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«В гостях у музыкального руководителя»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Познакомить с деловыми и личностными качествами музыкального руководителя. Развивать эмоциональное, доброжелательное отношение к нему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«Что нам осень принесла?»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Расширить представление детей об овощах и фруктах. Закрепить знания о сезонных изменениях в природе. Дать представление о пользе природных витаминов.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«День рождение весны» (ранняя весна в природе)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закрепить знания детей о характерных признаках весны; о прилете птиц; о связи между явлениями живой и неживой природы и сезонными видами труда; о весенних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изменениях в природе (тает снег, разливаются реки, прилетают птицы, травка и цветы быстрее появляются на солнечной стороне, чем в тени)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«День Земли»</w:t>
      </w:r>
    </w:p>
    <w:p w:rsidR="002A089C" w:rsidRPr="001555B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уточнить представления детей о жизни на Земле, общих условиях, которые имеются для растений, животных, людей (воздух, вода, температура, пища); воспитывать у детей интерес к изменениям, происходящим в природе и окружающей действительности весной; любовь и бережное отношение к природе.</w:t>
      </w:r>
    </w:p>
    <w:p w:rsidR="00761219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«Труд людей осенью»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Систематизировать знания о труде людей осенью: уборка урожая, заготовка продуктов на зиму, утепление жилищ домашних животных.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«От зернышка до хлеба»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Формирование представлений о том, детей о том, как выращивают, пекут хлеб.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«Кто выращивает хлеб?»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Познакомить с профессией хлебороба, тракториста, комбайнера, пекаря; с предметами их деятельности. Воспитание бережного отношения к хлебу.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«Что растет в саду, в огороде»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1555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55BC">
        <w:rPr>
          <w:rFonts w:ascii="Times New Roman" w:hAnsi="Times New Roman" w:cs="Times New Roman"/>
          <w:sz w:val="28"/>
          <w:szCs w:val="28"/>
        </w:rPr>
        <w:t xml:space="preserve"> Обобщить и систематизировать знания детей о фруктах и овощах, где они растут, кто за ними ухаживает.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«Вкусно и полезно»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Формирование начальных представлений о здоровом образе жизни, о пользе продуктов питания.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219" w:rsidRPr="001555BC" w:rsidRDefault="00761219" w:rsidP="001555BC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«Комнатное растение»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805D3" w:rsidRDefault="00761219" w:rsidP="001555BC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Цель: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продолжать закреплять у детей  элементарные представления о комнатных растениях: у растения есть стебель, листья; листья зеленые; растение сажают в горшок с землей и дренажем; закреплять знания названий комнатных растений; уметь отличать комнатные растения </w:t>
      </w:r>
      <w:proofErr w:type="gramStart"/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gramEnd"/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садовых. Закреплять умение ухаживать за комнатными растениями: поливать, рыхлить 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землю в горшке, протирать листья; делать все по необходимости. Познакомить детей со способами размножения комнатных растений (черенкованием, луковичками, клубнями, воздушными и прикорневыми отростками, стеблевыми черенками, делением корневищ, разрезанными листьями).     </w:t>
      </w:r>
    </w:p>
    <w:p w:rsidR="00761219" w:rsidRPr="001555BC" w:rsidRDefault="00761219" w:rsidP="001555BC">
      <w:pPr>
        <w:spacing w:after="0" w:line="360" w:lineRule="auto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    </w:t>
      </w:r>
    </w:p>
    <w:p w:rsidR="001555BC" w:rsidRPr="001555BC" w:rsidRDefault="00761219" w:rsidP="001555BC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555B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«Луговые цветы»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555BC" w:rsidRDefault="00761219" w:rsidP="001555BC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Цель: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познакомить с луговыми растениями (ромашкой, колокольчиком, гвоздикой); учить называть их и узнавать по расцветке, форме листьев, цветков, стеблю; пополнять словарь за счет слов, обозначающих название растений и их признаки. Воспитывать бережное отношение к растениям луга. Формирование целостной картины мира, расширение кругозора.     </w:t>
      </w:r>
    </w:p>
    <w:p w:rsidR="00761219" w:rsidRPr="001555BC" w:rsidRDefault="00761219" w:rsidP="001555BC">
      <w:pPr>
        <w:spacing w:after="0" w:line="360" w:lineRule="auto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                                                                  </w:t>
      </w:r>
    </w:p>
    <w:p w:rsidR="001555BC" w:rsidRPr="001555BC" w:rsidRDefault="00761219" w:rsidP="001555BC">
      <w:pPr>
        <w:spacing w:after="0" w:line="360" w:lineRule="auto"/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555B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«Зимующие птицы»</w:t>
      </w:r>
    </w:p>
    <w:p w:rsidR="001555BC" w:rsidRDefault="00761219" w:rsidP="001555BC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Цель: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расширять представления детей о зимующих птицах. </w:t>
      </w: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различать зимующих птиц по голосам и внешнему виду;</w:t>
      </w: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подвести к пониманию того, что зимующим птицам можно помочь, вывешивая кормушки. Закрепить знания детей о корме, который можно использовать в подкормке птиц. Воспитывать интерес, и бережное отношение к пернатым.       </w:t>
      </w:r>
    </w:p>
    <w:p w:rsidR="00761219" w:rsidRPr="001555BC" w:rsidRDefault="00761219" w:rsidP="001555BC">
      <w:pPr>
        <w:spacing w:after="0" w:line="360" w:lineRule="auto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                                    </w:t>
      </w:r>
    </w:p>
    <w:p w:rsidR="001555BC" w:rsidRPr="001555BC" w:rsidRDefault="00761219" w:rsidP="001555BC">
      <w:pPr>
        <w:spacing w:after="0" w:line="360" w:lineRule="auto"/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555BC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«Перелетные птицы»</w:t>
      </w:r>
    </w:p>
    <w:p w:rsidR="00761219" w:rsidRPr="001555BC" w:rsidRDefault="00761219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Цель:</w:t>
      </w:r>
      <w:r w:rsidRPr="001555B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формировать обобщенное представление о перелетных птицах, учить различать по существенному признаку: возможность удовлетворения потребности в пище. Углублять представления о причинах отлета птиц (исчезновение основного корма, замерзание водоемов, земли), (ласточка, грач, утка, скворец, цапля, журавль, кукушка, соловей, лебедь) на основе установления связи между характером корма и возможности в его добывании.                                                                     </w:t>
      </w:r>
    </w:p>
    <w:p w:rsidR="002A089C" w:rsidRDefault="002A089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777" w:rsidRPr="001555BC" w:rsidRDefault="00271777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 xml:space="preserve"> «Грибы и ягоды – дары леса» </w:t>
      </w:r>
    </w:p>
    <w:p w:rsidR="008B32D1" w:rsidRPr="001555BC" w:rsidRDefault="00271777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познакомить разнообразием грибов и ягод, развитие внимания, памяти и умение поддерживать беседу, развивая словарный запас.</w:t>
      </w:r>
    </w:p>
    <w:p w:rsidR="00271777" w:rsidRPr="001555BC" w:rsidRDefault="00271777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777" w:rsidRPr="001555BC" w:rsidRDefault="00271777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«Что нам осень принесла»</w:t>
      </w:r>
    </w:p>
    <w:p w:rsidR="004F590D" w:rsidRDefault="00271777" w:rsidP="001555B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</w:t>
      </w:r>
      <w:r w:rsidRPr="001555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</w:t>
      </w: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знания детей об овощных культурах. Воспитывать благодарное чувство к природе и людям, которые благодаря своему труду получают урожай.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«Беседа о работе дежурных в уголке природы»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</w:t>
      </w:r>
      <w:r w:rsidRPr="001555BC">
        <w:rPr>
          <w:rFonts w:ascii="Times New Roman" w:hAnsi="Times New Roman" w:cs="Times New Roman"/>
          <w:sz w:val="28"/>
          <w:szCs w:val="28"/>
        </w:rPr>
        <w:t xml:space="preserve"> </w:t>
      </w:r>
      <w:r w:rsidRPr="00155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уточнить полученные ранее знания о способах ухода за растениями уголка природы (как поливать растения, поддерживать их в чистоте, рыхлить почву); учить детей определять необходимый уход за растениями, формировать знания об обязанностях дежурных в уголке природы; воспитывать желание ухаживать за растениями и животными, чтобы они хорошо себя чувствовали и росли.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«Первый снег»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развивать умение вести сезонные наблюдения, замечать красоту зимней природы; расширять представления детей о зимних явлениях в природе; дать элементарные представления понятия о взаимосвязи человека и природы.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«Коллективный труд в природе»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сформировать и закрепить с детьми нравственно-волевые качества, взаимоотношения, умение сотрудничать, работать в коллективе, учить быть сдержанными и доброжелательными, воспитывать желание трудиться.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«Уход за комнатными растениями»</w:t>
      </w:r>
    </w:p>
    <w:p w:rsidR="004F590D" w:rsidRPr="001555BC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lastRenderedPageBreak/>
        <w:t>Цель: Развивать интерес к комнатным растениям;</w:t>
      </w:r>
    </w:p>
    <w:p w:rsidR="004F590D" w:rsidRDefault="004F590D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Продолжать обучать детей описывать растение, выявляя различия и сходства по характерным признакам; воспитывать у детей бережное отношение к растениям и уходу за ними.</w:t>
      </w: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«Зима пришла»</w:t>
      </w: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1555BC"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зимних явлениях в природе. Дать элементарные понятия о взаимосвязи человека и природы.</w:t>
      </w:r>
    </w:p>
    <w:p w:rsid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«Лето»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обобщить и систематизировать представление о лете, о летних растениях и жизнедеятельности животных в это время года; уточнить представление о некоторых видах сельскохозяйственного труда летом. Развивать связную речь, умение говорить ясно; воспитывать желание делиться своими знаниями и воспоминаниями со сверстниками.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555BC">
        <w:rPr>
          <w:rFonts w:ascii="Times New Roman" w:hAnsi="Times New Roman" w:cs="Times New Roman"/>
          <w:sz w:val="28"/>
          <w:szCs w:val="28"/>
        </w:rPr>
        <w:t xml:space="preserve"> Сад и огород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55BC">
        <w:rPr>
          <w:rFonts w:ascii="Times New Roman" w:hAnsi="Times New Roman" w:cs="Times New Roman"/>
          <w:sz w:val="28"/>
          <w:szCs w:val="28"/>
        </w:rPr>
        <w:t>Цель: Формировать элементарные представления о садовых и огородных растениях. Формировать представления о сезонных работах в саду и огороде. Прививать любовь к труду.</w:t>
      </w:r>
    </w:p>
    <w:p w:rsidR="001555BC" w:rsidRPr="001555BC" w:rsidRDefault="001555BC" w:rsidP="00155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590D" w:rsidRDefault="004F590D" w:rsidP="004F590D">
      <w:pPr>
        <w:spacing w:after="0" w:line="360" w:lineRule="auto"/>
      </w:pPr>
    </w:p>
    <w:p w:rsidR="004F590D" w:rsidRDefault="004F590D" w:rsidP="004F590D">
      <w:pPr>
        <w:spacing w:after="0" w:line="360" w:lineRule="auto"/>
      </w:pPr>
      <w:bookmarkStart w:id="0" w:name="_GoBack"/>
      <w:bookmarkEnd w:id="0"/>
    </w:p>
    <w:sectPr w:rsidR="004F590D" w:rsidSect="00071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7651"/>
    <w:rsid w:val="00037651"/>
    <w:rsid w:val="00071D84"/>
    <w:rsid w:val="000F00A8"/>
    <w:rsid w:val="001555BC"/>
    <w:rsid w:val="00271777"/>
    <w:rsid w:val="002805D3"/>
    <w:rsid w:val="002A089C"/>
    <w:rsid w:val="00357BC5"/>
    <w:rsid w:val="004F590D"/>
    <w:rsid w:val="006A760D"/>
    <w:rsid w:val="00761219"/>
    <w:rsid w:val="0077367C"/>
    <w:rsid w:val="008B32D1"/>
    <w:rsid w:val="00C836EB"/>
    <w:rsid w:val="00D462E2"/>
    <w:rsid w:val="00D75B91"/>
    <w:rsid w:val="00F3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6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61219"/>
  </w:style>
  <w:style w:type="character" w:customStyle="1" w:styleId="c2">
    <w:name w:val="c2"/>
    <w:basedOn w:val="a0"/>
    <w:rsid w:val="00761219"/>
  </w:style>
  <w:style w:type="character" w:styleId="a4">
    <w:name w:val="Strong"/>
    <w:basedOn w:val="a0"/>
    <w:uiPriority w:val="22"/>
    <w:qFormat/>
    <w:rsid w:val="002717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79833951645</cp:lastModifiedBy>
  <cp:revision>13</cp:revision>
  <dcterms:created xsi:type="dcterms:W3CDTF">2017-10-01T11:58:00Z</dcterms:created>
  <dcterms:modified xsi:type="dcterms:W3CDTF">2023-11-07T17:22:00Z</dcterms:modified>
</cp:coreProperties>
</file>