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F5" w:rsidRDefault="00182C16" w:rsidP="002E5D7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8779F5" w:rsidRDefault="008779F5" w:rsidP="002E5D7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79F5" w:rsidRDefault="008779F5" w:rsidP="002E5D7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79F5" w:rsidRDefault="008779F5" w:rsidP="002E5D7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79F5" w:rsidRDefault="008779F5" w:rsidP="002E5D7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79F5" w:rsidRDefault="008779F5" w:rsidP="002E5D7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79F5" w:rsidRDefault="008779F5" w:rsidP="002E5D7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D7E" w:rsidRDefault="002E5D7E" w:rsidP="002E5D7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Конспект</w:t>
      </w:r>
    </w:p>
    <w:p w:rsidR="002E5D7E" w:rsidRPr="00BB7B9A" w:rsidRDefault="002E5D7E" w:rsidP="002E5D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музыкального занятия в </w:t>
      </w:r>
      <w:r w:rsidRPr="00BB7B9A">
        <w:rPr>
          <w:rFonts w:ascii="Times New Roman" w:hAnsi="Times New Roman" w:cs="Times New Roman"/>
          <w:sz w:val="28"/>
          <w:szCs w:val="28"/>
        </w:rPr>
        <w:t xml:space="preserve">группе </w:t>
      </w:r>
      <w:r w:rsidRPr="00D179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старшегодошкольного </w:t>
      </w:r>
      <w:r w:rsidRPr="00BB7B9A">
        <w:rPr>
          <w:rFonts w:ascii="Times New Roman" w:hAnsi="Times New Roman" w:cs="Times New Roman"/>
          <w:sz w:val="28"/>
          <w:szCs w:val="28"/>
        </w:rPr>
        <w:t>возраста</w:t>
      </w: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2C16" w:rsidRDefault="00182C16" w:rsidP="002E5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2C16" w:rsidRDefault="00182C16" w:rsidP="002E5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5D7E" w:rsidRPr="004B5B67" w:rsidRDefault="002E5D7E" w:rsidP="002E5D7E">
      <w:pPr>
        <w:spacing w:after="0"/>
        <w:ind w:firstLine="5812"/>
        <w:jc w:val="right"/>
        <w:rPr>
          <w:rFonts w:ascii="Times New Roman" w:hAnsi="Times New Roman" w:cs="Times New Roman"/>
          <w:sz w:val="28"/>
          <w:szCs w:val="28"/>
        </w:rPr>
      </w:pPr>
      <w:r w:rsidRPr="004B5B67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2E5D7E" w:rsidRDefault="002E5D7E" w:rsidP="002E5D7E">
      <w:pPr>
        <w:spacing w:after="0"/>
        <w:ind w:left="581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Константинова Марина Геннадиевна</w:t>
      </w:r>
    </w:p>
    <w:p w:rsidR="002E5D7E" w:rsidRDefault="002E5D7E" w:rsidP="00182C16">
      <w:pPr>
        <w:spacing w:after="0"/>
        <w:ind w:left="581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79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музыкальный руководитель </w:t>
      </w: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D7E" w:rsidRDefault="002E5D7E" w:rsidP="002E5D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</w:t>
      </w:r>
    </w:p>
    <w:p w:rsidR="002E5D7E" w:rsidRDefault="002E5D7E" w:rsidP="00182C1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1791C">
        <w:rPr>
          <w:rFonts w:ascii="Times New Roman" w:hAnsi="Times New Roman"/>
          <w:b/>
          <w:sz w:val="28"/>
          <w:szCs w:val="28"/>
        </w:rPr>
        <w:lastRenderedPageBreak/>
        <w:t>Образовательные области:</w:t>
      </w:r>
      <w:r w:rsidRPr="004F49FD">
        <w:rPr>
          <w:rFonts w:ascii="Times New Roman" w:hAnsi="Times New Roman" w:cs="Times New Roman"/>
          <w:sz w:val="28"/>
          <w:szCs w:val="28"/>
        </w:rPr>
        <w:t>«Художественно - эстетическое развитие» раздел «Музыка»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D7E" w:rsidRPr="00D1791C" w:rsidRDefault="002E5D7E" w:rsidP="002E5D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Интеграция образовательных областей:</w:t>
      </w:r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«Развитие речи», «Познавательное развитие»</w:t>
      </w:r>
      <w:proofErr w:type="gramStart"/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,«</w:t>
      </w:r>
      <w:proofErr w:type="gramEnd"/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Социально-коммуникативное».</w:t>
      </w:r>
    </w:p>
    <w:p w:rsidR="002E5D7E" w:rsidRPr="00D1791C" w:rsidRDefault="002E5D7E" w:rsidP="002E5D7E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1791C">
        <w:rPr>
          <w:rFonts w:ascii="Times New Roman" w:hAnsi="Times New Roman"/>
          <w:b/>
          <w:sz w:val="28"/>
          <w:szCs w:val="28"/>
        </w:rPr>
        <w:t>Тема занятия:</w:t>
      </w:r>
      <w:r w:rsidRPr="00D1791C">
        <w:rPr>
          <w:rFonts w:ascii="Times New Roman" w:hAnsi="Times New Roman" w:cs="Times New Roman"/>
          <w:sz w:val="28"/>
          <w:szCs w:val="28"/>
        </w:rPr>
        <w:t>«Чувства и настроение в музыке»</w:t>
      </w:r>
    </w:p>
    <w:p w:rsidR="002E5D7E" w:rsidRPr="00480286" w:rsidRDefault="002E5D7E" w:rsidP="002E5D7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91C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A5986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3A5986">
        <w:rPr>
          <w:rFonts w:ascii="Times New Roman" w:hAnsi="Times New Roman" w:cs="Times New Roman"/>
          <w:sz w:val="28"/>
          <w:szCs w:val="28"/>
        </w:rPr>
        <w:t xml:space="preserve"> эмоционально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A5986">
        <w:rPr>
          <w:rFonts w:ascii="Times New Roman" w:hAnsi="Times New Roman" w:cs="Times New Roman"/>
          <w:sz w:val="28"/>
          <w:szCs w:val="28"/>
        </w:rPr>
        <w:t xml:space="preserve"> благополучи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A5986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3A598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</w:t>
      </w:r>
      <w:r w:rsidR="00877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8028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музыкальных способностей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5D7E" w:rsidRDefault="002E5D7E" w:rsidP="002E5D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791C">
        <w:rPr>
          <w:rFonts w:ascii="Times New Roman" w:hAnsi="Times New Roman"/>
          <w:b/>
          <w:sz w:val="28"/>
          <w:szCs w:val="28"/>
        </w:rPr>
        <w:t>Задачи:</w:t>
      </w:r>
      <w:r w:rsidRPr="003079A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Развивающие.</w:t>
      </w:r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накомить детей с музыкальными </w:t>
      </w:r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произведениями, контрастными по характеру. Обогащать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эмоционально образный словарь.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Обучающие. </w:t>
      </w:r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Учить детей различать оттенки настроений в музыкальном произведении, узнавать знакомые песни,</w:t>
      </w:r>
      <w:r w:rsidR="00E005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закреплять навыки игры на простейших музыкальных инструмента</w:t>
      </w:r>
      <w:proofErr w:type="gramStart"/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х(</w:t>
      </w:r>
      <w:proofErr w:type="gramEnd"/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ложках)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2E5D7E" w:rsidRPr="00D1791C" w:rsidRDefault="002E5D7E" w:rsidP="002E5D7E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Воспитательные</w:t>
      </w:r>
      <w:r w:rsidRPr="003079A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</w:t>
      </w:r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Формировать коммуникативные отношения между детьми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2E5D7E" w:rsidRPr="003079A9" w:rsidRDefault="002E5D7E" w:rsidP="002E5D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Оборудование.</w:t>
      </w:r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Музыкальный центр, компьютер,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проектор, экран, мультимедийная </w:t>
      </w:r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презентация, музыкальные инструмент</w:t>
      </w:r>
      <w:proofErr w:type="gramStart"/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ы(</w:t>
      </w:r>
      <w:proofErr w:type="gramEnd"/>
      <w:r w:rsidRPr="003079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ложки)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2E5D7E" w:rsidRPr="003079A9" w:rsidRDefault="002E5D7E" w:rsidP="002E5D7E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Ход занятия: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Дети заходят под веселую музыку в зал, останавливаются.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005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Здравствуйте, ребята! Я рада вас приветствовать сегодня в нашей музыкальной гостиной. Давайте поздороваемся!</w:t>
      </w:r>
    </w:p>
    <w:p w:rsidR="002E5D7E" w:rsidRPr="003F1AD4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F1AD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Проводится музыкальная игра «Приветствие».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ук: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Здравствуйте, мальчики! </w:t>
      </w:r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(поет)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5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Мальчики: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proofErr w:type="gramEnd"/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поют)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Здравствуйте, девочки</w:t>
      </w:r>
      <w:proofErr w:type="gramStart"/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proofErr w:type="gramEnd"/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поет) 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Девочки: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Здравствуйте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proofErr w:type="gramEnd"/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поют)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Муз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ыкальный </w:t>
      </w:r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рук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оводитель предлагает детям встать в круг, взявшись за руки.</w:t>
      </w:r>
    </w:p>
    <w:p w:rsidR="002E5D7E" w:rsidRPr="003F1AD4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F1AD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Проводится </w:t>
      </w:r>
      <w:r w:rsidRPr="00D95C9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музыкальная игра «Мы друг другу улыбнемся»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Крепко за руки возьмемся, и друг другу улыбнемся</w:t>
      </w:r>
      <w:r w:rsidR="00E0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(дети берутся за руки)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Солнце поднимается, сердце согревается</w:t>
      </w:r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(руки поднимают вверх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затем прижимают их к груди</w:t>
      </w:r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Просыпается земля, вместе с ней и ты и я!</w:t>
      </w:r>
      <w:r w:rsidRPr="004D57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(показывают руками на друга, на себя)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жидает нас сегодня волшебная королева Музык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Звучит звук телефона. </w:t>
      </w:r>
      <w:r w:rsidRPr="006F11B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На телефон приходит смс сообщение: </w:t>
      </w:r>
    </w:p>
    <w:p w:rsidR="002E5D7E" w:rsidRPr="006F11B4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ук: </w:t>
      </w:r>
      <w:r w:rsidRPr="003F1AD4">
        <w:rPr>
          <w:rFonts w:ascii="Times New Roman" w:hAnsi="Times New Roman" w:cs="Times New Roman"/>
          <w:color w:val="000000" w:themeColor="text1"/>
          <w:sz w:val="28"/>
          <w:szCs w:val="28"/>
        </w:rPr>
        <w:t>Дети, мне на телефон пришло необычное сообщение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E5D7E" w:rsidRPr="003F1AD4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1AD4">
        <w:rPr>
          <w:rFonts w:ascii="Times New Roman" w:hAnsi="Times New Roman" w:cs="Times New Roman"/>
          <w:color w:val="000000" w:themeColor="text1"/>
          <w:sz w:val="28"/>
          <w:szCs w:val="28"/>
        </w:rPr>
        <w:t>Помогите, спешите, попала в беду.</w:t>
      </w:r>
    </w:p>
    <w:p w:rsidR="002E5D7E" w:rsidRPr="003F1AD4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1AD4">
        <w:rPr>
          <w:rFonts w:ascii="Times New Roman" w:hAnsi="Times New Roman" w:cs="Times New Roman"/>
          <w:color w:val="000000" w:themeColor="text1"/>
          <w:sz w:val="28"/>
          <w:szCs w:val="28"/>
        </w:rPr>
        <w:t>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орей помогите! Я к вам не приду!»</w:t>
      </w:r>
    </w:p>
    <w:p w:rsidR="002E5D7E" w:rsidRPr="006F11B4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Ребята, королева</w:t>
      </w:r>
      <w:r w:rsidRPr="006F1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Музык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F1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исчезла…. Что же делать?</w:t>
      </w:r>
    </w:p>
    <w:p w:rsidR="002E5D7E" w:rsidRPr="003F1AD4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1AD4">
        <w:rPr>
          <w:rFonts w:ascii="Times New Roman" w:hAnsi="Times New Roman" w:cs="Times New Roman"/>
          <w:color w:val="000000" w:themeColor="text1"/>
          <w:sz w:val="28"/>
          <w:szCs w:val="28"/>
        </w:rPr>
        <w:t>P.S: Включите компьютер!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давайте включим компьютер! 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(на 1 слайде изображена </w:t>
      </w:r>
      <w:r w:rsidRPr="00D95C9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книга</w:t>
      </w:r>
      <w:r w:rsidRPr="003079A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. 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1AD4">
        <w:rPr>
          <w:rFonts w:ascii="Times New Roman" w:hAnsi="Times New Roman" w:cs="Times New Roman"/>
          <w:color w:val="000000" w:themeColor="text1"/>
          <w:sz w:val="28"/>
          <w:szCs w:val="28"/>
        </w:rPr>
        <w:t>Дети, что изображено на слайде? Как книга может нам помочь найти королеву Музыку?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(ответы детей). Да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этокнига не простая, она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волшебная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! Надо выполнить все задания этой книги и тогда королева Музыка вернется к нам. Открываем 1-юстраницу?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(на 2 слайде изображена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капелька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ук: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это же волшебная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капелька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! Нам надо ее поймать.</w:t>
      </w:r>
    </w:p>
    <w:p w:rsidR="002E5D7E" w:rsidRPr="006F11B4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F1AD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Звучит муз. А.Делиб «Пиццикато»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проводится </w:t>
      </w:r>
      <w:r w:rsidRPr="003F1AD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пальчиковая игра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(пальцами рук, детям предлагается показать движение капель).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заданием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справились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Открываем следующую страницу.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(на 3 слайде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размещены фотографии детей с разными</w:t>
      </w:r>
      <w:r w:rsidRPr="00AF59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эмоци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ями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Глядя</w:t>
      </w:r>
      <w:r w:rsidRPr="006F1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этих ребят, что можно сказать?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ответы детей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а, дети на этих фотографиях выражают разные эмоции (грусть, печаль, радость, удивление). С помощью чего вам удалось определить настроение детей? (ответы детей). Правильно, с помощью м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имик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мы можем узнать настроение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любого человека.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У каждого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</w:t>
      </w:r>
      <w:r w:rsidR="00E0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сомнения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бывает разное настроение.</w:t>
      </w:r>
      <w:r w:rsidR="00E0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Сейчас я буду называть настроение, а вы попробу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 его показать. </w:t>
      </w:r>
    </w:p>
    <w:p w:rsidR="002E5D7E" w:rsidRPr="0071632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63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Детям предлагается </w:t>
      </w:r>
      <w:r w:rsidRPr="0040094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игровое задание «Покажи настроение».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Музыкальный руководитель предлагает детям показать:</w:t>
      </w:r>
    </w:p>
    <w:p w:rsidR="002E5D7E" w:rsidRPr="003079A9" w:rsidRDefault="002E5D7E" w:rsidP="002E5D7E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Изобразит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 радость (вам купили долгожданную игрушку,</w:t>
      </w:r>
      <w:r w:rsidR="00E0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окажите радость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E5D7E" w:rsidRDefault="002E5D7E" w:rsidP="002E5D7E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Изобразить печаль (заболела ваша любимая собачка, п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окажите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печаль).</w:t>
      </w:r>
    </w:p>
    <w:p w:rsidR="002E5D7E" w:rsidRPr="003079A9" w:rsidRDefault="002E5D7E" w:rsidP="002E5D7E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Изобразить обиду (м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ама с папой ушли в гости, а вас с собой не взяли</w:t>
      </w:r>
      <w:proofErr w:type="gramStart"/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.В</w:t>
      </w:r>
      <w:proofErr w:type="gramEnd"/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ы обиделись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?).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Ребята, а музыка может показать настроение?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ответы детей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2E5D7E" w:rsidRPr="0071632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63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Звучит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пьеса</w:t>
      </w:r>
      <w:proofErr w:type="gramStart"/>
      <w:r w:rsidRPr="007163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«Т</w:t>
      </w:r>
      <w:proofErr w:type="gramEnd"/>
      <w:r w:rsidRPr="007163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ри</w:t>
      </w:r>
      <w:r w:rsidR="00E0052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163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подружки»муз. </w:t>
      </w:r>
      <w:proofErr w:type="spellStart"/>
      <w:r w:rsidRPr="007163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Д.Б.Кабалевского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Pr="0071632E">
        <w:rPr>
          <w:rFonts w:ascii="Times New Roman" w:hAnsi="Times New Roman" w:cs="Times New Roman"/>
          <w:color w:val="000000" w:themeColor="text1"/>
          <w:sz w:val="28"/>
          <w:szCs w:val="28"/>
        </w:rPr>
        <w:t>Вы узнали это произведение</w:t>
      </w:r>
      <w:proofErr w:type="gramStart"/>
      <w:r w:rsidRPr="0071632E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оно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называется? Кто написал?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Какие чувства и настроение вызывает это произведение? (ответы детей).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Кто хочет изобразить этих 3-х подружек?</w:t>
      </w:r>
    </w:p>
    <w:p w:rsidR="002E5D7E" w:rsidRPr="002C76EF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63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Дети инсценируют пьесу </w:t>
      </w:r>
      <w:proofErr w:type="spellStart"/>
      <w:r w:rsidRPr="007163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Д.Б.Кабалевского</w:t>
      </w:r>
      <w:proofErr w:type="spellEnd"/>
      <w:r w:rsidRPr="007163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«Три подружки»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2C76E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Дети изображают раз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личный</w:t>
      </w:r>
      <w:r w:rsidRPr="002C76E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характер подружек, с помощью мимики, движений и жестов.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ук: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Перейдем на следующую страницу.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C76E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 4 слайде изображены</w:t>
      </w:r>
      <w:r w:rsidR="00E0052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3079A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музыкальные инструменты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изображено на этом слайде? Что можно делать с этими предметами? (ответы детей).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меня есть «волшебный мешочек»,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вы думаете, что в нем может находиться? (ответы детей). А хотите проверить? 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ребенок 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достает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из мешочка 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ложки)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ук: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Думаете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ложкой щи хлебают?</w:t>
      </w:r>
      <w:r w:rsidR="00E0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Да на них играют!</w:t>
      </w:r>
      <w:r w:rsidR="00E0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прежде чем играть на ложках, предлагаю поиграть в </w:t>
      </w:r>
      <w:r w:rsidRPr="0040094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игру «Поймай хлопок».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Музыкальный руководитель прохлопывает любой  ритмический рисунок, д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ети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должны его 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повтор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ить.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ук: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Теперь мы можем играть на ложках.</w:t>
      </w:r>
    </w:p>
    <w:p w:rsidR="002E5D7E" w:rsidRPr="002E10F0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Звучит </w:t>
      </w:r>
      <w:r w:rsidRPr="002E10F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р. н. м. «Пойду ль я»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 сопровождении о</w:t>
      </w:r>
      <w:r w:rsidRPr="002E10F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ркестр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</w:t>
      </w:r>
      <w:r w:rsidRPr="002E10F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ложкарей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ук: </w:t>
      </w:r>
      <w:r w:rsidRPr="002E1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Переходим на следующую страницу 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 5 слайде изображены поющие</w:t>
      </w:r>
      <w:r w:rsidRPr="003079A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дети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ук: </w:t>
      </w:r>
      <w:r w:rsidRPr="002E10F0">
        <w:rPr>
          <w:rFonts w:ascii="Times New Roman" w:hAnsi="Times New Roman" w:cs="Times New Roman"/>
          <w:color w:val="000000" w:themeColor="text1"/>
          <w:sz w:val="28"/>
          <w:szCs w:val="28"/>
        </w:rPr>
        <w:t>Что изображено на этом слайде (ответы детей)</w:t>
      </w:r>
      <w:proofErr w:type="gramStart"/>
      <w:r w:rsidRPr="002E10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="00E0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живет здесь песенка, песенка</w:t>
      </w:r>
      <w:r w:rsidR="00E0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0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чудесенка</w:t>
      </w:r>
      <w:proofErr w:type="spellEnd"/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E5D7E" w:rsidRPr="003079A9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Дружно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сню запевай, настроенье поднимай!</w:t>
      </w:r>
    </w:p>
    <w:p w:rsidR="002E5D7E" w:rsidRPr="002E10F0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E10F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Исполняется </w:t>
      </w:r>
      <w:r w:rsidRPr="0040094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песня «Песенка о счастье»</w:t>
      </w:r>
      <w:r w:rsidRPr="002E10F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муз. А. </w:t>
      </w:r>
      <w:proofErr w:type="spellStart"/>
      <w:r w:rsidRPr="002E10F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Берлякова</w:t>
      </w:r>
      <w:proofErr w:type="spellEnd"/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ук: </w:t>
      </w:r>
      <w:r w:rsidRPr="002E1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Переходим на следующую страницу 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(на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6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слайде изображены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воздушные</w:t>
      </w:r>
      <w:r w:rsidRPr="003079A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шарики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E10F0">
        <w:rPr>
          <w:rFonts w:ascii="Times New Roman" w:hAnsi="Times New Roman" w:cs="Times New Roman"/>
          <w:color w:val="000000" w:themeColor="text1"/>
          <w:sz w:val="28"/>
          <w:szCs w:val="28"/>
        </w:rPr>
        <w:t>Вот и закончились страницы нашей волшебной книги.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Ребята, к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акое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вас сейчас настроение? 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ответы детей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. А что мы для этого делали</w:t>
      </w:r>
      <w:proofErr w:type="gramStart"/>
      <w:r w:rsidRPr="003079A9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proofErr w:type="gramEnd"/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пели песни, играли на ложках, слушали музыку)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Ребята, значит на самом деле, Музыка от нас никуда не уходила, она звучала у нас на занятии, она всегда сопровождает нас по жизни, она всегда живет в нашем сердце! (</w:t>
      </w:r>
      <w:r w:rsidRPr="0040094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выносит разноцветные шары)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 предлагаю вам выбрать шарик такого цвета, какое настроение у вас осталось после нашего занятия! Возьмите эти шарики с собой в группу. А нам пора прощаться. До свиданья, дети!</w:t>
      </w:r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пропевает</w:t>
      </w:r>
      <w:proofErr w:type="spellEnd"/>
      <w:r w:rsidRPr="0030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D6E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Дети:</w:t>
      </w:r>
      <w:r w:rsidR="00E005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D6E47">
        <w:rPr>
          <w:rFonts w:ascii="Times New Roman" w:hAnsi="Times New Roman" w:cs="Times New Roman"/>
          <w:color w:val="000000" w:themeColor="text1"/>
          <w:sz w:val="28"/>
          <w:szCs w:val="28"/>
        </w:rPr>
        <w:t>Досвидания</w:t>
      </w:r>
      <w:proofErr w:type="spellEnd"/>
      <w:r w:rsidRPr="00FD6E47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  <w:r w:rsidR="00E00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6E4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proofErr w:type="spellStart"/>
      <w:r w:rsidRPr="00FD6E4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пропевают</w:t>
      </w:r>
      <w:proofErr w:type="spellEnd"/>
      <w:r w:rsidRPr="00FD6E4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2E5D7E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2E5D7E" w:rsidRPr="00D1791C" w:rsidRDefault="002E5D7E" w:rsidP="002E5D7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79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Источники:</w:t>
      </w:r>
    </w:p>
    <w:p w:rsidR="002E5D7E" w:rsidRPr="003A5986" w:rsidRDefault="002E5D7E" w:rsidP="002E5D7E">
      <w:pPr>
        <w:pStyle w:val="4"/>
        <w:numPr>
          <w:ilvl w:val="0"/>
          <w:numId w:val="2"/>
        </w:numPr>
        <w:rPr>
          <w:rFonts w:eastAsia="Times New Roman"/>
          <w:b w:val="0"/>
          <w:sz w:val="28"/>
          <w:szCs w:val="28"/>
        </w:rPr>
      </w:pPr>
      <w:r w:rsidRPr="003A5986">
        <w:rPr>
          <w:rFonts w:eastAsia="Times New Roman"/>
          <w:b w:val="0"/>
          <w:sz w:val="28"/>
          <w:szCs w:val="28"/>
        </w:rPr>
        <w:t xml:space="preserve">«Федеральный государственный образовательный стандарт дошкольного образования» от </w:t>
      </w:r>
      <w:r>
        <w:rPr>
          <w:b w:val="0"/>
          <w:sz w:val="28"/>
          <w:szCs w:val="28"/>
        </w:rPr>
        <w:t>«17</w:t>
      </w:r>
      <w:r w:rsidRPr="003A5986">
        <w:rPr>
          <w:b w:val="0"/>
          <w:sz w:val="28"/>
          <w:szCs w:val="28"/>
        </w:rPr>
        <w:t>» октября 2013 г.</w:t>
      </w:r>
    </w:p>
    <w:p w:rsidR="002E5D7E" w:rsidRPr="005355D8" w:rsidRDefault="002E5D7E" w:rsidP="002E5D7E">
      <w:pPr>
        <w:pStyle w:val="4"/>
        <w:numPr>
          <w:ilvl w:val="0"/>
          <w:numId w:val="2"/>
        </w:numPr>
        <w:rPr>
          <w:rFonts w:eastAsia="Times New Roman"/>
          <w:b w:val="0"/>
          <w:sz w:val="28"/>
          <w:szCs w:val="28"/>
        </w:rPr>
      </w:pPr>
      <w:proofErr w:type="spellStart"/>
      <w:r w:rsidRPr="003A5986">
        <w:rPr>
          <w:rFonts w:eastAsia="Times New Roman"/>
          <w:b w:val="0"/>
          <w:sz w:val="28"/>
          <w:szCs w:val="28"/>
        </w:rPr>
        <w:t>music</w:t>
      </w:r>
      <w:proofErr w:type="spellEnd"/>
      <w:r w:rsidRPr="003A5986">
        <w:rPr>
          <w:rFonts w:eastAsia="Times New Roman"/>
          <w:b w:val="0"/>
          <w:sz w:val="28"/>
          <w:szCs w:val="28"/>
        </w:rPr>
        <w:t>/</w:t>
      </w:r>
      <w:proofErr w:type="spellStart"/>
      <w:r w:rsidRPr="003A5986">
        <w:rPr>
          <w:rFonts w:eastAsia="Times New Roman"/>
          <w:b w:val="0"/>
          <w:sz w:val="28"/>
          <w:szCs w:val="28"/>
        </w:rPr>
        <w:t>Берляков</w:t>
      </w:r>
      <w:proofErr w:type="spellEnd"/>
    </w:p>
    <w:p w:rsidR="002E5D7E" w:rsidRDefault="002E5D7E" w:rsidP="002E5D7E">
      <w:pPr>
        <w:pStyle w:val="4"/>
        <w:numPr>
          <w:ilvl w:val="0"/>
          <w:numId w:val="2"/>
        </w:numPr>
        <w:rPr>
          <w:rFonts w:eastAsia="Times New Roman"/>
          <w:b w:val="0"/>
          <w:sz w:val="28"/>
          <w:szCs w:val="28"/>
          <w:lang w:val="en-US"/>
        </w:rPr>
      </w:pPr>
      <w:r w:rsidRPr="005355D8">
        <w:rPr>
          <w:rFonts w:eastAsia="Times New Roman"/>
          <w:b w:val="0"/>
          <w:sz w:val="28"/>
          <w:szCs w:val="28"/>
          <w:lang w:val="en-US"/>
        </w:rPr>
        <w:t>top-bal.ru/</w:t>
      </w:r>
      <w:proofErr w:type="spellStart"/>
      <w:r w:rsidRPr="005355D8">
        <w:rPr>
          <w:rFonts w:eastAsia="Times New Roman"/>
          <w:b w:val="0"/>
          <w:sz w:val="28"/>
          <w:szCs w:val="28"/>
          <w:lang w:val="en-US"/>
        </w:rPr>
        <w:t>literatura</w:t>
      </w:r>
      <w:proofErr w:type="spellEnd"/>
      <w:r w:rsidRPr="005355D8">
        <w:rPr>
          <w:rFonts w:eastAsia="Times New Roman"/>
          <w:b w:val="0"/>
          <w:sz w:val="28"/>
          <w:szCs w:val="28"/>
          <w:lang w:val="en-US"/>
        </w:rPr>
        <w:t>/43830/index.html</w:t>
      </w:r>
    </w:p>
    <w:p w:rsidR="002E5D7E" w:rsidRPr="005355D8" w:rsidRDefault="002E5D7E" w:rsidP="002E5D7E">
      <w:pPr>
        <w:pStyle w:val="4"/>
        <w:rPr>
          <w:rFonts w:eastAsia="Times New Roman"/>
          <w:b w:val="0"/>
          <w:sz w:val="28"/>
          <w:szCs w:val="28"/>
          <w:lang w:val="en-US"/>
        </w:rPr>
      </w:pPr>
    </w:p>
    <w:p w:rsidR="00A547C8" w:rsidRPr="008779F5" w:rsidRDefault="00A547C8">
      <w:pPr>
        <w:rPr>
          <w:lang w:val="en-US"/>
        </w:rPr>
      </w:pPr>
    </w:p>
    <w:sectPr w:rsidR="00A547C8" w:rsidRPr="008779F5" w:rsidSect="00B07C7B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762DB"/>
    <w:multiLevelType w:val="hybridMultilevel"/>
    <w:tmpl w:val="599AF5CA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F7A0580"/>
    <w:multiLevelType w:val="hybridMultilevel"/>
    <w:tmpl w:val="D22A1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D7E"/>
    <w:rsid w:val="00182C16"/>
    <w:rsid w:val="002E5D7E"/>
    <w:rsid w:val="007E3AF9"/>
    <w:rsid w:val="008779F5"/>
    <w:rsid w:val="00963157"/>
    <w:rsid w:val="00A547C8"/>
    <w:rsid w:val="00E00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57"/>
  </w:style>
  <w:style w:type="paragraph" w:styleId="4">
    <w:name w:val="heading 4"/>
    <w:basedOn w:val="a"/>
    <w:link w:val="40"/>
    <w:uiPriority w:val="9"/>
    <w:qFormat/>
    <w:rsid w:val="002E5D7E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E5D7E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2E5D7E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2E5D7E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860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2023-04-18T14:08:00Z</dcterms:created>
  <dcterms:modified xsi:type="dcterms:W3CDTF">2023-04-20T14:29:00Z</dcterms:modified>
</cp:coreProperties>
</file>