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B5" w:rsidRDefault="00136FB5" w:rsidP="008855EE">
      <w:pPr>
        <w:pStyle w:val="af4"/>
        <w:spacing w:before="0" w:beforeAutospacing="0" w:after="150" w:afterAutospacing="0"/>
        <w:jc w:val="center"/>
        <w:rPr>
          <w:bCs/>
          <w:iCs/>
          <w:color w:val="000000"/>
          <w:sz w:val="28"/>
          <w:szCs w:val="28"/>
        </w:rPr>
      </w:pPr>
      <w:r w:rsidRPr="00136FB5">
        <w:rPr>
          <w:bCs/>
          <w:iCs/>
          <w:color w:val="000000"/>
          <w:sz w:val="28"/>
          <w:szCs w:val="28"/>
        </w:rPr>
        <w:t>М</w:t>
      </w:r>
      <w:r>
        <w:rPr>
          <w:bCs/>
          <w:iCs/>
          <w:color w:val="000000"/>
          <w:sz w:val="28"/>
          <w:szCs w:val="28"/>
        </w:rPr>
        <w:t xml:space="preserve">униципальное </w:t>
      </w:r>
      <w:r w:rsidRPr="00136FB5">
        <w:rPr>
          <w:bCs/>
          <w:iCs/>
          <w:color w:val="000000"/>
          <w:sz w:val="28"/>
          <w:szCs w:val="28"/>
        </w:rPr>
        <w:t>б</w:t>
      </w:r>
      <w:r>
        <w:rPr>
          <w:bCs/>
          <w:iCs/>
          <w:color w:val="000000"/>
          <w:sz w:val="28"/>
          <w:szCs w:val="28"/>
        </w:rPr>
        <w:t xml:space="preserve">юджетное </w:t>
      </w:r>
      <w:r w:rsidRPr="00136FB5">
        <w:rPr>
          <w:bCs/>
          <w:iCs/>
          <w:color w:val="000000"/>
          <w:sz w:val="28"/>
          <w:szCs w:val="28"/>
        </w:rPr>
        <w:t>д</w:t>
      </w:r>
      <w:r>
        <w:rPr>
          <w:bCs/>
          <w:iCs/>
          <w:color w:val="000000"/>
          <w:sz w:val="28"/>
          <w:szCs w:val="28"/>
        </w:rPr>
        <w:t xml:space="preserve">ошкольное </w:t>
      </w:r>
      <w:r w:rsidRPr="00136FB5">
        <w:rPr>
          <w:bCs/>
          <w:iCs/>
          <w:color w:val="000000"/>
          <w:sz w:val="28"/>
          <w:szCs w:val="28"/>
        </w:rPr>
        <w:t>о</w:t>
      </w:r>
      <w:r>
        <w:rPr>
          <w:bCs/>
          <w:iCs/>
          <w:color w:val="000000"/>
          <w:sz w:val="28"/>
          <w:szCs w:val="28"/>
        </w:rPr>
        <w:t xml:space="preserve">бразовательное </w:t>
      </w:r>
      <w:r w:rsidRPr="00136FB5">
        <w:rPr>
          <w:bCs/>
          <w:iCs/>
          <w:color w:val="000000"/>
          <w:sz w:val="28"/>
          <w:szCs w:val="28"/>
        </w:rPr>
        <w:t>у</w:t>
      </w:r>
      <w:r>
        <w:rPr>
          <w:bCs/>
          <w:iCs/>
          <w:color w:val="000000"/>
          <w:sz w:val="28"/>
          <w:szCs w:val="28"/>
        </w:rPr>
        <w:t>чреждение</w:t>
      </w:r>
    </w:p>
    <w:p w:rsidR="00136FB5" w:rsidRPr="00136FB5" w:rsidRDefault="00136FB5" w:rsidP="00136FB5">
      <w:pPr>
        <w:pStyle w:val="af4"/>
        <w:spacing w:before="0" w:beforeAutospacing="0" w:after="150" w:afterAutospacing="0"/>
        <w:jc w:val="center"/>
        <w:rPr>
          <w:bCs/>
          <w:iCs/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д</w:t>
      </w:r>
      <w:proofErr w:type="spellEnd"/>
      <w:r>
        <w:rPr>
          <w:bCs/>
          <w:iCs/>
          <w:color w:val="000000"/>
          <w:sz w:val="28"/>
          <w:szCs w:val="28"/>
        </w:rPr>
        <w:t>/с «Улыбка»</w:t>
      </w: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 xml:space="preserve">Сценарий </w:t>
      </w:r>
      <w:r w:rsidR="00136FB5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 xml:space="preserve">праздника </w:t>
      </w:r>
      <w:r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>к 23 февраля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(подготовительная группа)</w:t>
      </w: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136FB5">
      <w:pPr>
        <w:pStyle w:val="af4"/>
        <w:spacing w:before="0" w:beforeAutospacing="0" w:after="150" w:afterAutospacing="0"/>
        <w:jc w:val="right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/>
          <w:sz w:val="32"/>
          <w:szCs w:val="32"/>
        </w:rPr>
        <w:t>Воспитатель:</w:t>
      </w:r>
    </w:p>
    <w:p w:rsidR="00136FB5" w:rsidRPr="00136FB5" w:rsidRDefault="00136FB5" w:rsidP="00136FB5">
      <w:pPr>
        <w:pStyle w:val="af4"/>
        <w:spacing w:before="0" w:beforeAutospacing="0" w:after="150" w:afterAutospacing="0"/>
        <w:jc w:val="right"/>
        <w:rPr>
          <w:bCs/>
          <w:iCs/>
          <w:color w:val="000000"/>
          <w:sz w:val="32"/>
          <w:szCs w:val="32"/>
        </w:rPr>
      </w:pPr>
      <w:proofErr w:type="spellStart"/>
      <w:r>
        <w:rPr>
          <w:bCs/>
          <w:iCs/>
          <w:color w:val="000000"/>
          <w:sz w:val="32"/>
          <w:szCs w:val="32"/>
        </w:rPr>
        <w:t>Пересыпкина</w:t>
      </w:r>
      <w:proofErr w:type="spellEnd"/>
      <w:r>
        <w:rPr>
          <w:bCs/>
          <w:iCs/>
          <w:color w:val="000000"/>
          <w:sz w:val="32"/>
          <w:szCs w:val="32"/>
        </w:rPr>
        <w:t xml:space="preserve"> Т.Ю.</w:t>
      </w: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Pr="00136FB5" w:rsidRDefault="00136FB5" w:rsidP="008855EE">
      <w:pPr>
        <w:pStyle w:val="af4"/>
        <w:spacing w:before="0" w:beforeAutospacing="0" w:after="150" w:afterAutospacing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с. Павловск</w:t>
      </w: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136FB5" w:rsidRDefault="00136FB5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Cs/>
          <w:color w:val="000000"/>
          <w:sz w:val="27"/>
          <w:szCs w:val="27"/>
        </w:rPr>
      </w:pPr>
      <w:proofErr w:type="spellStart"/>
      <w:r>
        <w:rPr>
          <w:rFonts w:ascii="Arial" w:hAnsi="Arial" w:cs="Arial"/>
          <w:iCs/>
          <w:color w:val="000000"/>
          <w:sz w:val="27"/>
          <w:szCs w:val="27"/>
          <w:lang w:val="uk-UA"/>
        </w:rPr>
        <w:t>Дети</w:t>
      </w:r>
      <w:proofErr w:type="spellEnd"/>
      <w:r>
        <w:rPr>
          <w:rFonts w:ascii="Arial" w:hAnsi="Arial" w:cs="Arial"/>
          <w:iCs/>
          <w:color w:val="000000"/>
          <w:sz w:val="27"/>
          <w:szCs w:val="27"/>
          <w:lang w:val="uk-UA"/>
        </w:rPr>
        <w:t xml:space="preserve"> в</w:t>
      </w:r>
      <w:proofErr w:type="spellStart"/>
      <w:r>
        <w:rPr>
          <w:rFonts w:ascii="Arial" w:hAnsi="Arial" w:cs="Arial"/>
          <w:iCs/>
          <w:color w:val="000000"/>
          <w:sz w:val="27"/>
          <w:szCs w:val="27"/>
        </w:rPr>
        <w:t>ыходят</w:t>
      </w:r>
      <w:proofErr w:type="spellEnd"/>
      <w:r>
        <w:rPr>
          <w:rFonts w:ascii="Arial" w:hAnsi="Arial" w:cs="Arial"/>
          <w:iCs/>
          <w:color w:val="000000"/>
          <w:sz w:val="27"/>
          <w:szCs w:val="27"/>
        </w:rPr>
        <w:t xml:space="preserve"> под песню «Россия « в к</w:t>
      </w:r>
      <w:r w:rsidR="00F4597A">
        <w:rPr>
          <w:rFonts w:ascii="Arial" w:hAnsi="Arial" w:cs="Arial"/>
          <w:iCs/>
          <w:color w:val="000000"/>
          <w:sz w:val="27"/>
          <w:szCs w:val="27"/>
        </w:rPr>
        <w:t>онце песни входят взрослые солдаты с флагами,с</w:t>
      </w:r>
      <w:r>
        <w:rPr>
          <w:rFonts w:ascii="Arial" w:hAnsi="Arial" w:cs="Arial"/>
          <w:iCs/>
          <w:color w:val="000000"/>
          <w:sz w:val="27"/>
          <w:szCs w:val="27"/>
        </w:rPr>
        <w:t>тановятся</w:t>
      </w:r>
      <w:r w:rsidR="00F4597A">
        <w:rPr>
          <w:rFonts w:ascii="Arial" w:hAnsi="Arial" w:cs="Arial"/>
          <w:iCs/>
          <w:color w:val="000000"/>
          <w:sz w:val="27"/>
          <w:szCs w:val="27"/>
        </w:rPr>
        <w:t xml:space="preserve"> по центру.  </w:t>
      </w:r>
    </w:p>
    <w:p w:rsidR="00F4597A" w:rsidRPr="00F4597A" w:rsidRDefault="00F4597A" w:rsidP="008855EE">
      <w:pPr>
        <w:pStyle w:val="af4"/>
        <w:spacing w:before="0" w:beforeAutospacing="0" w:after="150" w:afterAutospacing="0"/>
        <w:rPr>
          <w:rFonts w:ascii="Arial" w:hAnsi="Arial" w:cs="Arial"/>
          <w:b/>
          <w:iCs/>
          <w:color w:val="000000"/>
          <w:sz w:val="27"/>
          <w:szCs w:val="27"/>
        </w:rPr>
      </w:pPr>
      <w:r w:rsidRPr="00F4597A">
        <w:rPr>
          <w:rFonts w:ascii="Arial" w:hAnsi="Arial" w:cs="Arial"/>
          <w:b/>
          <w:iCs/>
          <w:color w:val="000000"/>
          <w:sz w:val="27"/>
          <w:szCs w:val="27"/>
        </w:rPr>
        <w:t>Дети читают стихи.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День нашей Армии сегодня,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И ей уже немало лет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Привет! Защитникам народа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Российской Армии – Привет!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Родная Армия сильна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В боях </w:t>
      </w:r>
      <w:proofErr w:type="gramStart"/>
      <w:r>
        <w:rPr>
          <w:rFonts w:ascii="Arial" w:hAnsi="Arial" w:cs="Arial"/>
          <w:i/>
          <w:iCs/>
          <w:color w:val="000000"/>
          <w:sz w:val="27"/>
          <w:szCs w:val="27"/>
        </w:rPr>
        <w:t>непобедима</w:t>
      </w:r>
      <w:proofErr w:type="gramEnd"/>
      <w:r>
        <w:rPr>
          <w:rFonts w:ascii="Arial" w:hAnsi="Arial" w:cs="Arial"/>
          <w:i/>
          <w:iCs/>
          <w:color w:val="000000"/>
          <w:sz w:val="27"/>
          <w:szCs w:val="27"/>
        </w:rPr>
        <w:t>!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На страже Родины она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Стоит несокрушимо!</w:t>
      </w:r>
    </w:p>
    <w:p w:rsidR="008855EE" w:rsidRP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8855EE">
        <w:rPr>
          <w:rFonts w:ascii="Arial" w:hAnsi="Arial" w:cs="Arial"/>
          <w:b/>
          <w:iCs/>
          <w:color w:val="000000"/>
          <w:sz w:val="27"/>
          <w:szCs w:val="27"/>
        </w:rPr>
        <w:t>(</w:t>
      </w:r>
      <w:proofErr w:type="gramStart"/>
      <w:r w:rsidRPr="008855EE">
        <w:rPr>
          <w:rFonts w:ascii="Arial" w:hAnsi="Arial" w:cs="Arial"/>
          <w:b/>
          <w:iCs/>
          <w:color w:val="000000"/>
          <w:sz w:val="27"/>
          <w:szCs w:val="27"/>
        </w:rPr>
        <w:t>Садятся</w:t>
      </w:r>
      <w:proofErr w:type="gramEnd"/>
      <w:r w:rsidRPr="008855EE">
        <w:rPr>
          <w:rFonts w:ascii="Arial" w:hAnsi="Arial" w:cs="Arial"/>
          <w:b/>
          <w:iCs/>
          <w:color w:val="000000"/>
          <w:sz w:val="27"/>
          <w:szCs w:val="27"/>
        </w:rPr>
        <w:t xml:space="preserve"> проходят в зал)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Ведущий:</w:t>
      </w:r>
      <w:r>
        <w:rPr>
          <w:rFonts w:ascii="Arial" w:hAnsi="Arial" w:cs="Arial"/>
          <w:i/>
          <w:iCs/>
          <w:color w:val="000000"/>
          <w:sz w:val="27"/>
          <w:szCs w:val="27"/>
        </w:rPr>
        <w:t> Сегодня мы отмечаем « День Защитника Отечества»! У каждого гражданина России – есть священная обязанност</w:t>
      </w:r>
      <w:proofErr w:type="gramStart"/>
      <w:r>
        <w:rPr>
          <w:rFonts w:ascii="Arial" w:hAnsi="Arial" w:cs="Arial"/>
          <w:i/>
          <w:iCs/>
          <w:color w:val="000000"/>
          <w:sz w:val="27"/>
          <w:szCs w:val="27"/>
        </w:rPr>
        <w:t>ь-</w:t>
      </w:r>
      <w:proofErr w:type="gramEnd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оберегать свое родное государство, всеми силами обеспечивать мир и покой своим соотечественникам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Дорогие наши мужчины: папы и дедушки! Поздравляем вас с праздником!</w:t>
      </w:r>
      <w:r w:rsidR="00EE5ECB">
        <w:rPr>
          <w:rFonts w:ascii="Arial" w:hAnsi="Arial" w:cs="Arial"/>
          <w:i/>
          <w:iCs/>
          <w:color w:val="000000"/>
          <w:sz w:val="27"/>
          <w:szCs w:val="27"/>
        </w:rPr>
        <w:t xml:space="preserve"> У нас в гостях сегодня представители….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Ваши дети гордятся вами и хотят поздравить вас!</w:t>
      </w:r>
    </w:p>
    <w:p w:rsidR="008855EE" w:rsidRP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8855EE">
        <w:rPr>
          <w:rFonts w:ascii="Arial" w:hAnsi="Arial" w:cs="Arial"/>
          <w:iCs/>
          <w:color w:val="000000"/>
          <w:sz w:val="27"/>
          <w:szCs w:val="27"/>
        </w:rPr>
        <w:t>Об Армии любимой</w:t>
      </w:r>
    </w:p>
    <w:p w:rsidR="008855EE" w:rsidRP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8855EE">
        <w:rPr>
          <w:rFonts w:ascii="Arial" w:hAnsi="Arial" w:cs="Arial"/>
          <w:iCs/>
          <w:color w:val="000000"/>
          <w:sz w:val="27"/>
          <w:szCs w:val="27"/>
        </w:rPr>
        <w:t>Поет наш детский сад</w:t>
      </w:r>
    </w:p>
    <w:p w:rsidR="008855EE" w:rsidRP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8855EE">
        <w:rPr>
          <w:rFonts w:ascii="Arial" w:hAnsi="Arial" w:cs="Arial"/>
          <w:iCs/>
          <w:color w:val="000000"/>
          <w:sz w:val="27"/>
          <w:szCs w:val="27"/>
        </w:rPr>
        <w:t>И ей, непобедимой,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Cs/>
          <w:color w:val="000000"/>
          <w:sz w:val="27"/>
          <w:szCs w:val="27"/>
        </w:rPr>
      </w:pPr>
      <w:r w:rsidRPr="008855EE">
        <w:rPr>
          <w:rFonts w:ascii="Arial" w:hAnsi="Arial" w:cs="Arial"/>
          <w:iCs/>
          <w:color w:val="000000"/>
          <w:sz w:val="27"/>
          <w:szCs w:val="27"/>
        </w:rPr>
        <w:t>Сегодня каждый рад!</w:t>
      </w:r>
    </w:p>
    <w:p w:rsidR="00EE5ECB" w:rsidRPr="008855EE" w:rsidRDefault="00EE5ECB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Cs/>
          <w:color w:val="000000"/>
          <w:sz w:val="27"/>
          <w:szCs w:val="27"/>
        </w:rPr>
        <w:t>Для вас уважаемые папы, дедушки будет исполнена песня.</w:t>
      </w:r>
    </w:p>
    <w:p w:rsidR="008855EE" w:rsidRP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8855EE">
        <w:rPr>
          <w:rFonts w:ascii="Arial" w:hAnsi="Arial" w:cs="Arial"/>
          <w:b/>
          <w:iCs/>
          <w:color w:val="000000"/>
          <w:sz w:val="27"/>
          <w:szCs w:val="27"/>
        </w:rPr>
        <w:t xml:space="preserve"> «Быть мужчиной»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Ведущий: Наши </w:t>
      </w:r>
      <w:r>
        <w:rPr>
          <w:rFonts w:ascii="Arial" w:hAnsi="Arial" w:cs="Arial"/>
          <w:i/>
          <w:iCs/>
          <w:color w:val="000000"/>
          <w:sz w:val="27"/>
          <w:szCs w:val="27"/>
        </w:rPr>
        <w:t>мальчики пока ходят в детский сад, но пройдут годы</w:t>
      </w:r>
      <w:proofErr w:type="gramStart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,</w:t>
      </w:r>
      <w:proofErr w:type="gramEnd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и они наденут военную форму, армия научит их быть выносливыми, сильными, ловкими.</w:t>
      </w:r>
    </w:p>
    <w:p w:rsidR="008855EE" w:rsidRP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8855EE">
        <w:rPr>
          <w:rFonts w:ascii="Arial" w:hAnsi="Arial" w:cs="Arial"/>
          <w:b/>
          <w:iCs/>
          <w:color w:val="000000"/>
          <w:sz w:val="27"/>
          <w:szCs w:val="27"/>
        </w:rPr>
        <w:t>(мальчики садятся у костра полукругом, и по очереди читают стихи)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1.Когда- то в Армии служить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И нам придет пора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Мы по- </w:t>
      </w:r>
      <w:proofErr w:type="gramStart"/>
      <w:r>
        <w:rPr>
          <w:rFonts w:ascii="Arial" w:hAnsi="Arial" w:cs="Arial"/>
          <w:i/>
          <w:iCs/>
          <w:color w:val="000000"/>
          <w:sz w:val="27"/>
          <w:szCs w:val="27"/>
        </w:rPr>
        <w:t>другому</w:t>
      </w:r>
      <w:proofErr w:type="gramEnd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будем жить, закончится игра.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lastRenderedPageBreak/>
        <w:t>2. С самых ранних лет, ребята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Я солдатом быть хочу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Обещаю вам, что честно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Я России послужу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3.И я вырасту, друзья,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Медкомиссию пройду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Не теряя ни минуты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Сразу в Армию пойду.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4.Очень, очень я мечтаю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Поскорей солдатом стать,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Чтобы мамочку родную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И Россию защищать.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5.Я надену сапоги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И солдатскую фуражку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До свиданья, мама, папа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Я солдат отважный!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6. Да, Хорошо, что хоть девчонок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К нам в солдаты не берут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Пусть уж лучше письма пишут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И ребят пусть лучше ждут!</w:t>
      </w:r>
    </w:p>
    <w:p w:rsidR="00EE5ECB" w:rsidRDefault="00EE5ECB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Наши мальчики умеют не только петь, но и танцевать, сейчас вы в этом убедитесь.</w:t>
      </w:r>
    </w:p>
    <w:p w:rsidR="00EE5ECB" w:rsidRDefault="00EE5ECB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Pr="00EE5ECB">
        <w:rPr>
          <w:rFonts w:ascii="Arial" w:hAnsi="Arial" w:cs="Arial"/>
          <w:b/>
          <w:color w:val="000000"/>
          <w:sz w:val="28"/>
          <w:szCs w:val="28"/>
        </w:rPr>
        <w:t>Танец «Спецназ»</w:t>
      </w:r>
      <w:r w:rsidR="00E13449">
        <w:rPr>
          <w:rFonts w:ascii="Arial" w:hAnsi="Arial" w:cs="Arial"/>
          <w:color w:val="000000"/>
          <w:sz w:val="28"/>
          <w:szCs w:val="28"/>
        </w:rPr>
        <w:t>)</w:t>
      </w:r>
    </w:p>
    <w:p w:rsidR="005E4684" w:rsidRDefault="005E4684" w:rsidP="005E4684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Сейчас мы проведем веселые конкурсы, чтобы убедиться, что все мальчики готовы к службе в Армии, проверим вашу ловкость, быстроту и выдержку. Чтобы конкурсы проходили весело и задорно, приглашаем поучаствовать и наших пап.</w:t>
      </w:r>
    </w:p>
    <w:p w:rsidR="005E4684" w:rsidRPr="00EE5ECB" w:rsidRDefault="005E4684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</w:p>
    <w:p w:rsidR="008855EE" w:rsidRPr="00F4597A" w:rsidRDefault="00E13449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i/>
          <w:iCs/>
          <w:color w:val="000000"/>
          <w:sz w:val="27"/>
          <w:szCs w:val="27"/>
        </w:rPr>
      </w:pPr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Конкурс «Самый ловкий»</w:t>
      </w:r>
    </w:p>
    <w:p w:rsidR="00E13449" w:rsidRPr="00F4597A" w:rsidRDefault="00E13449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lastRenderedPageBreak/>
        <w:t>-</w:t>
      </w:r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Кто вперёд выдернет скакалку, сидя на стуле.</w:t>
      </w:r>
    </w:p>
    <w:p w:rsidR="00E13449" w:rsidRPr="00F4597A" w:rsidRDefault="00E13449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i/>
          <w:iCs/>
          <w:color w:val="000000"/>
          <w:sz w:val="27"/>
          <w:szCs w:val="27"/>
        </w:rPr>
      </w:pPr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- Кто быстрее надует шарик.</w:t>
      </w:r>
    </w:p>
    <w:p w:rsidR="00E13449" w:rsidRPr="00F4597A" w:rsidRDefault="00E13449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i/>
          <w:iCs/>
          <w:color w:val="000000"/>
          <w:sz w:val="27"/>
          <w:szCs w:val="27"/>
        </w:rPr>
      </w:pPr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- Кто быстрее оденет своего ребёнка</w:t>
      </w:r>
      <w:proofErr w:type="gramStart"/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.</w:t>
      </w:r>
      <w:r w:rsidR="005E4684"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(</w:t>
      </w:r>
      <w:proofErr w:type="gramEnd"/>
      <w:r w:rsidR="005E4684"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одежда вывернута наизнанку)</w:t>
      </w:r>
    </w:p>
    <w:p w:rsidR="00E13449" w:rsidRPr="00F4597A" w:rsidRDefault="00E13449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i/>
          <w:iCs/>
          <w:color w:val="000000"/>
          <w:sz w:val="27"/>
          <w:szCs w:val="27"/>
        </w:rPr>
      </w:pPr>
      <w:r w:rsidRPr="00F4597A">
        <w:rPr>
          <w:rFonts w:ascii="Arial" w:hAnsi="Arial" w:cs="Arial"/>
          <w:i/>
          <w:iCs/>
          <w:color w:val="000000"/>
          <w:sz w:val="27"/>
          <w:szCs w:val="27"/>
        </w:rPr>
        <w:t xml:space="preserve">Девочки -красавицы </w:t>
      </w:r>
      <w:r w:rsidR="00425343" w:rsidRPr="00F4597A">
        <w:rPr>
          <w:rFonts w:ascii="Arial" w:hAnsi="Arial" w:cs="Arial"/>
          <w:i/>
          <w:iCs/>
          <w:color w:val="000000"/>
          <w:sz w:val="27"/>
          <w:szCs w:val="27"/>
        </w:rPr>
        <w:t xml:space="preserve">заскучали, а теперь послушаем наших </w:t>
      </w:r>
      <w:proofErr w:type="spellStart"/>
      <w:r w:rsidR="00425343" w:rsidRPr="00F4597A">
        <w:rPr>
          <w:rFonts w:ascii="Arial" w:hAnsi="Arial" w:cs="Arial"/>
          <w:i/>
          <w:iCs/>
          <w:color w:val="000000"/>
          <w:sz w:val="27"/>
          <w:szCs w:val="27"/>
        </w:rPr>
        <w:t>девченок</w:t>
      </w:r>
      <w:proofErr w:type="spellEnd"/>
      <w:r w:rsidR="00425343" w:rsidRPr="00F4597A">
        <w:rPr>
          <w:rFonts w:ascii="Arial" w:hAnsi="Arial" w:cs="Arial"/>
          <w:i/>
          <w:iCs/>
          <w:color w:val="000000"/>
          <w:sz w:val="27"/>
          <w:szCs w:val="27"/>
        </w:rPr>
        <w:t>,</w:t>
      </w:r>
      <w:r w:rsidR="000E3467">
        <w:rPr>
          <w:rFonts w:ascii="Arial" w:hAnsi="Arial" w:cs="Arial"/>
          <w:i/>
          <w:iCs/>
          <w:color w:val="000000"/>
          <w:sz w:val="27"/>
          <w:szCs w:val="27"/>
        </w:rPr>
        <w:t xml:space="preserve"> </w:t>
      </w:r>
      <w:r w:rsidR="00425343" w:rsidRPr="00F4597A">
        <w:rPr>
          <w:rFonts w:ascii="Arial" w:hAnsi="Arial" w:cs="Arial"/>
          <w:i/>
          <w:iCs/>
          <w:color w:val="000000"/>
          <w:sz w:val="27"/>
          <w:szCs w:val="27"/>
        </w:rPr>
        <w:t>чем они нас порадуют.</w:t>
      </w:r>
    </w:p>
    <w:p w:rsidR="00E13449" w:rsidRDefault="00E13449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i/>
          <w:iCs/>
          <w:color w:val="000000"/>
          <w:sz w:val="27"/>
          <w:szCs w:val="27"/>
        </w:rPr>
      </w:pPr>
    </w:p>
    <w:p w:rsidR="008855EE" w:rsidRDefault="008855EE" w:rsidP="00425343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Сценка</w:t>
      </w:r>
      <w:r w:rsidR="00425343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: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55EE" w:rsidRDefault="00425343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Милана: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Скорее ты сюда иди, давай с тобой поговорим.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Ведь 23 у нас</w:t>
      </w:r>
      <w:proofErr w:type="gramStart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!</w:t>
      </w:r>
      <w:proofErr w:type="gramEnd"/>
    </w:p>
    <w:p w:rsidR="008855EE" w:rsidRDefault="00425343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Даша: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Что? 23, ну и что ж! Чем этот праздник так хорош?</w:t>
      </w:r>
    </w:p>
    <w:p w:rsidR="008855EE" w:rsidRDefault="00425343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Милана: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Ну, как же - праздник у мужчин!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В году ведь день такой один!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Поздравить надо всех защитников страны</w:t>
      </w:r>
    </w:p>
    <w:p w:rsidR="008855EE" w:rsidRDefault="00425343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И мы поздравить мальчиков должны</w:t>
      </w:r>
    </w:p>
    <w:p w:rsidR="00425343" w:rsidRDefault="00425343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25343" w:rsidRDefault="00425343" w:rsidP="00425343">
      <w:pPr>
        <w:pStyle w:val="af4"/>
        <w:spacing w:before="0" w:beforeAutospacing="0" w:after="150" w:afterAutospacing="0"/>
        <w:jc w:val="center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Даша: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Причем тут наши все ребята?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Они пока что не солдаты!</w:t>
      </w:r>
    </w:p>
    <w:p w:rsidR="008855EE" w:rsidRDefault="00425343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Милана: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Но вырастут, и будут защищать!</w:t>
      </w:r>
    </w:p>
    <w:p w:rsidR="008855EE" w:rsidRDefault="00425343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Даша: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Пока они умеют только обижать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То за косу нас дернут, то толкнут,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То в дверь не пустят, а то просто ткнут.</w:t>
      </w:r>
    </w:p>
    <w:p w:rsidR="008855EE" w:rsidRDefault="00425343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Милана: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Тем более поздравить есть причина –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Мы им напомним, что они – мужчины!</w:t>
      </w:r>
    </w:p>
    <w:p w:rsidR="00425343" w:rsidRPr="00425343" w:rsidRDefault="00425343" w:rsidP="008855EE">
      <w:pPr>
        <w:pStyle w:val="af4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</w:p>
    <w:p w:rsidR="008855EE" w:rsidRPr="00425343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425343">
        <w:rPr>
          <w:rFonts w:ascii="Arial" w:hAnsi="Arial" w:cs="Arial"/>
          <w:b/>
          <w:i/>
          <w:iCs/>
          <w:color w:val="000000"/>
          <w:sz w:val="27"/>
          <w:szCs w:val="27"/>
        </w:rPr>
        <w:lastRenderedPageBreak/>
        <w:t>(выходят девочки и читают поздравления мальчикам)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В февральский день, морозный день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Все праздник отмечают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Девчонки в этот славный день мальчишек поздравляют</w:t>
      </w:r>
    </w:p>
    <w:p w:rsidR="00425343" w:rsidRDefault="00425343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Мы не подарим вам цветов –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Мальчишкам их не дарят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Девчонки много теплых слов</w:t>
      </w:r>
    </w:p>
    <w:p w:rsidR="008855EE" w:rsidRDefault="008855EE" w:rsidP="008855EE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У вас в сердцах оставят!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Мы пожелаем вам навек.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Чтоб в жизни не </w:t>
      </w:r>
      <w:proofErr w:type="spellStart"/>
      <w:r>
        <w:rPr>
          <w:rFonts w:ascii="Arial" w:hAnsi="Arial" w:cs="Arial"/>
          <w:i/>
          <w:iCs/>
          <w:color w:val="000000"/>
          <w:sz w:val="27"/>
          <w:szCs w:val="27"/>
        </w:rPr>
        <w:t>робелось</w:t>
      </w:r>
      <w:proofErr w:type="spellEnd"/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Пусть будет с вами навсегда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Мальчишеская смелость!</w:t>
      </w:r>
    </w:p>
    <w:p w:rsidR="00F4597A" w:rsidRDefault="00F4597A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</w:p>
    <w:p w:rsidR="005E4684" w:rsidRDefault="005E4684" w:rsidP="008855EE">
      <w:pPr>
        <w:pStyle w:val="af4"/>
        <w:spacing w:before="0" w:beforeAutospacing="0" w:after="150" w:afterAutospacing="0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Быть смелыми и ловкими и сильными помогала нашим солдатам песня. Сейчас мы предлагаем нашим папам и дедушкам вспомнить песню «У солдата выходной»</w:t>
      </w:r>
      <w:r w:rsidR="00F4597A">
        <w:rPr>
          <w:rFonts w:ascii="Arial" w:hAnsi="Arial" w:cs="Arial"/>
          <w:i/>
          <w:iCs/>
          <w:color w:val="000000"/>
          <w:sz w:val="27"/>
          <w:szCs w:val="27"/>
        </w:rPr>
        <w:t>,</w:t>
      </w:r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и все вместепропеть</w:t>
      </w:r>
      <w:r w:rsidR="00F4597A">
        <w:rPr>
          <w:rFonts w:ascii="Arial" w:hAnsi="Arial" w:cs="Arial"/>
          <w:i/>
          <w:iCs/>
          <w:color w:val="000000"/>
          <w:sz w:val="27"/>
          <w:szCs w:val="27"/>
        </w:rPr>
        <w:t>.</w:t>
      </w:r>
    </w:p>
    <w:p w:rsidR="00425343" w:rsidRPr="00F4597A" w:rsidRDefault="00425343" w:rsidP="00425343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i/>
          <w:iCs/>
          <w:color w:val="000000"/>
          <w:sz w:val="27"/>
          <w:szCs w:val="27"/>
        </w:rPr>
      </w:pPr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Конкурс «Самый сильный»</w:t>
      </w:r>
    </w:p>
    <w:p w:rsidR="00425343" w:rsidRDefault="00425343" w:rsidP="00425343">
      <w:pPr>
        <w:pStyle w:val="af4"/>
        <w:spacing w:before="0" w:beforeAutospacing="0" w:after="150" w:afterAutospacing="0"/>
        <w:jc w:val="center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(папа сажает ребенка на плечи и вместе с ним приседает – кто больше сделает приседаний)</w:t>
      </w:r>
    </w:p>
    <w:p w:rsidR="00425343" w:rsidRPr="00F4597A" w:rsidRDefault="00425343" w:rsidP="00425343">
      <w:pPr>
        <w:pStyle w:val="af4"/>
        <w:spacing w:before="0" w:beforeAutospacing="0" w:after="150" w:afterAutospacing="0"/>
        <w:jc w:val="center"/>
        <w:rPr>
          <w:rFonts w:ascii="Arial" w:hAnsi="Arial" w:cs="Arial"/>
          <w:b/>
          <w:i/>
          <w:iCs/>
          <w:color w:val="000000"/>
          <w:sz w:val="27"/>
          <w:szCs w:val="27"/>
        </w:rPr>
      </w:pPr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Конкур «Самый умный»</w:t>
      </w:r>
    </w:p>
    <w:p w:rsidR="00425343" w:rsidRDefault="005E4684" w:rsidP="00425343">
      <w:pPr>
        <w:pStyle w:val="af4"/>
        <w:spacing w:before="0" w:beforeAutospacing="0" w:after="150" w:afterAutospacing="0"/>
        <w:jc w:val="center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(загадывание загадок)</w:t>
      </w:r>
    </w:p>
    <w:p w:rsidR="00425343" w:rsidRDefault="00425343" w:rsidP="00425343">
      <w:pPr>
        <w:pStyle w:val="af4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Глазами не увидишь, руками не возьмешь, а в бой без него не пойдешь (ура!!!)</w:t>
      </w:r>
    </w:p>
    <w:p w:rsidR="00425343" w:rsidRDefault="00425343" w:rsidP="00425343">
      <w:pPr>
        <w:pStyle w:val="af4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i/>
          <w:iCs/>
          <w:color w:val="000000"/>
          <w:sz w:val="27"/>
          <w:szCs w:val="27"/>
        </w:rPr>
        <w:t>Летит</w:t>
      </w:r>
      <w:proofErr w:type="gramEnd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лается, а упадет – рассыпается (снаряд)</w:t>
      </w:r>
    </w:p>
    <w:p w:rsidR="00425343" w:rsidRDefault="00425343" w:rsidP="00425343">
      <w:pPr>
        <w:pStyle w:val="af4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Стоит черепаха – стальная рубаха, огнем дышит, пламенем пышет (танк)</w:t>
      </w:r>
    </w:p>
    <w:p w:rsidR="00425343" w:rsidRPr="005E4684" w:rsidRDefault="00425343" w:rsidP="00425343">
      <w:pPr>
        <w:pStyle w:val="af4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Два арапа – родных брата, ростом по колено, везде с солдатами гуляют и их защищают (сапоги).</w:t>
      </w:r>
    </w:p>
    <w:p w:rsidR="005E4684" w:rsidRPr="00F4597A" w:rsidRDefault="005E4684" w:rsidP="005E4684">
      <w:pPr>
        <w:pStyle w:val="af4"/>
        <w:spacing w:before="0" w:beforeAutospacing="0" w:after="150" w:afterAutospacing="0"/>
        <w:rPr>
          <w:rFonts w:ascii="Arial" w:hAnsi="Arial" w:cs="Arial"/>
          <w:b/>
          <w:i/>
          <w:iCs/>
          <w:color w:val="000000"/>
          <w:sz w:val="27"/>
          <w:szCs w:val="27"/>
        </w:rPr>
      </w:pPr>
      <w:r w:rsidRPr="00F4597A">
        <w:rPr>
          <w:rFonts w:ascii="Arial" w:hAnsi="Arial" w:cs="Arial"/>
          <w:b/>
          <w:i/>
          <w:iCs/>
          <w:color w:val="000000"/>
          <w:sz w:val="27"/>
          <w:szCs w:val="27"/>
        </w:rPr>
        <w:t>Конкурс «Боевая машина»</w:t>
      </w:r>
    </w:p>
    <w:p w:rsidR="005E4684" w:rsidRDefault="00F4597A" w:rsidP="005E4684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i/>
          <w:iCs/>
          <w:color w:val="000000"/>
          <w:sz w:val="27"/>
          <w:szCs w:val="27"/>
        </w:rPr>
        <w:t>(</w:t>
      </w:r>
      <w:r w:rsidR="005E4684">
        <w:rPr>
          <w:rFonts w:ascii="Arial" w:hAnsi="Arial" w:cs="Arial"/>
          <w:i/>
          <w:iCs/>
          <w:color w:val="000000"/>
          <w:sz w:val="27"/>
          <w:szCs w:val="27"/>
        </w:rPr>
        <w:t>Спецназ отправляется на учения на боевой машине.</w:t>
      </w:r>
      <w:proofErr w:type="gramEnd"/>
      <w:r w:rsidR="005E4684">
        <w:rPr>
          <w:rFonts w:ascii="Arial" w:hAnsi="Arial" w:cs="Arial"/>
          <w:i/>
          <w:iCs/>
          <w:color w:val="000000"/>
          <w:sz w:val="27"/>
          <w:szCs w:val="27"/>
        </w:rPr>
        <w:t xml:space="preserve"> Предлагаем папам и ребятам побыть в роли спецназа и проехать на машине.</w:t>
      </w:r>
    </w:p>
    <w:p w:rsidR="00425343" w:rsidRPr="005E4684" w:rsidRDefault="005E4684" w:rsidP="00425343">
      <w:pPr>
        <w:pStyle w:val="af4"/>
        <w:spacing w:before="0" w:beforeAutospacing="0" w:after="150" w:afterAutospacing="0"/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>
        <w:rPr>
          <w:rFonts w:ascii="Arial" w:hAnsi="Arial" w:cs="Arial"/>
          <w:color w:val="000000"/>
          <w:sz w:val="28"/>
          <w:szCs w:val="28"/>
        </w:rPr>
        <w:t>А теперь ребята подарят вам подарки, приготовленные своими руками.</w:t>
      </w:r>
      <w:r w:rsidR="00F4597A">
        <w:rPr>
          <w:rFonts w:ascii="Arial" w:hAnsi="Arial" w:cs="Arial"/>
          <w:color w:val="000000"/>
          <w:sz w:val="28"/>
          <w:szCs w:val="28"/>
        </w:rPr>
        <w:t>)</w:t>
      </w:r>
      <w:proofErr w:type="gramEnd"/>
    </w:p>
    <w:p w:rsidR="008855EE" w:rsidRPr="005E4684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b/>
          <w:i/>
          <w:iCs/>
          <w:color w:val="000000"/>
          <w:sz w:val="27"/>
          <w:szCs w:val="27"/>
        </w:rPr>
      </w:pPr>
      <w:r w:rsidRPr="005E4684">
        <w:rPr>
          <w:rFonts w:ascii="Arial" w:hAnsi="Arial" w:cs="Arial"/>
          <w:b/>
          <w:i/>
          <w:iCs/>
          <w:color w:val="000000"/>
          <w:sz w:val="27"/>
          <w:szCs w:val="27"/>
        </w:rPr>
        <w:lastRenderedPageBreak/>
        <w:t>(мальчики и девочки дарят подарки своим папам и дедушкам)</w:t>
      </w:r>
    </w:p>
    <w:p w:rsidR="00425343" w:rsidRDefault="00425343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Ведущий:</w:t>
      </w:r>
      <w:r>
        <w:rPr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i/>
          <w:iCs/>
          <w:color w:val="000000"/>
          <w:sz w:val="27"/>
          <w:szCs w:val="27"/>
        </w:rPr>
        <w:t>Аты</w:t>
      </w:r>
      <w:proofErr w:type="spellEnd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– баты шире шаг,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Эй, держи равнение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Скоро в Армии родной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Будет пополнение!</w:t>
      </w:r>
    </w:p>
    <w:p w:rsidR="008855EE" w:rsidRDefault="008855EE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Я думаю, каждому мальчику хочется надеть форму летчика, моряка, десантника. Но, чтобы служить в Армии надо быть не только умным, смелым, сильным! Нужно еще многое уметь! Так давайте </w:t>
      </w:r>
      <w:r w:rsidR="00F4597A">
        <w:rPr>
          <w:rFonts w:ascii="Arial" w:hAnsi="Arial" w:cs="Arial"/>
          <w:i/>
          <w:iCs/>
          <w:color w:val="000000"/>
          <w:sz w:val="27"/>
          <w:szCs w:val="27"/>
        </w:rPr>
        <w:t>с детских лет воспитывать в детях</w:t>
      </w:r>
      <w:bookmarkStart w:id="0" w:name="_GoBack"/>
      <w:bookmarkEnd w:id="0"/>
      <w:r>
        <w:rPr>
          <w:rFonts w:ascii="Arial" w:hAnsi="Arial" w:cs="Arial"/>
          <w:i/>
          <w:iCs/>
          <w:color w:val="000000"/>
          <w:sz w:val="27"/>
          <w:szCs w:val="27"/>
        </w:rPr>
        <w:t xml:space="preserve"> качества, необходимые защитнику Отечества!</w:t>
      </w:r>
    </w:p>
    <w:p w:rsidR="008855EE" w:rsidRPr="005E4684" w:rsidRDefault="005E4684" w:rsidP="008855EE">
      <w:pPr>
        <w:pStyle w:val="af4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E4684">
        <w:rPr>
          <w:rFonts w:ascii="Arial" w:hAnsi="Arial" w:cs="Arial"/>
          <w:color w:val="000000"/>
          <w:sz w:val="28"/>
          <w:szCs w:val="28"/>
        </w:rPr>
        <w:t>Дать слово военным.</w:t>
      </w:r>
    </w:p>
    <w:p w:rsidR="00550385" w:rsidRPr="00EE5ECB" w:rsidRDefault="00550385">
      <w:pPr>
        <w:rPr>
          <w:i w:val="0"/>
          <w:lang w:val="ru-RU"/>
        </w:rPr>
      </w:pPr>
    </w:p>
    <w:sectPr w:rsidR="00550385" w:rsidRPr="00EE5ECB" w:rsidSect="00550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A2034"/>
    <w:multiLevelType w:val="multilevel"/>
    <w:tmpl w:val="4358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applyBreakingRules/>
    <w:useFELayout/>
  </w:compat>
  <w:rsids>
    <w:rsidRoot w:val="008855EE"/>
    <w:rsid w:val="000E3467"/>
    <w:rsid w:val="00136FB5"/>
    <w:rsid w:val="00294232"/>
    <w:rsid w:val="002A0252"/>
    <w:rsid w:val="002C2480"/>
    <w:rsid w:val="00425343"/>
    <w:rsid w:val="004C4E88"/>
    <w:rsid w:val="004E1AE9"/>
    <w:rsid w:val="00550385"/>
    <w:rsid w:val="005E4684"/>
    <w:rsid w:val="006659EE"/>
    <w:rsid w:val="008609B0"/>
    <w:rsid w:val="008855EE"/>
    <w:rsid w:val="009D418B"/>
    <w:rsid w:val="00D20082"/>
    <w:rsid w:val="00E13449"/>
    <w:rsid w:val="00EE5ECB"/>
    <w:rsid w:val="00F45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5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A025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25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25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25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025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025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25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025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025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25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2A025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A025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A025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025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025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A025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A025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A025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A025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A025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A025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2A025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A025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2A0252"/>
    <w:rPr>
      <w:b/>
      <w:bCs/>
      <w:spacing w:val="0"/>
    </w:rPr>
  </w:style>
  <w:style w:type="character" w:styleId="a9">
    <w:name w:val="Emphasis"/>
    <w:uiPriority w:val="20"/>
    <w:qFormat/>
    <w:rsid w:val="002A025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2A02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A02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025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A025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A025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A025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2A025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2A025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2A025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2A025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2A025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A0252"/>
    <w:pPr>
      <w:outlineLvl w:val="9"/>
    </w:pPr>
  </w:style>
  <w:style w:type="paragraph" w:styleId="af4">
    <w:name w:val="Normal (Web)"/>
    <w:basedOn w:val="a"/>
    <w:uiPriority w:val="99"/>
    <w:semiHidden/>
    <w:unhideWhenUsed/>
    <w:rsid w:val="0088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5561F-6AC8-49CA-BF3E-993F4B34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7</cp:revision>
  <dcterms:created xsi:type="dcterms:W3CDTF">2018-01-10T07:45:00Z</dcterms:created>
  <dcterms:modified xsi:type="dcterms:W3CDTF">2020-10-17T11:21:00Z</dcterms:modified>
</cp:coreProperties>
</file>