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8F" w:rsidRPr="00FF38B7" w:rsidRDefault="000E538F" w:rsidP="000E538F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</w:rPr>
      </w:pPr>
      <w:r w:rsidRPr="00FF38B7">
        <w:rPr>
          <w:rFonts w:ascii="Times New Roman" w:eastAsia="Calibri" w:hAnsi="Times New Roman" w:cs="Times New Roman"/>
          <w:b w:val="0"/>
          <w:color w:val="auto"/>
        </w:rPr>
        <w:t>Муниципальное бюджетное дошкольное образовательное учреждение  детский сад «Улыбка»</w:t>
      </w:r>
    </w:p>
    <w:p w:rsidR="000E538F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0E538F" w:rsidRPr="004B23EE" w:rsidRDefault="000E538F" w:rsidP="000E538F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Диагностика педагогического процесса</w:t>
      </w:r>
    </w:p>
    <w:p w:rsidR="000E538F" w:rsidRPr="004B23EE" w:rsidRDefault="000E538F" w:rsidP="000E538F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в </w:t>
      </w:r>
      <w:r>
        <w:rPr>
          <w:rFonts w:ascii="Times New Roman" w:hAnsi="Times New Roman" w:cs="Times New Roman"/>
          <w:b/>
          <w:sz w:val="40"/>
          <w:szCs w:val="40"/>
        </w:rPr>
        <w:t>подготовительной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группе </w:t>
      </w:r>
    </w:p>
    <w:p w:rsidR="000E538F" w:rsidRPr="004B23EE" w:rsidRDefault="00171078" w:rsidP="000E538F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(</w:t>
      </w:r>
      <w:r w:rsidR="000E538F">
        <w:rPr>
          <w:rFonts w:ascii="Times New Roman" w:hAnsi="Times New Roman" w:cs="Times New Roman"/>
          <w:b/>
          <w:sz w:val="40"/>
          <w:szCs w:val="40"/>
        </w:rPr>
        <w:t>6</w:t>
      </w:r>
      <w:r w:rsidR="000E538F"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-</w:t>
      </w:r>
      <w:bookmarkStart w:id="0" w:name="_GoBack"/>
      <w:bookmarkEnd w:id="0"/>
      <w:r w:rsidR="000E538F"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E538F">
        <w:rPr>
          <w:rFonts w:ascii="Times New Roman" w:hAnsi="Times New Roman" w:cs="Times New Roman"/>
          <w:b/>
          <w:sz w:val="40"/>
          <w:szCs w:val="40"/>
        </w:rPr>
        <w:t xml:space="preserve">7 </w:t>
      </w:r>
      <w:r w:rsidR="000E538F" w:rsidRPr="004B23EE">
        <w:rPr>
          <w:rFonts w:ascii="Times New Roman" w:hAnsi="Times New Roman" w:cs="Times New Roman"/>
          <w:b/>
          <w:sz w:val="40"/>
          <w:szCs w:val="40"/>
        </w:rPr>
        <w:t>лет)</w:t>
      </w:r>
    </w:p>
    <w:p w:rsidR="000E538F" w:rsidRPr="004B23EE" w:rsidRDefault="000E538F" w:rsidP="000E538F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на 2022-2023 учебный год</w:t>
      </w:r>
    </w:p>
    <w:p w:rsidR="000E538F" w:rsidRPr="004B23EE" w:rsidRDefault="000E538F" w:rsidP="000E538F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E538F" w:rsidRPr="004B23EE" w:rsidRDefault="000E538F" w:rsidP="000E538F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E538F" w:rsidRPr="004B23EE" w:rsidRDefault="000E538F" w:rsidP="000E538F">
      <w:pPr>
        <w:tabs>
          <w:tab w:val="right" w:pos="3735"/>
          <w:tab w:val="right" w:pos="405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Группа:________________________________</w:t>
      </w:r>
    </w:p>
    <w:p w:rsidR="000E538F" w:rsidRPr="004B23EE" w:rsidRDefault="000E538F" w:rsidP="000E53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E538F" w:rsidRDefault="000E538F" w:rsidP="000E53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EE">
        <w:rPr>
          <w:rFonts w:ascii="Times New Roman" w:hAnsi="Times New Roman" w:cs="Times New Roman"/>
          <w:sz w:val="28"/>
          <w:szCs w:val="28"/>
        </w:rPr>
        <w:t>Воспитатели:</w:t>
      </w:r>
      <w:bookmarkStart w:id="1" w:name="bookmark0"/>
      <w:r w:rsidRPr="004B23EE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E538F" w:rsidRDefault="000E538F" w:rsidP="000E53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E538F" w:rsidRDefault="000E538F" w:rsidP="000E53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538F" w:rsidRPr="004B23EE" w:rsidRDefault="000E538F" w:rsidP="000E53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538F" w:rsidRPr="004B23EE" w:rsidRDefault="000E538F" w:rsidP="000E538F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  <w:r w:rsidRPr="004B23EE">
        <w:rPr>
          <w:sz w:val="28"/>
          <w:szCs w:val="28"/>
        </w:rPr>
        <w:t xml:space="preserve">          </w:t>
      </w:r>
    </w:p>
    <w:p w:rsidR="000E538F" w:rsidRPr="004B23EE" w:rsidRDefault="000E538F" w:rsidP="000E538F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0E538F" w:rsidRPr="004B23EE" w:rsidRDefault="000E538F" w:rsidP="000E538F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0E538F" w:rsidRPr="004B23EE" w:rsidRDefault="000E538F" w:rsidP="000E538F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</w:p>
    <w:p w:rsidR="000E538F" w:rsidRDefault="000E538F" w:rsidP="000E538F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4B23EE">
        <w:rPr>
          <w:sz w:val="28"/>
          <w:szCs w:val="28"/>
        </w:rPr>
        <w:t>Павловск 2022</w:t>
      </w:r>
    </w:p>
    <w:p w:rsidR="000E538F" w:rsidRDefault="000E538F" w:rsidP="002C5AF9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AF9" w:rsidRDefault="002C5AF9" w:rsidP="002C5AF9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1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Диагностика педагогического процесса в подготовительной группе (с 6 до 7 лет) </w:t>
      </w:r>
    </w:p>
    <w:p w:rsidR="002C5AF9" w:rsidRDefault="002C5AF9" w:rsidP="002C5AF9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AF9" w:rsidRPr="0022310B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0B">
        <w:rPr>
          <w:rFonts w:ascii="Times New Roman" w:hAnsi="Times New Roman" w:cs="Times New Roman"/>
          <w:b/>
          <w:sz w:val="24"/>
          <w:szCs w:val="24"/>
        </w:rPr>
        <w:t>Инструментарий педагогической диагностики в подготовительной к школе группе (6-7 лет)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2310B">
        <w:rPr>
          <w:rFonts w:ascii="Times New Roman" w:hAnsi="Times New Roman" w:cs="Times New Roman"/>
          <w:sz w:val="24"/>
          <w:szCs w:val="24"/>
        </w:rPr>
        <w:t xml:space="preserve"> Инструментарий педагогической диагностики представляет собой описание тех проблемных ситуаций, вопросов, поручений, ситуаций наблюдения, которые используются для определения уровня </w:t>
      </w:r>
      <w:proofErr w:type="spellStart"/>
      <w:r w:rsidRPr="0022310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2310B">
        <w:rPr>
          <w:rFonts w:ascii="Times New Roman" w:hAnsi="Times New Roman" w:cs="Times New Roman"/>
          <w:sz w:val="24"/>
          <w:szCs w:val="24"/>
        </w:rPr>
        <w:t xml:space="preserve"> у ребёнка того или иного параметра оценки. В период проведения педагогической диагностики данные ситуации, вопросы и поручения могут повторяться, с тем, чтобы уточнить качество оцениваемого параметра. Это возможно, когда ребёнок длительно отсутствовал в группе или когда имеются расхождения в оценке определённого параметра между педагогами, работающими с этой группой детей. Каждый параметр педагогической оценки может быть диагностирован несколькими методами, с тем, чтобы достичь определённой точности. Также одна проблемная ситуация может быть направлена на оценку нескольких параметров, в том числе из разных образовательных областей.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b/>
          <w:sz w:val="24"/>
          <w:szCs w:val="24"/>
        </w:rPr>
        <w:t>Основные диагностические методы: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 - наблюдение;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- проблемная (диагностическая) ситуация;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- беседа. </w:t>
      </w:r>
    </w:p>
    <w:p w:rsidR="002C5AF9" w:rsidRPr="0022310B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0B">
        <w:rPr>
          <w:rFonts w:ascii="Times New Roman" w:hAnsi="Times New Roman" w:cs="Times New Roman"/>
          <w:b/>
          <w:sz w:val="24"/>
          <w:szCs w:val="24"/>
        </w:rPr>
        <w:t xml:space="preserve">Формы проведения педагогической диагностики: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- индивидуальная;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- подгрупповая;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- групповая. </w:t>
      </w:r>
    </w:p>
    <w:p w:rsidR="002C5AF9" w:rsidRPr="0022310B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0B">
        <w:rPr>
          <w:rFonts w:ascii="Times New Roman" w:hAnsi="Times New Roman" w:cs="Times New Roman"/>
          <w:b/>
          <w:sz w:val="24"/>
          <w:szCs w:val="24"/>
        </w:rPr>
        <w:t>Описание инструментария по образовательным областям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«Социально-коммуникативное развитие»</w:t>
      </w:r>
      <w:r w:rsidRPr="00223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1. Сформировать интерес к учебной деятельности и желание учиться в школе развита инициативность, ответственность. Внимательно слушает Может действовать по правилу и образцу, правильно оценивает результат.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>Методы: наблюдение в быту и в организованной деятельности, проблемная ситуация.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«Выложи, пожалуйста, такого мишку (показывает схему выкладывания). Как ты думаешь, у тебя получился такой же мишка? И по цвету, по форме?».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одежда ребёнка, шкафчик для одежды, схема складывания одежды в шкафчик (на верхней полке, на нижней полке).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«Через 10 минут у нас будет проверка ваших шкафчиков, приедут Незнайка и </w:t>
      </w:r>
      <w:proofErr w:type="spellStart"/>
      <w:r w:rsidRPr="0022310B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22310B">
        <w:rPr>
          <w:rFonts w:ascii="Times New Roman" w:hAnsi="Times New Roman" w:cs="Times New Roman"/>
          <w:sz w:val="24"/>
          <w:szCs w:val="24"/>
        </w:rPr>
        <w:t xml:space="preserve">. Пожалуйста, сложите одежду так, как нарисовано на схеме».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2. Может дать нравственную оценку своим и чужим поступкам.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беседа, проблемная ситуация.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картина с изображением ссоры детей.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«Что изображено на картине?». Что чувствует мальчик и девочка? Почему мальчик рассердился? Почему девочка плачет?».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C5AF9" w:rsidRPr="0022310B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310B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«Познавательное развитие»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1.Устанавливает связи между предметами, выделяет свойства, качества материалов через исследовательскую, проектную деятельность. Проявляет познавательный интерес в быту в организованной деятельности, ищет способы определения свойств незнакомых предметов.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наблюдение, проблемная ситуация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фонарик необычной формы с </w:t>
      </w:r>
      <w:proofErr w:type="spellStart"/>
      <w:r w:rsidRPr="0022310B">
        <w:rPr>
          <w:rFonts w:ascii="Times New Roman" w:hAnsi="Times New Roman" w:cs="Times New Roman"/>
          <w:sz w:val="24"/>
          <w:szCs w:val="24"/>
        </w:rPr>
        <w:t>динамомашиной</w:t>
      </w:r>
      <w:proofErr w:type="spellEnd"/>
      <w:r w:rsidRPr="0022310B">
        <w:rPr>
          <w:rFonts w:ascii="Times New Roman" w:hAnsi="Times New Roman" w:cs="Times New Roman"/>
          <w:sz w:val="24"/>
          <w:szCs w:val="24"/>
        </w:rPr>
        <w:t xml:space="preserve"> для подзарядки.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lastRenderedPageBreak/>
        <w:t xml:space="preserve">Задание: «Положить в группе до прихода детей фонарик. Когда ребёнок найдёт и поинтересуется: «Что это такое и как работает?», предложить самому подумать.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2.Знает способы измерения величины: длины, массы. Пользуется условной меркой.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>Материал: условная мерка, весы, линейка, мерный стаканчик, большой и маленький мячи.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 Нужно сравнить 2 мяча». Чем отличаются эти мячи?».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«Речевое развитие»</w:t>
      </w:r>
      <w:r w:rsidRPr="00223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1. Умеет использовать разные части речи в точном соответствии с их значением и целью высказывания, употребляет обобщающие слова, синонимы, антонимы, сложные предложения.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машинка необычной конструкции / гараж трёхуровневый или кукла с большой головой в необычной одежде / дом для куклы.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Положить на столе воспитателя. Когда ребёнок / дети проявят интерес, спросить: «Что это такое?» Зачем нужно?», задавать уточняющие вопросы типа «На что похоже?», «Как можно ещё использовать?».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«Художественно-эстетическое развитие»</w:t>
      </w:r>
      <w:r w:rsidRPr="00223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2310B">
        <w:rPr>
          <w:rFonts w:ascii="Times New Roman" w:hAnsi="Times New Roman" w:cs="Times New Roman"/>
          <w:sz w:val="24"/>
          <w:szCs w:val="24"/>
        </w:rPr>
        <w:t xml:space="preserve">. Создаёт модели одного и того же предмета из разных видов конструктора и бумаги (оригами) по рисунку и словесной инструкции.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игрушка – инопланетянин. Пока всё рассматривал, заблудился и не может найти свой инопланетный корабль. Давайте ему поможем».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«К нам прилетел инопланетянин. Пока всё рассматривал, заблудился и не может найти свой инопланетный корабль. Давайте ему поможем».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>2.Исполняет сольно и в ансамбле на детских муз. инструментах несложные песни и мелодии; может петь в сопровождении муз. инструмента, индивидуально и коллективно.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образовательной деятельности.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барабан, металлофон, дудка, ксилофон, маракас, бубен.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«Давайте сыграем песенку «Во поле берёзка…» (любая другая, знакомая детям). Выберите себе музыкальный инструмент».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«Физическое развитие»</w:t>
      </w:r>
      <w:r w:rsidRPr="00223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2310B">
        <w:rPr>
          <w:rFonts w:ascii="Times New Roman" w:hAnsi="Times New Roman" w:cs="Times New Roman"/>
          <w:sz w:val="24"/>
          <w:szCs w:val="24"/>
        </w:rPr>
        <w:t xml:space="preserve">. Знает о принципах здорового образа жизни (двигательная активность, закаливание, здоровое питание, правильная осанка) и старается их соблюдать.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быту и организованной деятельности.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игрушка Незнайка, </w:t>
      </w:r>
      <w:proofErr w:type="spellStart"/>
      <w:r w:rsidRPr="0022310B">
        <w:rPr>
          <w:rFonts w:ascii="Times New Roman" w:hAnsi="Times New Roman" w:cs="Times New Roman"/>
          <w:sz w:val="24"/>
          <w:szCs w:val="24"/>
        </w:rPr>
        <w:t>мнемотаблица</w:t>
      </w:r>
      <w:proofErr w:type="spellEnd"/>
      <w:r w:rsidRPr="0022310B">
        <w:rPr>
          <w:rFonts w:ascii="Times New Roman" w:hAnsi="Times New Roman" w:cs="Times New Roman"/>
          <w:sz w:val="24"/>
          <w:szCs w:val="24"/>
        </w:rPr>
        <w:t xml:space="preserve"> или схемы-подсказки.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Задание: «Помоги Незнайке научиться быть здоровым. Расскажи, как это – быть здоровым».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2. Умеет самостоятельно организовывать подвижные игры, придумывать собственные игры, варианты игр, комбинировать движения.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Методы: наблюдение, проблемная ситуация.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Материал: атрибуты к сюжетно-ролевой игре «Больница».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подгрупповая. </w:t>
      </w:r>
    </w:p>
    <w:p w:rsidR="002C5AF9" w:rsidRDefault="002C5AF9" w:rsidP="000E538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2310B">
        <w:rPr>
          <w:rFonts w:ascii="Times New Roman" w:hAnsi="Times New Roman" w:cs="Times New Roman"/>
          <w:sz w:val="24"/>
          <w:szCs w:val="24"/>
        </w:rPr>
        <w:t>Задание: «Ребята, мы будем играть «в больницу». Кто хочет кем быть?». Выбирайте необходимое для себя. Кто что будет делать?».</w:t>
      </w:r>
    </w:p>
    <w:p w:rsidR="00B3389E" w:rsidRDefault="00B3389E" w:rsidP="000E538F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3D3667" w:rsidSect="000E538F"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C5AF9" w:rsidRPr="00580E66" w:rsidRDefault="002C5AF9" w:rsidP="002C5AF9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>Диагностическая карта наблюдений индивидуального развития детей (Образовательная область «Социально-коммуникативное развитие»)</w:t>
      </w:r>
    </w:p>
    <w:p w:rsidR="002C5AF9" w:rsidRPr="00580E66" w:rsidRDefault="002C5AF9" w:rsidP="002C5A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4994" w:type="dxa"/>
        <w:tblLayout w:type="fixed"/>
        <w:tblLook w:val="04A0" w:firstRow="1" w:lastRow="0" w:firstColumn="1" w:lastColumn="0" w:noHBand="0" w:noVBand="1"/>
      </w:tblPr>
      <w:tblGrid>
        <w:gridCol w:w="417"/>
        <w:gridCol w:w="2385"/>
        <w:gridCol w:w="567"/>
        <w:gridCol w:w="425"/>
        <w:gridCol w:w="425"/>
        <w:gridCol w:w="425"/>
        <w:gridCol w:w="426"/>
        <w:gridCol w:w="425"/>
        <w:gridCol w:w="565"/>
        <w:gridCol w:w="414"/>
        <w:gridCol w:w="12"/>
        <w:gridCol w:w="426"/>
        <w:gridCol w:w="426"/>
        <w:gridCol w:w="425"/>
        <w:gridCol w:w="425"/>
        <w:gridCol w:w="426"/>
        <w:gridCol w:w="426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25"/>
        <w:gridCol w:w="425"/>
      </w:tblGrid>
      <w:tr w:rsidR="002C5AF9" w:rsidRPr="00580E66" w:rsidTr="000E538F">
        <w:trPr>
          <w:trHeight w:val="265"/>
        </w:trPr>
        <w:tc>
          <w:tcPr>
            <w:tcW w:w="417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85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693" w:type="dxa"/>
            <w:gridSpan w:val="6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Социализация, развитие общения, нравственное воспитание</w:t>
            </w:r>
          </w:p>
        </w:tc>
        <w:tc>
          <w:tcPr>
            <w:tcW w:w="2693" w:type="dxa"/>
            <w:gridSpan w:val="7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Самообслуживание, самостоятельность, трудовое воспитание</w:t>
            </w:r>
          </w:p>
        </w:tc>
        <w:tc>
          <w:tcPr>
            <w:tcW w:w="3405" w:type="dxa"/>
            <w:gridSpan w:val="8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в семье и сообществе</w:t>
            </w:r>
          </w:p>
        </w:tc>
        <w:tc>
          <w:tcPr>
            <w:tcW w:w="2551" w:type="dxa"/>
            <w:gridSpan w:val="6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основ безопасности</w:t>
            </w:r>
          </w:p>
        </w:tc>
        <w:tc>
          <w:tcPr>
            <w:tcW w:w="850" w:type="dxa"/>
            <w:gridSpan w:val="2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2C5AF9" w:rsidRPr="00580E66" w:rsidTr="000E538F">
        <w:trPr>
          <w:trHeight w:val="2218"/>
        </w:trPr>
        <w:tc>
          <w:tcPr>
            <w:tcW w:w="417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оятельно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объеди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няться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для совмес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тной игры и тр</w:t>
            </w:r>
            <w:r w:rsidR="000E538F">
              <w:rPr>
                <w:rFonts w:ascii="Times New Roman" w:hAnsi="Times New Roman" w:cs="Times New Roman"/>
                <w:sz w:val="14"/>
                <w:szCs w:val="14"/>
              </w:rPr>
              <w:t>уда, занима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ться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оятельн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выбран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ным делом,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догова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риватьс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помога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ть друг другу </w:t>
            </w:r>
          </w:p>
        </w:tc>
        <w:tc>
          <w:tcPr>
            <w:tcW w:w="850" w:type="dxa"/>
            <w:gridSpan w:val="2"/>
          </w:tcPr>
          <w:p w:rsidR="000E538F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Может дать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нравств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енн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ую</w:t>
            </w:r>
            <w:proofErr w:type="spellEnd"/>
            <w:r w:rsidR="000E538F">
              <w:rPr>
                <w:rFonts w:ascii="Times New Roman" w:hAnsi="Times New Roman" w:cs="Times New Roman"/>
                <w:sz w:val="14"/>
                <w:szCs w:val="14"/>
              </w:rPr>
              <w:t xml:space="preserve"> оценку своим и чужим </w:t>
            </w:r>
            <w:proofErr w:type="spellStart"/>
            <w:r w:rsidR="000E538F">
              <w:rPr>
                <w:rFonts w:ascii="Times New Roman" w:hAnsi="Times New Roman" w:cs="Times New Roman"/>
                <w:sz w:val="14"/>
                <w:szCs w:val="14"/>
              </w:rPr>
              <w:t>поступкам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Знает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соблюд</w:t>
            </w:r>
            <w:r w:rsidR="000E538F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spellEnd"/>
          </w:p>
          <w:p w:rsidR="002C5AF9" w:rsidRPr="007F17C5" w:rsidRDefault="000E538F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proofErr w:type="spellEnd"/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правила поведен </w:t>
            </w:r>
            <w:proofErr w:type="spellStart"/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>ия</w:t>
            </w:r>
            <w:proofErr w:type="spellEnd"/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в обществ </w:t>
            </w:r>
            <w:proofErr w:type="spellStart"/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>енных</w:t>
            </w:r>
            <w:proofErr w:type="spellEnd"/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местах, </w:t>
            </w:r>
            <w:r w:rsidR="002C5AF9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="002C5AF9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="002C5AF9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="002C5AF9">
              <w:rPr>
                <w:rFonts w:ascii="Times New Roman" w:hAnsi="Times New Roman" w:cs="Times New Roman"/>
                <w:sz w:val="14"/>
                <w:szCs w:val="14"/>
              </w:rPr>
              <w:t xml:space="preserve"> транспорте, в общени</w:t>
            </w:r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>и со взрослы ми и сверстниками</w:t>
            </w:r>
          </w:p>
        </w:tc>
        <w:tc>
          <w:tcPr>
            <w:tcW w:w="851" w:type="dxa"/>
            <w:gridSpan w:val="2"/>
          </w:tcPr>
          <w:p w:rsidR="000E538F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мирован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ес к уч</w:t>
            </w:r>
            <w:r w:rsidR="000E538F">
              <w:rPr>
                <w:rFonts w:ascii="Times New Roman" w:hAnsi="Times New Roman" w:cs="Times New Roman"/>
                <w:sz w:val="14"/>
                <w:szCs w:val="14"/>
              </w:rPr>
              <w:t>ебной деятел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</w:t>
            </w:r>
          </w:p>
          <w:p w:rsidR="000E538F" w:rsidRDefault="000E538F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ност</w:t>
            </w:r>
            <w:r w:rsidR="002C5AF9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spellEnd"/>
            <w:r w:rsidR="002C5AF9">
              <w:rPr>
                <w:rFonts w:ascii="Times New Roman" w:hAnsi="Times New Roman" w:cs="Times New Roman"/>
                <w:sz w:val="14"/>
                <w:szCs w:val="14"/>
              </w:rPr>
              <w:t xml:space="preserve"> и желание учить</w:t>
            </w:r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>ся в школе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2C5AF9"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развит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иници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ативн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ость,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ответс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твенн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ость</w:t>
            </w:r>
            <w:proofErr w:type="spellEnd"/>
          </w:p>
        </w:tc>
        <w:tc>
          <w:tcPr>
            <w:tcW w:w="979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самостоя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тельно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своеврем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енно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готовить материал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ы и пособия к занятию, без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напомина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убира</w:t>
            </w:r>
            <w:r w:rsidR="000E538F">
              <w:rPr>
                <w:rFonts w:ascii="Times New Roman" w:hAnsi="Times New Roman" w:cs="Times New Roman"/>
                <w:sz w:val="14"/>
                <w:szCs w:val="14"/>
              </w:rPr>
              <w:t>ть свое рабочее место, выполнят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ь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обязанно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по столовой, занятиям, уголку природы</w:t>
            </w:r>
          </w:p>
        </w:tc>
        <w:tc>
          <w:tcPr>
            <w:tcW w:w="864" w:type="dxa"/>
            <w:gridSpan w:val="3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Сформи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рованы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трудовые навыки, желани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е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участво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вать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в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коллект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ивном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труде</w:t>
            </w:r>
          </w:p>
        </w:tc>
        <w:tc>
          <w:tcPr>
            <w:tcW w:w="850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пользов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аться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столовыми прибора ми, правиль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но вести за столом, следит 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 своим внешним видом, замечает и устраняет непоряд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ок</w:t>
            </w:r>
          </w:p>
        </w:tc>
        <w:tc>
          <w:tcPr>
            <w:tcW w:w="852" w:type="dxa"/>
            <w:gridSpan w:val="2"/>
          </w:tcPr>
          <w:p w:rsidR="000E538F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Имеет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предст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авлен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семье и ее истор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ии, об их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профе</w:t>
            </w:r>
            <w:proofErr w:type="spellEnd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ссия</w:t>
            </w:r>
            <w:r w:rsidR="000E538F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  <w:proofErr w:type="spellEnd"/>
            <w:r w:rsidR="000E538F">
              <w:rPr>
                <w:rFonts w:ascii="Times New Roman" w:hAnsi="Times New Roman" w:cs="Times New Roman"/>
                <w:sz w:val="14"/>
                <w:szCs w:val="14"/>
              </w:rPr>
              <w:t>, знает домашний адрес, страну,</w:t>
            </w:r>
          </w:p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ФИО родит елей</w:t>
            </w:r>
          </w:p>
        </w:tc>
        <w:tc>
          <w:tcPr>
            <w:tcW w:w="852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гендерные пред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став лени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я о себе, о перспективе развития личн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ости</w:t>
            </w:r>
          </w:p>
        </w:tc>
        <w:tc>
          <w:tcPr>
            <w:tcW w:w="850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Имеет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предст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авления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родно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й стране , о родно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 крае,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госуда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рственных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празд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никах </w:t>
            </w:r>
          </w:p>
        </w:tc>
        <w:tc>
          <w:tcPr>
            <w:tcW w:w="851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Имеет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предст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авления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об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ающей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среде ДОУ, участвует в её создании, в проектной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деятел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ьност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spellEnd"/>
          </w:p>
        </w:tc>
        <w:tc>
          <w:tcPr>
            <w:tcW w:w="850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правила ДД, дорожны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е знак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и, о работе ГИБДД, МЧС, пожарно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й службы, скорой помощ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и, соблюдает культуру поведени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я на дороге</w:t>
            </w:r>
          </w:p>
        </w:tc>
        <w:tc>
          <w:tcPr>
            <w:tcW w:w="850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Знает правила обр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ащен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 xml:space="preserve">ия с бытовым и предмета ми, правила </w:t>
            </w:r>
            <w:proofErr w:type="spellStart"/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безо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пасн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ости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безопасн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ого поведени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я во время игр в разное время года</w:t>
            </w:r>
          </w:p>
        </w:tc>
        <w:tc>
          <w:tcPr>
            <w:tcW w:w="851" w:type="dxa"/>
            <w:gridSpan w:val="2"/>
          </w:tcPr>
          <w:p w:rsidR="002C5AF9" w:rsidRPr="007F17C5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Знаком с правилам и поведени</w:t>
            </w:r>
            <w:r w:rsidRPr="007F17C5">
              <w:rPr>
                <w:rFonts w:ascii="Times New Roman" w:hAnsi="Times New Roman" w:cs="Times New Roman"/>
                <w:sz w:val="14"/>
                <w:szCs w:val="14"/>
              </w:rPr>
              <w:t>я на природе, с Красной книгой, явлениям и неживой природы</w:t>
            </w:r>
          </w:p>
        </w:tc>
        <w:tc>
          <w:tcPr>
            <w:tcW w:w="850" w:type="dxa"/>
            <w:gridSpan w:val="2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1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02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</w:tbl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                                           Ответ «Да» - 2 балла,  ответ «не всегда» - 1 балл,  ответ «нет» - 0 баллов.</w:t>
      </w:r>
    </w:p>
    <w:p w:rsidR="00150C78" w:rsidRPr="00150C78" w:rsidRDefault="002C5AF9" w:rsidP="00150C78">
      <w:pPr>
        <w:tabs>
          <w:tab w:val="left" w:pos="1274"/>
        </w:tabs>
        <w:rPr>
          <w:rFonts w:ascii="Times New Roman" w:hAnsi="Times New Roman" w:cs="Times New Roman"/>
        </w:rPr>
      </w:pPr>
      <w:r w:rsidRPr="00580E66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26-21 баллов Средний уровень – 20-8 баллов Низкий уровень - 7</w:t>
      </w:r>
      <w:r w:rsidRPr="00580E66">
        <w:rPr>
          <w:rFonts w:ascii="Times New Roman" w:hAnsi="Times New Roman" w:cs="Times New Roman"/>
          <w:sz w:val="24"/>
          <w:szCs w:val="24"/>
        </w:rPr>
        <w:t>-0 баллов</w:t>
      </w:r>
    </w:p>
    <w:p w:rsidR="002C5AF9" w:rsidRPr="00150C78" w:rsidRDefault="002C5AF9" w:rsidP="002C5AF9">
      <w:pPr>
        <w:rPr>
          <w:rFonts w:ascii="Times New Roman" w:hAnsi="Times New Roman" w:cs="Times New Roman"/>
          <w:sz w:val="24"/>
          <w:szCs w:val="24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  <w:r w:rsidR="00150C78">
        <w:rPr>
          <w:rFonts w:ascii="Times New Roman" w:hAnsi="Times New Roman" w:cs="Times New Roman"/>
          <w:sz w:val="28"/>
          <w:szCs w:val="28"/>
        </w:rPr>
        <w:t xml:space="preserve">          _______  /___________________/</w:t>
      </w:r>
    </w:p>
    <w:p w:rsidR="002C5AF9" w:rsidRPr="00580E66" w:rsidRDefault="002C5AF9" w:rsidP="002C5AF9">
      <w:pPr>
        <w:rPr>
          <w:rFonts w:ascii="Times New Roman" w:hAnsi="Times New Roman" w:cs="Times New Roman"/>
          <w:sz w:val="28"/>
          <w:szCs w:val="28"/>
        </w:rPr>
        <w:sectPr w:rsidR="002C5AF9" w:rsidRPr="00580E66" w:rsidSect="000E538F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2C5AF9" w:rsidRPr="00580E66" w:rsidRDefault="002C5AF9" w:rsidP="00150C78">
      <w:pPr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«Познавательное развитие»)</w:t>
      </w:r>
    </w:p>
    <w:p w:rsidR="002C5AF9" w:rsidRPr="00580E66" w:rsidRDefault="002C5AF9" w:rsidP="002C5A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420"/>
        <w:gridCol w:w="2654"/>
        <w:gridCol w:w="423"/>
        <w:gridCol w:w="425"/>
        <w:gridCol w:w="439"/>
        <w:gridCol w:w="276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30"/>
        <w:gridCol w:w="426"/>
        <w:gridCol w:w="426"/>
        <w:gridCol w:w="6"/>
        <w:gridCol w:w="420"/>
        <w:gridCol w:w="426"/>
        <w:gridCol w:w="425"/>
        <w:gridCol w:w="284"/>
        <w:gridCol w:w="567"/>
        <w:gridCol w:w="283"/>
      </w:tblGrid>
      <w:tr w:rsidR="002C5AF9" w:rsidRPr="00580E66" w:rsidTr="000E538F">
        <w:trPr>
          <w:trHeight w:val="265"/>
        </w:trPr>
        <w:tc>
          <w:tcPr>
            <w:tcW w:w="420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4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414" w:type="dxa"/>
            <w:gridSpan w:val="6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познавательно- исследовательской деятельности </w:t>
            </w:r>
          </w:p>
        </w:tc>
        <w:tc>
          <w:tcPr>
            <w:tcW w:w="2551" w:type="dxa"/>
            <w:gridSpan w:val="6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миром природы</w:t>
            </w:r>
          </w:p>
        </w:tc>
        <w:tc>
          <w:tcPr>
            <w:tcW w:w="5115" w:type="dxa"/>
            <w:gridSpan w:val="13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1555" w:type="dxa"/>
            <w:gridSpan w:val="4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предметным окружением, социальным миром</w:t>
            </w:r>
          </w:p>
        </w:tc>
        <w:tc>
          <w:tcPr>
            <w:tcW w:w="850" w:type="dxa"/>
            <w:gridSpan w:val="2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2C5AF9" w:rsidRPr="00580E66" w:rsidTr="000E538F">
        <w:trPr>
          <w:trHeight w:val="1576"/>
        </w:trPr>
        <w:tc>
          <w:tcPr>
            <w:tcW w:w="420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организовывать дидак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тические игры, исп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ол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нять роль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едущ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его,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прояв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ляет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необх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одим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ые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к школе</w:t>
            </w:r>
          </w:p>
        </w:tc>
        <w:tc>
          <w:tcPr>
            <w:tcW w:w="715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Устан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авлива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связи между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предм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етами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, выдел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яет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свойст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качест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ва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матер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иалов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через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исслед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овател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ьскую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, проект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ную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деятел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ьность</w:t>
            </w:r>
            <w:proofErr w:type="spellEnd"/>
          </w:p>
        </w:tc>
        <w:tc>
          <w:tcPr>
            <w:tcW w:w="851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Развиты мелка я моторика, сенсор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спосо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бности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выдел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яет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различ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ные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детали</w:t>
            </w:r>
          </w:p>
        </w:tc>
        <w:tc>
          <w:tcPr>
            <w:tcW w:w="850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Знает о растит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ельном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живот ном мире, способах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ухажи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размн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ожения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об охран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е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окруж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ающей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приро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ды </w:t>
            </w:r>
          </w:p>
        </w:tc>
        <w:tc>
          <w:tcPr>
            <w:tcW w:w="851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представле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ние о космосе, планете Земля, (смена времён года, смена дня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ночи), устанавлив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ает предметно -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следственн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ые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связи между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природны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ми явлениями , живой и неживой природой</w:t>
            </w:r>
          </w:p>
        </w:tc>
        <w:tc>
          <w:tcPr>
            <w:tcW w:w="850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Знает особе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нности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сезонных измен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ений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природе, прави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лах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повед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ения</w:t>
            </w:r>
            <w:proofErr w:type="spellEnd"/>
          </w:p>
        </w:tc>
        <w:tc>
          <w:tcPr>
            <w:tcW w:w="850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Знает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геометри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ческие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фигуры, их элементы , свойства о прямой линии, отрезке,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моделиру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геом. фигуры из геом. форм, создаёт предметы по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контурном образцам, по описани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ю, представ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лению</w:t>
            </w:r>
            <w:proofErr w:type="spellEnd"/>
          </w:p>
        </w:tc>
        <w:tc>
          <w:tcPr>
            <w:tcW w:w="851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способы измерения велич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ины: длины , массы.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Пользуется условной мерко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й</w:t>
            </w:r>
          </w:p>
        </w:tc>
        <w:tc>
          <w:tcPr>
            <w:tcW w:w="850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Орие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ируется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во времен и, определяет время по часам с точностью до 1 часа, моделирует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простра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нственные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отноше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ния в виде рисунка , плана, схемы</w:t>
            </w:r>
          </w:p>
        </w:tc>
        <w:tc>
          <w:tcPr>
            <w:tcW w:w="851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делить предметы на 2-8 равны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х частей ,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прави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льно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обозн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ачает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части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целог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</w:p>
        </w:tc>
        <w:tc>
          <w:tcPr>
            <w:tcW w:w="855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Составляет и решает задачи на сложе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ние,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вычит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ание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, пользу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ется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арифм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етичес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кими знака ми «+»,«-», «=»</w:t>
            </w:r>
          </w:p>
        </w:tc>
        <w:tc>
          <w:tcPr>
            <w:tcW w:w="852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поряд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ковый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количественный счёт в пределах 10, считает в преде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лах 10, 20 в прямо м и обрат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ном поряд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ке, знает состав чисел до 10</w:t>
            </w:r>
          </w:p>
        </w:tc>
        <w:tc>
          <w:tcPr>
            <w:tcW w:w="852" w:type="dxa"/>
            <w:gridSpan w:val="3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Имеет представ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предметном мире, видах транспор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та, о специфик е школы, о видах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транспор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та, о сферах человече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ской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деятельн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ости, элемента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рной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экономик е</w:t>
            </w:r>
          </w:p>
        </w:tc>
        <w:tc>
          <w:tcPr>
            <w:tcW w:w="709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Сформи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рованы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предста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вления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об истории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человеч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ества</w:t>
            </w:r>
            <w:proofErr w:type="spellEnd"/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, родном крае, РФ, Рос. Армии …</w:t>
            </w:r>
          </w:p>
        </w:tc>
        <w:tc>
          <w:tcPr>
            <w:tcW w:w="850" w:type="dxa"/>
            <w:gridSpan w:val="2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23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39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27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30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6" w:type="dxa"/>
            <w:gridSpan w:val="2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426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425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284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  <w:tc>
          <w:tcPr>
            <w:tcW w:w="567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н/г</w:t>
            </w:r>
          </w:p>
        </w:tc>
        <w:tc>
          <w:tcPr>
            <w:tcW w:w="283" w:type="dxa"/>
          </w:tcPr>
          <w:p w:rsidR="002C5AF9" w:rsidRPr="009064E6" w:rsidRDefault="002C5AF9" w:rsidP="000E538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64E6">
              <w:rPr>
                <w:rFonts w:ascii="Times New Roman" w:hAnsi="Times New Roman" w:cs="Times New Roman"/>
                <w:sz w:val="12"/>
                <w:szCs w:val="12"/>
              </w:rPr>
              <w:t>к/г</w:t>
            </w: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42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150C78">
        <w:trPr>
          <w:trHeight w:val="265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150C78">
        <w:trPr>
          <w:trHeight w:val="279"/>
        </w:trPr>
        <w:tc>
          <w:tcPr>
            <w:tcW w:w="307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2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</w:tbl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                                           Ответ «Да» - 2 балла,  ответ «не всегда» - 1 балл,  ответ «нет» - 0 баллов.</w:t>
      </w:r>
    </w:p>
    <w:p w:rsidR="002C5AF9" w:rsidRDefault="002C5AF9" w:rsidP="00150C78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28-22 баллов Средний уровень – 21-9 баллов Низкий уровень - 8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150C78" w:rsidRDefault="002C5AF9" w:rsidP="00150C78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  <w:r w:rsidR="00150C78">
        <w:rPr>
          <w:rFonts w:ascii="Times New Roman" w:hAnsi="Times New Roman" w:cs="Times New Roman"/>
          <w:sz w:val="28"/>
          <w:szCs w:val="28"/>
        </w:rPr>
        <w:t xml:space="preserve">                            _______  /___________________/</w:t>
      </w:r>
    </w:p>
    <w:p w:rsidR="002C5AF9" w:rsidRPr="00580E66" w:rsidRDefault="002C5AF9" w:rsidP="00150C78">
      <w:pPr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Речевое</w:t>
      </w:r>
      <w:r w:rsidRPr="003E0ADA">
        <w:rPr>
          <w:rFonts w:ascii="Times New Roman" w:hAnsi="Times New Roman" w:cs="Times New Roman"/>
          <w:b/>
        </w:rPr>
        <w:t xml:space="preserve"> развитие»)</w:t>
      </w:r>
    </w:p>
    <w:p w:rsidR="002C5AF9" w:rsidRPr="00580E66" w:rsidRDefault="002C5AF9" w:rsidP="002C5A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421" w:type="dxa"/>
        <w:tblLayout w:type="fixed"/>
        <w:tblLook w:val="04A0" w:firstRow="1" w:lastRow="0" w:firstColumn="1" w:lastColumn="0" w:noHBand="0" w:noVBand="1"/>
      </w:tblPr>
      <w:tblGrid>
        <w:gridCol w:w="425"/>
        <w:gridCol w:w="2659"/>
        <w:gridCol w:w="567"/>
        <w:gridCol w:w="710"/>
        <w:gridCol w:w="709"/>
        <w:gridCol w:w="567"/>
        <w:gridCol w:w="567"/>
        <w:gridCol w:w="567"/>
        <w:gridCol w:w="567"/>
        <w:gridCol w:w="708"/>
        <w:gridCol w:w="709"/>
        <w:gridCol w:w="567"/>
        <w:gridCol w:w="567"/>
        <w:gridCol w:w="135"/>
        <w:gridCol w:w="432"/>
        <w:gridCol w:w="709"/>
        <w:gridCol w:w="709"/>
        <w:gridCol w:w="567"/>
        <w:gridCol w:w="708"/>
        <w:gridCol w:w="567"/>
        <w:gridCol w:w="571"/>
        <w:gridCol w:w="567"/>
        <w:gridCol w:w="567"/>
      </w:tblGrid>
      <w:tr w:rsidR="002C5AF9" w:rsidRPr="00580E66" w:rsidTr="000E538F">
        <w:trPr>
          <w:trHeight w:val="265"/>
        </w:trPr>
        <w:tc>
          <w:tcPr>
            <w:tcW w:w="425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6940" w:type="dxa"/>
            <w:gridSpan w:val="12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</w:t>
            </w:r>
          </w:p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3" w:type="dxa"/>
            <w:gridSpan w:val="7"/>
          </w:tcPr>
          <w:p w:rsidR="002C5AF9" w:rsidRPr="0051336E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художественной литературе</w:t>
            </w:r>
          </w:p>
        </w:tc>
        <w:tc>
          <w:tcPr>
            <w:tcW w:w="1134" w:type="dxa"/>
            <w:gridSpan w:val="2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2C5AF9" w:rsidRPr="00580E66" w:rsidTr="000E538F">
        <w:trPr>
          <w:trHeight w:val="1576"/>
        </w:trPr>
        <w:tc>
          <w:tcPr>
            <w:tcW w:w="42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Умеет составлять рассказы о предметах, о содержании картины, по набору картино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 с последовательно развивающи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мся действием, из личного опыта, сочинять сказк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 на заданную тему, драматизиро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вать их</w:t>
            </w:r>
          </w:p>
        </w:tc>
        <w:tc>
          <w:tcPr>
            <w:tcW w:w="1276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Имеет представление о предложении, составляет предложения, членит на слова, делит 2-х, 3-х сложные слова на слоги на части, составляет слова 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з слогов, выделяет последовател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ьность звуков</w:t>
            </w:r>
          </w:p>
        </w:tc>
        <w:tc>
          <w:tcPr>
            <w:tcW w:w="1134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Умеет использовать разные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части речи в точном соответств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ии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их значением и целью высказыва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</w:p>
        </w:tc>
        <w:tc>
          <w:tcPr>
            <w:tcW w:w="1275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огласовывает слова в предложен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ии, правильно стро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ит сложнопод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чинённые предложен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ия, образовывает однокорен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ные слова</w:t>
            </w:r>
          </w:p>
        </w:tc>
        <w:tc>
          <w:tcPr>
            <w:tcW w:w="1276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меет называть слова с определен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ным звуком, находить слова с этим звуком в предложении, определяет место звука в слове</w:t>
            </w:r>
          </w:p>
        </w:tc>
        <w:tc>
          <w:tcPr>
            <w:tcW w:w="1134" w:type="dxa"/>
            <w:gridSpan w:val="3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Умеет различать на слух и произносить все звуки родного языка, делить слова на слоги… Различае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 звук, слог, слово, предложение, определяет их последовате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льность</w:t>
            </w:r>
          </w:p>
        </w:tc>
        <w:tc>
          <w:tcPr>
            <w:tcW w:w="1418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Называет жанры детской литературы</w:t>
            </w:r>
          </w:p>
        </w:tc>
        <w:tc>
          <w:tcPr>
            <w:tcW w:w="1275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Знаком с илл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юстрац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иями известных художников</w:t>
            </w:r>
          </w:p>
        </w:tc>
        <w:tc>
          <w:tcPr>
            <w:tcW w:w="1138" w:type="dxa"/>
            <w:gridSpan w:val="2"/>
          </w:tcPr>
          <w:p w:rsidR="002C5AF9" w:rsidRPr="002241FD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Пересказы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вает и драматизи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рует небольшие литературные произведения, используя выразител</w:t>
            </w:r>
            <w:r w:rsidRPr="002241FD">
              <w:rPr>
                <w:rFonts w:ascii="Times New Roman" w:hAnsi="Times New Roman" w:cs="Times New Roman"/>
                <w:sz w:val="14"/>
                <w:szCs w:val="14"/>
              </w:rPr>
              <w:t>ьные средства</w:t>
            </w:r>
          </w:p>
        </w:tc>
        <w:tc>
          <w:tcPr>
            <w:tcW w:w="1134" w:type="dxa"/>
            <w:gridSpan w:val="2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71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</w:tbl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н/г - начало года, к/г – конец года                                           </w:t>
      </w:r>
    </w:p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2C5AF9" w:rsidRDefault="002C5AF9" w:rsidP="00150C78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18-13 баллов Средний уровень – 12-6 баллов Низкий уровень - 5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2C5AF9" w:rsidRDefault="002C5AF9" w:rsidP="002C5A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2C5AF9" w:rsidRDefault="002C5AF9" w:rsidP="002C5AF9"/>
    <w:p w:rsidR="002C5AF9" w:rsidRDefault="002C5AF9" w:rsidP="002C5AF9"/>
    <w:p w:rsidR="002C5AF9" w:rsidRPr="00580E66" w:rsidRDefault="002C5AF9" w:rsidP="002C5AF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«Художественно-эстетическое развитие»)</w:t>
      </w:r>
    </w:p>
    <w:p w:rsidR="002C5AF9" w:rsidRPr="00580E66" w:rsidRDefault="002C5AF9" w:rsidP="002C5AF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</w:t>
      </w:r>
    </w:p>
    <w:tbl>
      <w:tblPr>
        <w:tblStyle w:val="a3"/>
        <w:tblpPr w:leftFromText="180" w:rightFromText="180" w:vertAnchor="text" w:horzAnchor="margin" w:tblpY="398"/>
        <w:tblW w:w="15559" w:type="dxa"/>
        <w:tblLayout w:type="fixed"/>
        <w:tblLook w:val="04A0" w:firstRow="1" w:lastRow="0" w:firstColumn="1" w:lastColumn="0" w:noHBand="0" w:noVBand="1"/>
      </w:tblPr>
      <w:tblGrid>
        <w:gridCol w:w="395"/>
        <w:gridCol w:w="2476"/>
        <w:gridCol w:w="566"/>
        <w:gridCol w:w="566"/>
        <w:gridCol w:w="425"/>
        <w:gridCol w:w="567"/>
        <w:gridCol w:w="6"/>
        <w:gridCol w:w="419"/>
        <w:gridCol w:w="425"/>
        <w:gridCol w:w="567"/>
        <w:gridCol w:w="495"/>
        <w:gridCol w:w="639"/>
        <w:gridCol w:w="431"/>
        <w:gridCol w:w="490"/>
        <w:gridCol w:w="567"/>
        <w:gridCol w:w="567"/>
        <w:gridCol w:w="567"/>
        <w:gridCol w:w="567"/>
        <w:gridCol w:w="490"/>
        <w:gridCol w:w="425"/>
        <w:gridCol w:w="425"/>
        <w:gridCol w:w="425"/>
        <w:gridCol w:w="431"/>
        <w:gridCol w:w="425"/>
        <w:gridCol w:w="425"/>
        <w:gridCol w:w="425"/>
        <w:gridCol w:w="503"/>
        <w:gridCol w:w="425"/>
        <w:gridCol w:w="425"/>
      </w:tblGrid>
      <w:tr w:rsidR="002C5AF9" w:rsidRPr="00580E66" w:rsidTr="000E538F">
        <w:trPr>
          <w:trHeight w:val="265"/>
        </w:trPr>
        <w:tc>
          <w:tcPr>
            <w:tcW w:w="395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76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130" w:type="dxa"/>
            <w:gridSpan w:val="5"/>
          </w:tcPr>
          <w:p w:rsidR="002C5AF9" w:rsidRPr="00A6094F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искусств</w:t>
            </w: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</w:p>
        </w:tc>
        <w:tc>
          <w:tcPr>
            <w:tcW w:w="4033" w:type="dxa"/>
            <w:gridSpan w:val="8"/>
          </w:tcPr>
          <w:p w:rsidR="002C5AF9" w:rsidRPr="00A6094F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деятельность</w:t>
            </w:r>
          </w:p>
        </w:tc>
        <w:tc>
          <w:tcPr>
            <w:tcW w:w="3897" w:type="dxa"/>
            <w:gridSpan w:val="8"/>
          </w:tcPr>
          <w:p w:rsidR="002C5AF9" w:rsidRPr="00A6094F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Музыкальная деятельность</w:t>
            </w:r>
          </w:p>
        </w:tc>
        <w:tc>
          <w:tcPr>
            <w:tcW w:w="1778" w:type="dxa"/>
            <w:gridSpan w:val="4"/>
          </w:tcPr>
          <w:p w:rsidR="002C5AF9" w:rsidRPr="00A6094F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Конструктивно - модельная деятельность</w:t>
            </w:r>
          </w:p>
        </w:tc>
        <w:tc>
          <w:tcPr>
            <w:tcW w:w="850" w:type="dxa"/>
            <w:gridSpan w:val="2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2C5AF9" w:rsidRPr="00580E66" w:rsidTr="000E538F">
        <w:trPr>
          <w:trHeight w:val="2022"/>
        </w:trPr>
        <w:tc>
          <w:tcPr>
            <w:tcW w:w="39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виды народног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о, и</w:t>
            </w:r>
            <w:r w:rsidR="00150C78">
              <w:rPr>
                <w:rFonts w:ascii="Times New Roman" w:hAnsi="Times New Roman" w:cs="Times New Roman"/>
                <w:sz w:val="14"/>
                <w:szCs w:val="14"/>
              </w:rPr>
              <w:t>зобразит. искусств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а, архитектуры, умеет выделять особенности, передавать их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худож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деятельн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ости </w:t>
            </w:r>
          </w:p>
        </w:tc>
        <w:tc>
          <w:tcPr>
            <w:tcW w:w="992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Знаком с произведениями живоп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иси,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худож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икам и  иллюстраторами детско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й книги</w:t>
            </w:r>
          </w:p>
        </w:tc>
        <w:tc>
          <w:tcPr>
            <w:tcW w:w="850" w:type="dxa"/>
            <w:gridSpan w:val="3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приёмы работ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ы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бумагой и карто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ном, с ткань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ю, природным матер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иалом</w:t>
            </w:r>
          </w:p>
        </w:tc>
        <w:tc>
          <w:tcPr>
            <w:tcW w:w="1062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Создаёт индивидуальные и коллективн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ые рисунки,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сюжетные и декоративн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ые композиции, используя разные материалы и способы создания в т.ч. по мотивам народно- прикладного творчества</w:t>
            </w:r>
          </w:p>
        </w:tc>
        <w:tc>
          <w:tcPr>
            <w:tcW w:w="1070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Владеет навы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ками рисования, лепки предметов, передавая форму, величин у, пропорции частей; правильно держит каранда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ш, кисть</w:t>
            </w:r>
          </w:p>
        </w:tc>
        <w:tc>
          <w:tcPr>
            <w:tcW w:w="1057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Правильно держит ножни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цы, ис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пользует разнообразн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ые приём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 вырез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ания</w:t>
            </w:r>
          </w:p>
        </w:tc>
        <w:tc>
          <w:tcPr>
            <w:tcW w:w="1134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Развиты навыки восприят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ия зву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ков по высоте, знаком с элемент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арными понятия ми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(темп, ритм), жанрам и, творчеством композиторов, музыка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нтов</w:t>
            </w:r>
          </w:p>
        </w:tc>
        <w:tc>
          <w:tcPr>
            <w:tcW w:w="1057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Играет на детских муз. инструментах, на металлофоне, свирели, ударных и электронных музыкальных инструментах , русских народных музыкальных инструментах , исполняет музыкальные произведения в оркестре, ансамбле</w:t>
            </w:r>
          </w:p>
        </w:tc>
        <w:tc>
          <w:tcPr>
            <w:tcW w:w="850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Развиты навыки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танцева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льных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движений,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художе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ств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исполне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различн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х образов при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инсцен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ировании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песен и т.д.</w:t>
            </w:r>
          </w:p>
        </w:tc>
        <w:tc>
          <w:tcPr>
            <w:tcW w:w="856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Самот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оятельно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выразит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ельно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исполняет песни разного характера, развиты навыки сольного пения</w:t>
            </w:r>
          </w:p>
        </w:tc>
        <w:tc>
          <w:tcPr>
            <w:tcW w:w="850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Создаёт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модели одного и того же предмет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а из разных видов кон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стру</w:t>
            </w: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ктора по рисунку и словесной инструкции</w:t>
            </w:r>
          </w:p>
        </w:tc>
        <w:tc>
          <w:tcPr>
            <w:tcW w:w="928" w:type="dxa"/>
            <w:gridSpan w:val="2"/>
          </w:tcPr>
          <w:p w:rsidR="002C5AF9" w:rsidRPr="0040514C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Соз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даёт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различн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е конструкции по рисунку, словесной инструкции, коллективные, по замыслу, планирует процесс возведен </w:t>
            </w:r>
            <w:proofErr w:type="spellStart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>ия</w:t>
            </w:r>
            <w:proofErr w:type="spellEnd"/>
            <w:r w:rsidRPr="0040514C">
              <w:rPr>
                <w:rFonts w:ascii="Times New Roman" w:hAnsi="Times New Roman" w:cs="Times New Roman"/>
                <w:sz w:val="14"/>
                <w:szCs w:val="14"/>
              </w:rPr>
              <w:t xml:space="preserve"> постройки</w:t>
            </w:r>
          </w:p>
        </w:tc>
        <w:tc>
          <w:tcPr>
            <w:tcW w:w="850" w:type="dxa"/>
            <w:gridSpan w:val="2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9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63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31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90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90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31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03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2871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</w:tbl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н/г - начало года, к/г – конец года                                           </w:t>
      </w:r>
    </w:p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2C5AF9" w:rsidRDefault="002C5AF9" w:rsidP="00150C78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24-19 баллов Средний уровень – 18-8 баллов Низкий уровень - 7</w:t>
      </w:r>
      <w:r w:rsidRPr="00A6094F">
        <w:rPr>
          <w:rFonts w:ascii="Times New Roman" w:hAnsi="Times New Roman" w:cs="Times New Roman"/>
          <w:sz w:val="24"/>
          <w:szCs w:val="24"/>
        </w:rPr>
        <w:t>-0 баллов</w:t>
      </w: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150C78" w:rsidRDefault="00150C78" w:rsidP="002C5AF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AF9" w:rsidRPr="00580E66" w:rsidRDefault="002C5AF9" w:rsidP="002C5AF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Физическое</w:t>
      </w:r>
      <w:r w:rsidRPr="0051336E">
        <w:rPr>
          <w:rFonts w:ascii="Times New Roman" w:hAnsi="Times New Roman" w:cs="Times New Roman"/>
          <w:b/>
        </w:rPr>
        <w:t xml:space="preserve"> развитие»)</w:t>
      </w:r>
    </w:p>
    <w:p w:rsidR="002C5AF9" w:rsidRDefault="002C5AF9" w:rsidP="002C5A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25"/>
        <w:gridCol w:w="2659"/>
        <w:gridCol w:w="710"/>
        <w:gridCol w:w="709"/>
        <w:gridCol w:w="567"/>
        <w:gridCol w:w="567"/>
        <w:gridCol w:w="425"/>
        <w:gridCol w:w="567"/>
        <w:gridCol w:w="709"/>
        <w:gridCol w:w="708"/>
        <w:gridCol w:w="567"/>
        <w:gridCol w:w="709"/>
        <w:gridCol w:w="851"/>
        <w:gridCol w:w="708"/>
        <w:gridCol w:w="851"/>
        <w:gridCol w:w="709"/>
        <w:gridCol w:w="850"/>
        <w:gridCol w:w="567"/>
        <w:gridCol w:w="567"/>
        <w:gridCol w:w="709"/>
      </w:tblGrid>
      <w:tr w:rsidR="002C5AF9" w:rsidRPr="00580E66" w:rsidTr="000E538F">
        <w:trPr>
          <w:trHeight w:val="265"/>
        </w:trPr>
        <w:tc>
          <w:tcPr>
            <w:tcW w:w="425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553" w:type="dxa"/>
            <w:gridSpan w:val="4"/>
          </w:tcPr>
          <w:p w:rsidR="002C5AF9" w:rsidRPr="006A066C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начальных представлений о здоровом образе жизни </w:t>
            </w:r>
          </w:p>
        </w:tc>
        <w:tc>
          <w:tcPr>
            <w:tcW w:w="8221" w:type="dxa"/>
            <w:gridSpan w:val="12"/>
          </w:tcPr>
          <w:p w:rsidR="002C5AF9" w:rsidRPr="006A066C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gridSpan w:val="2"/>
            <w:vMerge w:val="restart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2C5AF9" w:rsidRPr="00580E66" w:rsidTr="000E538F">
        <w:trPr>
          <w:trHeight w:val="1069"/>
        </w:trPr>
        <w:tc>
          <w:tcPr>
            <w:tcW w:w="42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Знает о принципах здо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рового образа жизни (двигательная активность, закаливание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, здоровое питание, правильная осанка) и старается их соблюдать</w:t>
            </w:r>
          </w:p>
        </w:tc>
        <w:tc>
          <w:tcPr>
            <w:tcW w:w="1134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Имеет представлен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ия о роли солнечного света, воздуха и воды в жизни человека и их влиянии на здоровье</w:t>
            </w:r>
          </w:p>
        </w:tc>
        <w:tc>
          <w:tcPr>
            <w:tcW w:w="992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Выполняет ОРУ ритмично, в указанном темпе, согласуя движения рук и ног</w:t>
            </w:r>
          </w:p>
        </w:tc>
        <w:tc>
          <w:tcPr>
            <w:tcW w:w="1417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Воспитаны выдержка, настойчивость, решительно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сть, смелост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ь, организованность, инициативность, самостоятел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ьность, творчество, фантазия</w:t>
            </w:r>
          </w:p>
        </w:tc>
        <w:tc>
          <w:tcPr>
            <w:tcW w:w="1276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Умеет прыгать в длину с места, с разбега, в высоту с разбега, через скакалку</w:t>
            </w:r>
          </w:p>
        </w:tc>
        <w:tc>
          <w:tcPr>
            <w:tcW w:w="1559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Умеет перестраиваться в 3-4 колонны, в 2-3 круга на ходу, в 2 шеренги после пересчёта, соблюдает интервалы в передвижении равняться в колонне, шеренге, кругу</w:t>
            </w:r>
          </w:p>
        </w:tc>
        <w:tc>
          <w:tcPr>
            <w:tcW w:w="1560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Умеет метать предметы пра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вой и левой руками в вертикальную и горизонтальную цель, в движущую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ся цель, отбивает и ловит мяч</w:t>
            </w:r>
          </w:p>
        </w:tc>
        <w:tc>
          <w:tcPr>
            <w:tcW w:w="1417" w:type="dxa"/>
            <w:gridSpan w:val="2"/>
          </w:tcPr>
          <w:p w:rsidR="002C5AF9" w:rsidRPr="00611D73" w:rsidRDefault="002C5AF9" w:rsidP="000E53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самостоятельно организовывать подвижные игры, придумыват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ь собственные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игры, варианты игр, комбиниров</w:t>
            </w:r>
            <w:r w:rsidRPr="00611D73">
              <w:rPr>
                <w:rFonts w:ascii="Times New Roman" w:hAnsi="Times New Roman" w:cs="Times New Roman"/>
                <w:sz w:val="14"/>
                <w:szCs w:val="14"/>
              </w:rPr>
              <w:t>ать движения</w:t>
            </w:r>
          </w:p>
        </w:tc>
        <w:tc>
          <w:tcPr>
            <w:tcW w:w="1276" w:type="dxa"/>
            <w:gridSpan w:val="2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  <w:vMerge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1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1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0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2C5AF9" w:rsidRPr="00580E66" w:rsidRDefault="002C5AF9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65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  <w:tr w:rsidR="002C5AF9" w:rsidRPr="00580E66" w:rsidTr="000E538F">
        <w:trPr>
          <w:trHeight w:val="279"/>
        </w:trPr>
        <w:tc>
          <w:tcPr>
            <w:tcW w:w="3084" w:type="dxa"/>
            <w:gridSpan w:val="2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71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C5AF9" w:rsidRPr="00580E66" w:rsidRDefault="002C5AF9" w:rsidP="000E538F">
            <w:pPr>
              <w:rPr>
                <w:rFonts w:ascii="Times New Roman" w:hAnsi="Times New Roman" w:cs="Times New Roman"/>
              </w:rPr>
            </w:pPr>
          </w:p>
        </w:tc>
      </w:tr>
    </w:tbl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н/г - начало года, к/г – конец года                                           </w:t>
      </w:r>
    </w:p>
    <w:p w:rsidR="00150C78" w:rsidRDefault="00150C78" w:rsidP="00150C78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</w:p>
    <w:p w:rsidR="002C5AF9" w:rsidRDefault="002C5AF9" w:rsidP="00150C78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16-14 баллов Средний уровень – 13-6 баллов Низкий уровень - 5</w:t>
      </w:r>
      <w:r w:rsidRPr="00A6094F">
        <w:rPr>
          <w:rFonts w:ascii="Times New Roman" w:hAnsi="Times New Roman" w:cs="Times New Roman"/>
          <w:sz w:val="24"/>
          <w:szCs w:val="24"/>
        </w:rPr>
        <w:t>-0 баллов</w:t>
      </w:r>
    </w:p>
    <w:p w:rsidR="002C5AF9" w:rsidRDefault="002C5AF9" w:rsidP="002C5A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2C5AF9" w:rsidRDefault="002C5AF9" w:rsidP="002C5A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2C5AF9" w:rsidRDefault="002C5AF9" w:rsidP="002C5AF9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2C5AF9" w:rsidRDefault="002C5AF9" w:rsidP="002C5AF9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682"/>
        <w:gridCol w:w="1066"/>
        <w:gridCol w:w="14"/>
        <w:gridCol w:w="1184"/>
        <w:gridCol w:w="845"/>
        <w:gridCol w:w="877"/>
        <w:gridCol w:w="942"/>
        <w:gridCol w:w="1093"/>
        <w:gridCol w:w="983"/>
        <w:gridCol w:w="1043"/>
        <w:gridCol w:w="886"/>
        <w:gridCol w:w="14"/>
        <w:gridCol w:w="889"/>
        <w:gridCol w:w="955"/>
        <w:gridCol w:w="795"/>
      </w:tblGrid>
      <w:tr w:rsidR="00337F46" w:rsidTr="000E538F">
        <w:tc>
          <w:tcPr>
            <w:tcW w:w="14786" w:type="dxa"/>
            <w:gridSpan w:val="16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C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Педагогический мониторинг образовательного процесса</w:t>
            </w:r>
          </w:p>
        </w:tc>
      </w:tr>
      <w:tr w:rsidR="00337F46" w:rsidTr="000E538F">
        <w:tc>
          <w:tcPr>
            <w:tcW w:w="14786" w:type="dxa"/>
            <w:gridSpan w:val="16"/>
          </w:tcPr>
          <w:p w:rsidR="00337F46" w:rsidRPr="00E93C00" w:rsidRDefault="00337F46" w:rsidP="00150C78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</w:p>
        </w:tc>
      </w:tr>
      <w:tr w:rsidR="00337F46" w:rsidTr="000E538F">
        <w:tc>
          <w:tcPr>
            <w:tcW w:w="14786" w:type="dxa"/>
            <w:gridSpan w:val="16"/>
          </w:tcPr>
          <w:p w:rsidR="00337F46" w:rsidRPr="00E93C00" w:rsidRDefault="00150C78" w:rsidP="000E538F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  <w:r w:rsidR="00337F46"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F4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37F46" w:rsidTr="000E538F">
        <w:tc>
          <w:tcPr>
            <w:tcW w:w="3200" w:type="dxa"/>
            <w:gridSpan w:val="2"/>
            <w:vMerge w:val="restart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9836" w:type="dxa"/>
            <w:gridSpan w:val="12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 образовательным областям</w:t>
            </w:r>
          </w:p>
        </w:tc>
        <w:tc>
          <w:tcPr>
            <w:tcW w:w="1750" w:type="dxa"/>
            <w:gridSpan w:val="2"/>
            <w:vMerge w:val="restart"/>
          </w:tcPr>
          <w:p w:rsidR="00337F46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результат</w:t>
            </w:r>
          </w:p>
        </w:tc>
      </w:tr>
      <w:tr w:rsidR="00337F46" w:rsidTr="000E538F">
        <w:tc>
          <w:tcPr>
            <w:tcW w:w="3200" w:type="dxa"/>
            <w:gridSpan w:val="2"/>
            <w:vMerge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 коммуникативное развитие</w:t>
            </w:r>
          </w:p>
        </w:tc>
        <w:tc>
          <w:tcPr>
            <w:tcW w:w="1722" w:type="dxa"/>
            <w:gridSpan w:val="2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035" w:type="dxa"/>
            <w:gridSpan w:val="2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026" w:type="dxa"/>
            <w:gridSpan w:val="2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 эстетическое развитие</w:t>
            </w:r>
          </w:p>
        </w:tc>
        <w:tc>
          <w:tcPr>
            <w:tcW w:w="1789" w:type="dxa"/>
            <w:gridSpan w:val="3"/>
          </w:tcPr>
          <w:p w:rsidR="00337F46" w:rsidRPr="00E93C00" w:rsidRDefault="00337F46" w:rsidP="000E538F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750" w:type="dxa"/>
            <w:gridSpan w:val="2"/>
            <w:vMerge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184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45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77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42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093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83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043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00" w:type="dxa"/>
            <w:gridSpan w:val="2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89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55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95" w:type="dxa"/>
          </w:tcPr>
          <w:p w:rsidR="00337F46" w:rsidRPr="00580E66" w:rsidRDefault="00337F46" w:rsidP="000E5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518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 ОП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Всего детей: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  <w:tcBorders>
              <w:top w:val="single" w:sz="4" w:space="0" w:color="auto"/>
            </w:tcBorders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 xml:space="preserve">Всего %: 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0E538F">
        <w:tc>
          <w:tcPr>
            <w:tcW w:w="3200" w:type="dxa"/>
            <w:gridSpan w:val="2"/>
          </w:tcPr>
          <w:p w:rsidR="00337F46" w:rsidRPr="0027740F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0E538F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F46" w:rsidRDefault="00337F46" w:rsidP="00337F46">
      <w:pPr>
        <w:spacing w:after="0" w:line="240" w:lineRule="auto"/>
        <w:ind w:right="57"/>
      </w:pPr>
    </w:p>
    <w:p w:rsidR="00337F46" w:rsidRDefault="00337F46" w:rsidP="00337F46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 ____________________</w:t>
      </w: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 ____________________</w:t>
      </w:r>
    </w:p>
    <w:p w:rsidR="00337F46" w:rsidRDefault="00337F46" w:rsidP="00150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Pr="00074564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FD5C67" w:rsidRDefault="00FD5C67" w:rsidP="00FD5C67">
      <w:pPr>
        <w:rPr>
          <w:rFonts w:ascii="Times New Roman" w:hAnsi="Times New Roman" w:cs="Times New Roman"/>
          <w:b/>
        </w:rPr>
      </w:pPr>
    </w:p>
    <w:p w:rsidR="00337F46" w:rsidRDefault="00337F46" w:rsidP="00FD5C67">
      <w:pPr>
        <w:rPr>
          <w:rFonts w:ascii="Times New Roman" w:hAnsi="Times New Roman" w:cs="Times New Roman"/>
          <w:b/>
        </w:rPr>
      </w:pPr>
    </w:p>
    <w:p w:rsidR="00150C78" w:rsidRDefault="00150C78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46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диагностики уровня развития детей: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НАЧАЛО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ED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</w:t>
      </w:r>
      <w:r w:rsidR="003A01F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КОНЕЦ 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 w:rsidRPr="00373ED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7B6692" w:rsidRPr="00150C78" w:rsidRDefault="00337F46" w:rsidP="00150C7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sectPr w:rsidR="007B6692" w:rsidRPr="00150C78" w:rsidSect="003D36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8F" w:rsidRDefault="000E538F" w:rsidP="003F0159">
      <w:pPr>
        <w:spacing w:after="0" w:line="240" w:lineRule="auto"/>
      </w:pPr>
      <w:r>
        <w:separator/>
      </w:r>
    </w:p>
  </w:endnote>
  <w:endnote w:type="continuationSeparator" w:id="0">
    <w:p w:rsidR="000E538F" w:rsidRDefault="000E538F" w:rsidP="003F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8F" w:rsidRDefault="000E538F" w:rsidP="003F0159">
      <w:pPr>
        <w:spacing w:after="0" w:line="240" w:lineRule="auto"/>
      </w:pPr>
      <w:r>
        <w:separator/>
      </w:r>
    </w:p>
  </w:footnote>
  <w:footnote w:type="continuationSeparator" w:id="0">
    <w:p w:rsidR="000E538F" w:rsidRDefault="000E538F" w:rsidP="003F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C67"/>
    <w:rsid w:val="000E538F"/>
    <w:rsid w:val="00150C78"/>
    <w:rsid w:val="00171078"/>
    <w:rsid w:val="0018116C"/>
    <w:rsid w:val="001E2F12"/>
    <w:rsid w:val="002609E2"/>
    <w:rsid w:val="002C5AF9"/>
    <w:rsid w:val="00337F46"/>
    <w:rsid w:val="003A01F8"/>
    <w:rsid w:val="003D3667"/>
    <w:rsid w:val="003F0159"/>
    <w:rsid w:val="00484A44"/>
    <w:rsid w:val="006A0A78"/>
    <w:rsid w:val="007B6692"/>
    <w:rsid w:val="00B3389E"/>
    <w:rsid w:val="00C115B9"/>
    <w:rsid w:val="00C75E24"/>
    <w:rsid w:val="00FD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67"/>
  </w:style>
  <w:style w:type="paragraph" w:styleId="1">
    <w:name w:val="heading 1"/>
    <w:basedOn w:val="a"/>
    <w:next w:val="a"/>
    <w:link w:val="10"/>
    <w:uiPriority w:val="9"/>
    <w:qFormat/>
    <w:rsid w:val="000E5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FD5C6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D5C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1">
    <w:name w:val="Heading #1_"/>
    <w:basedOn w:val="a0"/>
    <w:link w:val="Heading10"/>
    <w:rsid w:val="00FD5C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FD5C67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FD5C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FD5C67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FD5C67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rsid w:val="00FD5C67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FD5C67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table" w:styleId="a3">
    <w:name w:val="Table Grid"/>
    <w:basedOn w:val="a1"/>
    <w:uiPriority w:val="59"/>
    <w:rsid w:val="003D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3667"/>
  </w:style>
  <w:style w:type="paragraph" w:styleId="a7">
    <w:name w:val="footer"/>
    <w:basedOn w:val="a"/>
    <w:link w:val="a8"/>
    <w:uiPriority w:val="99"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3667"/>
  </w:style>
  <w:style w:type="character" w:customStyle="1" w:styleId="10">
    <w:name w:val="Заголовок 1 Знак"/>
    <w:basedOn w:val="a0"/>
    <w:link w:val="1"/>
    <w:uiPriority w:val="9"/>
    <w:rsid w:val="000E5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9</cp:revision>
  <dcterms:created xsi:type="dcterms:W3CDTF">2017-05-21T09:19:00Z</dcterms:created>
  <dcterms:modified xsi:type="dcterms:W3CDTF">2022-10-16T05:40:00Z</dcterms:modified>
</cp:coreProperties>
</file>