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9E" w:rsidRDefault="00D7519E" w:rsidP="00D7519E">
      <w:pPr>
        <w:rPr>
          <w:rFonts w:ascii="Cambria" w:hAnsi="Cambria"/>
          <w:sz w:val="28"/>
          <w:szCs w:val="28"/>
          <w:lang w:eastAsia="ru-RU"/>
        </w:rPr>
      </w:pPr>
      <w:r w:rsidRPr="000200B3">
        <w:rPr>
          <w:rFonts w:ascii="Cambria" w:hAnsi="Cambria"/>
          <w:sz w:val="28"/>
          <w:szCs w:val="28"/>
          <w:lang w:eastAsia="ru-RU"/>
        </w:rPr>
        <w:t xml:space="preserve">Муниципальное </w:t>
      </w:r>
      <w:r>
        <w:rPr>
          <w:rFonts w:ascii="Cambria" w:hAnsi="Cambria"/>
          <w:sz w:val="28"/>
          <w:szCs w:val="28"/>
          <w:lang w:eastAsia="ru-RU"/>
        </w:rPr>
        <w:t xml:space="preserve"> бюджетное </w:t>
      </w:r>
      <w:r w:rsidRPr="000200B3">
        <w:rPr>
          <w:rFonts w:ascii="Cambria" w:hAnsi="Cambria"/>
          <w:sz w:val="28"/>
          <w:szCs w:val="28"/>
          <w:lang w:eastAsia="ru-RU"/>
        </w:rPr>
        <w:t xml:space="preserve">дошкольное образовательное учреждение </w:t>
      </w:r>
      <w:r>
        <w:rPr>
          <w:rFonts w:ascii="Cambria" w:hAnsi="Cambria"/>
          <w:sz w:val="28"/>
          <w:szCs w:val="28"/>
          <w:lang w:eastAsia="ru-RU"/>
        </w:rPr>
        <w:t xml:space="preserve"> </w:t>
      </w:r>
    </w:p>
    <w:p w:rsidR="00D7519E" w:rsidRPr="000200B3" w:rsidRDefault="00D7519E" w:rsidP="00D7519E">
      <w:pPr>
        <w:rPr>
          <w:rFonts w:ascii="Cambria" w:hAnsi="Cambria"/>
          <w:sz w:val="28"/>
          <w:szCs w:val="28"/>
          <w:lang w:eastAsia="ru-RU"/>
        </w:rPr>
      </w:pPr>
      <w:r>
        <w:rPr>
          <w:rFonts w:ascii="Cambria" w:hAnsi="Cambria"/>
          <w:sz w:val="28"/>
          <w:szCs w:val="28"/>
          <w:lang w:eastAsia="ru-RU"/>
        </w:rPr>
        <w:t xml:space="preserve">                                         </w:t>
      </w:r>
      <w:r w:rsidRPr="000200B3">
        <w:rPr>
          <w:rFonts w:ascii="Cambria" w:hAnsi="Cambria"/>
          <w:sz w:val="28"/>
          <w:szCs w:val="28"/>
          <w:lang w:eastAsia="ru-RU"/>
        </w:rPr>
        <w:t>детский сад  «</w:t>
      </w:r>
      <w:r>
        <w:rPr>
          <w:rFonts w:ascii="Cambria" w:hAnsi="Cambria"/>
          <w:sz w:val="28"/>
          <w:szCs w:val="28"/>
          <w:lang w:eastAsia="ru-RU"/>
        </w:rPr>
        <w:t>Улыбка</w:t>
      </w:r>
      <w:r w:rsidRPr="000200B3">
        <w:rPr>
          <w:rFonts w:ascii="Cambria" w:hAnsi="Cambria"/>
          <w:sz w:val="28"/>
          <w:szCs w:val="28"/>
          <w:lang w:eastAsia="ru-RU"/>
        </w:rPr>
        <w:t xml:space="preserve">» </w:t>
      </w:r>
    </w:p>
    <w:p w:rsidR="00D7519E" w:rsidRPr="000200B3" w:rsidRDefault="00D7519E" w:rsidP="00D7519E">
      <w:pPr>
        <w:rPr>
          <w:rFonts w:ascii="Cambria" w:hAnsi="Cambria"/>
          <w:sz w:val="28"/>
          <w:szCs w:val="28"/>
          <w:lang w:eastAsia="ru-RU"/>
        </w:rPr>
      </w:pPr>
      <w:r w:rsidRPr="000200B3">
        <w:rPr>
          <w:rFonts w:ascii="Cambria" w:hAnsi="Cambria"/>
          <w:sz w:val="28"/>
          <w:szCs w:val="28"/>
          <w:lang w:eastAsia="ru-RU"/>
        </w:rPr>
        <w:t> </w:t>
      </w:r>
    </w:p>
    <w:p w:rsidR="00D7519E" w:rsidRPr="000200B3" w:rsidRDefault="00D7519E" w:rsidP="00D7519E">
      <w:pPr>
        <w:rPr>
          <w:rFonts w:ascii="Cambria" w:hAnsi="Cambria"/>
          <w:sz w:val="28"/>
          <w:szCs w:val="28"/>
          <w:lang w:eastAsia="ru-RU"/>
        </w:rPr>
      </w:pPr>
      <w:r w:rsidRPr="000200B3">
        <w:rPr>
          <w:rFonts w:ascii="Cambria" w:hAnsi="Cambria"/>
          <w:sz w:val="28"/>
          <w:szCs w:val="28"/>
          <w:lang w:eastAsia="ru-RU"/>
        </w:rPr>
        <w:t> </w:t>
      </w:r>
    </w:p>
    <w:p w:rsidR="00D7519E" w:rsidRPr="000200B3" w:rsidRDefault="00D7519E" w:rsidP="00D7519E">
      <w:pPr>
        <w:rPr>
          <w:rFonts w:ascii="Cambria" w:hAnsi="Cambria"/>
          <w:sz w:val="28"/>
          <w:szCs w:val="28"/>
          <w:lang w:eastAsia="ru-RU"/>
        </w:rPr>
      </w:pPr>
      <w:r w:rsidRPr="000200B3">
        <w:rPr>
          <w:rFonts w:ascii="Cambria" w:hAnsi="Cambria"/>
          <w:sz w:val="28"/>
          <w:szCs w:val="28"/>
          <w:lang w:eastAsia="ru-RU"/>
        </w:rPr>
        <w:t> </w:t>
      </w:r>
    </w:p>
    <w:p w:rsidR="00D7519E" w:rsidRPr="000200B3" w:rsidRDefault="00D7519E" w:rsidP="00D7519E">
      <w:pPr>
        <w:rPr>
          <w:rFonts w:ascii="Cambria" w:hAnsi="Cambria"/>
          <w:sz w:val="28"/>
          <w:szCs w:val="28"/>
          <w:lang w:eastAsia="ru-RU"/>
        </w:rPr>
      </w:pPr>
      <w:r w:rsidRPr="000200B3">
        <w:rPr>
          <w:rFonts w:ascii="Cambria" w:hAnsi="Cambria"/>
          <w:sz w:val="28"/>
          <w:szCs w:val="28"/>
          <w:lang w:eastAsia="ru-RU"/>
        </w:rPr>
        <w:t> </w:t>
      </w:r>
    </w:p>
    <w:p w:rsidR="00D7519E" w:rsidRPr="000200B3" w:rsidRDefault="00D7519E" w:rsidP="00D7519E">
      <w:pPr>
        <w:rPr>
          <w:rFonts w:ascii="Cambria" w:hAnsi="Cambria"/>
          <w:sz w:val="28"/>
          <w:szCs w:val="28"/>
          <w:lang w:eastAsia="ru-RU"/>
        </w:rPr>
      </w:pPr>
      <w:r>
        <w:rPr>
          <w:rFonts w:ascii="Cambria" w:hAnsi="Cambria"/>
          <w:i/>
          <w:sz w:val="28"/>
          <w:szCs w:val="28"/>
          <w:lang w:eastAsia="ru-RU"/>
        </w:rPr>
        <w:t xml:space="preserve">                                                  Консультация для педагогов</w:t>
      </w:r>
    </w:p>
    <w:p w:rsidR="00D7519E" w:rsidRPr="000200B3" w:rsidRDefault="00D7519E" w:rsidP="00D7519E">
      <w:pPr>
        <w:spacing w:before="240" w:after="240" w:line="240" w:lineRule="auto"/>
        <w:outlineLvl w:val="2"/>
        <w:rPr>
          <w:rFonts w:ascii="Cambria" w:hAnsi="Cambri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  <w:t xml:space="preserve">                            «</w:t>
      </w:r>
      <w:r w:rsidRPr="00A27181"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  <w:t>Рассеянные дети</w:t>
      </w:r>
      <w:r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  <w:t>»</w:t>
      </w:r>
    </w:p>
    <w:p w:rsidR="00D7519E" w:rsidRPr="000200B3" w:rsidRDefault="00D7519E" w:rsidP="00D7519E">
      <w:pPr>
        <w:rPr>
          <w:rFonts w:ascii="Cambria" w:hAnsi="Cambria"/>
          <w:sz w:val="28"/>
          <w:szCs w:val="28"/>
          <w:lang w:eastAsia="ru-RU"/>
        </w:rPr>
      </w:pPr>
      <w:r w:rsidRPr="000200B3">
        <w:rPr>
          <w:rFonts w:ascii="Cambria" w:hAnsi="Cambria"/>
          <w:sz w:val="28"/>
          <w:szCs w:val="28"/>
          <w:lang w:eastAsia="ru-RU"/>
        </w:rPr>
        <w:t> </w:t>
      </w:r>
    </w:p>
    <w:p w:rsidR="00D7519E" w:rsidRDefault="00D7519E" w:rsidP="00D7519E">
      <w:pPr>
        <w:rPr>
          <w:rFonts w:ascii="Cambria" w:hAnsi="Cambria"/>
          <w:sz w:val="28"/>
          <w:szCs w:val="28"/>
          <w:lang w:eastAsia="ru-RU"/>
        </w:rPr>
      </w:pPr>
      <w:r>
        <w:rPr>
          <w:rFonts w:ascii="Cambria" w:hAnsi="Cambria"/>
          <w:sz w:val="28"/>
          <w:szCs w:val="28"/>
          <w:lang w:eastAsia="ru-RU"/>
        </w:rPr>
        <w:t xml:space="preserve">             </w:t>
      </w:r>
    </w:p>
    <w:p w:rsidR="00D7519E" w:rsidRDefault="00D7519E" w:rsidP="00D7519E">
      <w:pPr>
        <w:rPr>
          <w:rFonts w:ascii="Cambria" w:hAnsi="Cambria"/>
          <w:sz w:val="28"/>
          <w:szCs w:val="28"/>
          <w:lang w:eastAsia="ru-RU"/>
        </w:rPr>
      </w:pPr>
    </w:p>
    <w:p w:rsidR="00D7519E" w:rsidRDefault="00D7519E" w:rsidP="00D7519E">
      <w:pPr>
        <w:rPr>
          <w:rFonts w:ascii="Cambria" w:hAnsi="Cambria"/>
          <w:sz w:val="28"/>
          <w:szCs w:val="28"/>
          <w:lang w:eastAsia="ru-RU"/>
        </w:rPr>
      </w:pPr>
    </w:p>
    <w:p w:rsidR="00D7519E" w:rsidRDefault="00D7519E" w:rsidP="00D7519E">
      <w:pPr>
        <w:rPr>
          <w:rFonts w:ascii="Cambria" w:hAnsi="Cambria"/>
          <w:sz w:val="28"/>
          <w:szCs w:val="28"/>
          <w:lang w:eastAsia="ru-RU"/>
        </w:rPr>
      </w:pPr>
    </w:p>
    <w:p w:rsidR="00D7519E" w:rsidRPr="000200B3" w:rsidRDefault="00D7519E" w:rsidP="00D7519E">
      <w:pPr>
        <w:rPr>
          <w:rFonts w:ascii="Cambria" w:hAnsi="Cambria"/>
          <w:sz w:val="28"/>
          <w:szCs w:val="28"/>
          <w:lang w:eastAsia="ru-RU"/>
        </w:rPr>
      </w:pPr>
      <w:r>
        <w:rPr>
          <w:rFonts w:ascii="Cambria" w:hAnsi="Cambria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Pr="000200B3">
        <w:rPr>
          <w:rFonts w:ascii="Cambria" w:hAnsi="Cambria"/>
          <w:sz w:val="28"/>
          <w:szCs w:val="28"/>
          <w:lang w:eastAsia="ru-RU"/>
        </w:rPr>
        <w:t>Подготовила:</w:t>
      </w:r>
    </w:p>
    <w:p w:rsidR="00D7519E" w:rsidRDefault="00D7519E" w:rsidP="00D7519E">
      <w:pPr>
        <w:rPr>
          <w:rFonts w:ascii="Cambria" w:hAnsi="Cambria"/>
          <w:sz w:val="28"/>
          <w:szCs w:val="28"/>
          <w:lang w:eastAsia="ru-RU"/>
        </w:rPr>
      </w:pPr>
      <w:r>
        <w:rPr>
          <w:rFonts w:ascii="Cambria" w:hAnsi="Cambria"/>
          <w:sz w:val="28"/>
          <w:szCs w:val="28"/>
          <w:lang w:eastAsia="ru-RU"/>
        </w:rPr>
        <w:t xml:space="preserve">                                                                                                        воспитатель    первой </w:t>
      </w:r>
    </w:p>
    <w:p w:rsidR="00D7519E" w:rsidRPr="000200B3" w:rsidRDefault="00D7519E" w:rsidP="00D7519E">
      <w:pPr>
        <w:rPr>
          <w:rFonts w:ascii="Cambria" w:hAnsi="Cambria"/>
          <w:sz w:val="28"/>
          <w:szCs w:val="28"/>
          <w:lang w:eastAsia="ru-RU"/>
        </w:rPr>
      </w:pPr>
      <w:r>
        <w:rPr>
          <w:rFonts w:ascii="Cambria" w:hAnsi="Cambria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0200B3">
        <w:rPr>
          <w:rFonts w:ascii="Cambria" w:hAnsi="Cambria"/>
          <w:sz w:val="28"/>
          <w:szCs w:val="28"/>
          <w:lang w:eastAsia="ru-RU"/>
        </w:rPr>
        <w:t>квалификационной категории</w:t>
      </w:r>
    </w:p>
    <w:p w:rsidR="00D7519E" w:rsidRPr="000200B3" w:rsidRDefault="00D7519E" w:rsidP="00D7519E">
      <w:pPr>
        <w:rPr>
          <w:rFonts w:ascii="Cambria" w:hAnsi="Cambria"/>
          <w:sz w:val="28"/>
          <w:szCs w:val="28"/>
          <w:lang w:eastAsia="ru-RU"/>
        </w:rPr>
      </w:pPr>
      <w:r>
        <w:rPr>
          <w:rFonts w:ascii="Cambria" w:hAnsi="Cambria"/>
          <w:sz w:val="28"/>
          <w:szCs w:val="28"/>
          <w:lang w:eastAsia="ru-RU"/>
        </w:rPr>
        <w:t xml:space="preserve">                                                                                                            Жеребятьева Л.М.</w:t>
      </w:r>
    </w:p>
    <w:p w:rsidR="00D7519E" w:rsidRDefault="00D7519E" w:rsidP="00D7519E">
      <w:pPr>
        <w:rPr>
          <w:rFonts w:ascii="Cambria" w:hAnsi="Cambria"/>
          <w:sz w:val="28"/>
          <w:szCs w:val="28"/>
          <w:lang w:eastAsia="ru-RU"/>
        </w:rPr>
      </w:pPr>
    </w:p>
    <w:p w:rsidR="00D7519E" w:rsidRDefault="00D7519E" w:rsidP="00D7519E">
      <w:pPr>
        <w:rPr>
          <w:rFonts w:ascii="Cambria" w:hAnsi="Cambria"/>
          <w:sz w:val="28"/>
          <w:szCs w:val="28"/>
          <w:lang w:eastAsia="ru-RU"/>
        </w:rPr>
      </w:pPr>
    </w:p>
    <w:p w:rsidR="00D7519E" w:rsidRDefault="00D7519E" w:rsidP="00D7519E">
      <w:pPr>
        <w:rPr>
          <w:rFonts w:ascii="Cambria" w:hAnsi="Cambria"/>
          <w:sz w:val="28"/>
          <w:szCs w:val="28"/>
          <w:lang w:eastAsia="ru-RU"/>
        </w:rPr>
      </w:pPr>
    </w:p>
    <w:p w:rsidR="00D7519E" w:rsidRDefault="00D7519E" w:rsidP="00D7519E">
      <w:pPr>
        <w:rPr>
          <w:rFonts w:ascii="Cambria" w:hAnsi="Cambria"/>
          <w:sz w:val="28"/>
          <w:szCs w:val="28"/>
          <w:lang w:eastAsia="ru-RU"/>
        </w:rPr>
      </w:pPr>
    </w:p>
    <w:p w:rsidR="00D7519E" w:rsidRDefault="00D7519E" w:rsidP="00D7519E">
      <w:pPr>
        <w:rPr>
          <w:rFonts w:ascii="Cambria" w:hAnsi="Cambria"/>
          <w:sz w:val="28"/>
          <w:szCs w:val="28"/>
          <w:lang w:eastAsia="ru-RU"/>
        </w:rPr>
      </w:pPr>
    </w:p>
    <w:p w:rsidR="00D7519E" w:rsidRPr="000200B3" w:rsidRDefault="00D7519E" w:rsidP="00D7519E">
      <w:pPr>
        <w:rPr>
          <w:rFonts w:ascii="Cambria" w:hAnsi="Cambria"/>
          <w:sz w:val="28"/>
          <w:szCs w:val="28"/>
          <w:lang w:eastAsia="ru-RU"/>
        </w:rPr>
      </w:pPr>
      <w:r>
        <w:rPr>
          <w:rFonts w:ascii="Cambria" w:hAnsi="Cambria"/>
          <w:sz w:val="28"/>
          <w:szCs w:val="28"/>
          <w:lang w:eastAsia="ru-RU"/>
        </w:rPr>
        <w:t xml:space="preserve">                                                  Павловск 2020</w:t>
      </w:r>
      <w:r w:rsidRPr="000200B3">
        <w:rPr>
          <w:rFonts w:ascii="Cambria" w:hAnsi="Cambria"/>
          <w:sz w:val="28"/>
          <w:szCs w:val="28"/>
          <w:lang w:val="en-US" w:eastAsia="ru-RU"/>
        </w:rPr>
        <w:t> </w:t>
      </w:r>
    </w:p>
    <w:p w:rsidR="00654085" w:rsidRPr="008802DF" w:rsidRDefault="00654085" w:rsidP="0065408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2DF">
        <w:rPr>
          <w:rFonts w:ascii="Times New Roman" w:eastAsia="Times New Roman" w:hAnsi="Times New Roman" w:cs="Times New Roman"/>
          <w:sz w:val="36"/>
          <w:szCs w:val="36"/>
          <w:lang w:eastAsia="ru-RU"/>
        </w:rPr>
        <w:lastRenderedPageBreak/>
        <w:t>    </w:t>
      </w: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Педиатры констатируют печальную статистику – все больше детей в наше время отличается повышенной рассеянностью. Причины можно искать долго –  плохая экология, бешеный ритм жизни и частые стрессы. Но давайте лучше постараемся помочь нашему рассеянному ребенку.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 ребенок рассеянный, если: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он не может долго сосредоточиться на чем-то одном (имейте в виду, для каждого возраста свое время)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он без конца отвлекается от основного занятия уже через 5-10 минут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- его мало что может увлечь, даже самая интересная книга или яркий мультфильм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Педиатры говорят, что причиной детской рассеянности может быть недостаточное развитие отделов мозга, которые должны выполнять функцию концентрацию внимания. Однако</w:t>
      </w:r>
      <w:proofErr w:type="gramStart"/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рано бить тревогу и идти в аптеку за психостимулирующими препаратами для лечения болезни. Если вы постараетесь уделять ребенку больше внимания и заниматься с ним, то ситуацию можно исправить, избавившись от излишней рассеянности.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 w:rsidR="008802DF"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751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Как предотвратить проблемы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Начинать тренировать внимание можно уже с раннего возраста. Благодаря ассортименту детских товаров, направленных на развитие внимания, вы без труда подберете игрушки, которые понравятся вашему малышу, и он с интересом их будет рассматривать, разбирать и пр. Когда малыш пойдет в детский сад, обратите его внимание на более сложные упражнения.</w:t>
      </w:r>
    </w:p>
    <w:p w:rsidR="008802DF" w:rsidRPr="00D7519E" w:rsidRDefault="008802DF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="00654085"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Настольные игры</w:t>
      </w:r>
      <w:r w:rsidR="00654085"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="00654085"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proofErr w:type="gramEnd"/>
      <w:r w:rsidR="00654085"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заика, пазлы или лото. 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Покажите ребенку, как нужно собирать картинку, расскажите, какие бывают правила в игре и пр. С помощью совместных занятий он увидит, как интересно собирать из частиц нечто большее.</w:t>
      </w:r>
    </w:p>
    <w:p w:rsidR="008802DF" w:rsidRPr="00D7519E" w:rsidRDefault="008802DF" w:rsidP="00654085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</w:t>
      </w:r>
      <w:r w:rsidR="00654085"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Побуждение к созерцанию.</w:t>
      </w:r>
      <w:r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Проводите с ребенком больше времени на улице, обсуждайте, что вы видите: падение листьев, полет птиц, шелест травы. Ребенок, наблюдательный с детства, никогда не будет рассеянным.</w:t>
      </w:r>
    </w:p>
    <w:p w:rsidR="008802DF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Организация рабочей обстановки для профилактики </w:t>
      </w:r>
      <w:r w:rsidR="008802DF"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802DF" w:rsidRPr="00D7519E" w:rsidRDefault="008802DF" w:rsidP="00654085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 w:rsidR="00654085"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рассеянности.</w:t>
      </w:r>
      <w:r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Окружающие условия должны настраивать школьника на рабочую атмосферу. Не стоит располагать стол вблизи окна, иначе он будет </w:t>
      </w: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отвлекаться. Если ребенок рассеян на уроках, попросите педагога пересадить его на ближние парты, чтобы он смог сосредоточить свое внимание на учебном процессе.</w:t>
      </w:r>
    </w:p>
    <w:p w:rsidR="008802DF" w:rsidRPr="00D7519E" w:rsidRDefault="008802DF" w:rsidP="00654085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 w:rsidR="00654085"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Тренировка памяти.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успешно достигается обсуждением прочитанного материала. После прочтения какой-либо книги, попросите ребенка вспомнить сюжет, сосредоточив внимание на этом пересказе как можно больше времени. Это относится и к просмотренным телепередачам и мультфильмам.</w:t>
      </w:r>
    </w:p>
    <w:p w:rsidR="008802DF" w:rsidRPr="00D7519E" w:rsidRDefault="008802DF" w:rsidP="00654085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</w:t>
      </w:r>
      <w:r w:rsidR="00654085" w:rsidRPr="00D75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самостоятельности.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Побуждайте ребенка к самостоятельности. Непременно хвалите его за полученный результат.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родители так озабочены проблемой внимания, что либо вовсе игнорируют сильные качества ребенка, либо недооценивают их. Таким образом, они усугубляют ситуацию, умаляя достоинства, как раз и способные восполнить недостатки. Представьте, что 80% своего времени вы должны заниматься тем, что для вас крайне трудно. Ну, скажем, вы правша, а целый день напролет должны писать левой рукой. Стоит ли говорить, что вам трудно будет сосредоточиться. Вскоре вы начнете мечтать (скорей всего о том, как бы от этого дела избавиться вовсе). Так чувствует себя ребенок, у которого внимание рассеяно. Например, тот, чьи родители, зная, что он силен в математике, но плохо читает, занимаются с ним исключительно чтением. В школе учительница тоже дает ему дополнительные задания по этому предмету, ведь надо </w:t>
      </w:r>
      <w:proofErr w:type="gramStart"/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практиковаться. Неудивительно, что они получают результат, обратный ожиданиям. Ребенок постоянно занятый скучным, трудным для него делом, стремится от него ускользнуть, хотя бы в свои грезы наяву. В итоге ему могут ошибочно приписать общее расстройство внимания, хотя на самом деле это специфические затруднения, проявляющиеся в конкретной сфере.</w:t>
      </w:r>
    </w:p>
    <w:p w:rsidR="00654085" w:rsidRPr="00D7519E" w:rsidRDefault="00654085" w:rsidP="006540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более гибким и чутким будет ваш подход к ребенку, чем активнее вы будете учитывать его склонности, тем более внимательным он станет. Ребенок должен быть уверен в поддержке родителей. Он должен знать, что проблемы с учебой не означают эмоциональной ущербности. Напротив, у него должна быть твердая уверенность в том, что в семье его просто любят – не за что-то и не вопреки чему-то. </w:t>
      </w:r>
    </w:p>
    <w:p w:rsidR="006909CB" w:rsidRPr="00D7519E" w:rsidRDefault="006909CB" w:rsidP="00654085">
      <w:pPr>
        <w:rPr>
          <w:rFonts w:ascii="Times New Roman" w:hAnsi="Times New Roman" w:cs="Times New Roman"/>
          <w:sz w:val="28"/>
          <w:szCs w:val="28"/>
        </w:rPr>
      </w:pPr>
    </w:p>
    <w:sectPr w:rsidR="006909CB" w:rsidRPr="00D7519E" w:rsidSect="00C43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085"/>
    <w:rsid w:val="00597A1D"/>
    <w:rsid w:val="00654085"/>
    <w:rsid w:val="006909CB"/>
    <w:rsid w:val="008802DF"/>
    <w:rsid w:val="00A27181"/>
    <w:rsid w:val="00C43353"/>
    <w:rsid w:val="00D7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353"/>
  </w:style>
  <w:style w:type="paragraph" w:styleId="3">
    <w:name w:val="heading 3"/>
    <w:basedOn w:val="a"/>
    <w:link w:val="30"/>
    <w:uiPriority w:val="9"/>
    <w:qFormat/>
    <w:rsid w:val="0065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40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5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4085"/>
    <w:rPr>
      <w:b/>
      <w:bCs/>
    </w:rPr>
  </w:style>
  <w:style w:type="character" w:styleId="a5">
    <w:name w:val="Emphasis"/>
    <w:basedOn w:val="a0"/>
    <w:uiPriority w:val="20"/>
    <w:qFormat/>
    <w:rsid w:val="0065408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2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7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40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5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4085"/>
    <w:rPr>
      <w:b/>
      <w:bCs/>
    </w:rPr>
  </w:style>
  <w:style w:type="character" w:styleId="a5">
    <w:name w:val="Emphasis"/>
    <w:basedOn w:val="a0"/>
    <w:uiPriority w:val="20"/>
    <w:qFormat/>
    <w:rsid w:val="0065408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HP</cp:lastModifiedBy>
  <cp:revision>4</cp:revision>
  <cp:lastPrinted>2022-10-31T03:21:00Z</cp:lastPrinted>
  <dcterms:created xsi:type="dcterms:W3CDTF">2022-10-27T11:12:00Z</dcterms:created>
  <dcterms:modified xsi:type="dcterms:W3CDTF">2023-01-21T09:52:00Z</dcterms:modified>
</cp:coreProperties>
</file>