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D9" w:rsidRDefault="004E4DD9" w:rsidP="004E4DD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4DD9" w:rsidRPr="00736F6A" w:rsidRDefault="000A3B71" w:rsidP="000A3B7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3661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6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DD9" w:rsidRPr="00736F6A" w:rsidRDefault="004E4DD9" w:rsidP="00447D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36F6A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4E4DD9" w:rsidRDefault="004E4DD9" w:rsidP="00447D25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современных условиях </w:t>
      </w:r>
      <w:proofErr w:type="gramStart"/>
      <w:r>
        <w:rPr>
          <w:rFonts w:ascii="Times New Roman" w:hAnsi="Times New Roman"/>
          <w:sz w:val="28"/>
          <w:szCs w:val="28"/>
        </w:rPr>
        <w:t>развивающее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обучения требует построения службы мониторинга как оперативного изучения информации о текущих процессах, оперативного отслеживания результатов образовательной деятельности ДОО. </w:t>
      </w:r>
    </w:p>
    <w:p w:rsidR="004E4DD9" w:rsidRDefault="004E4DD9" w:rsidP="00447D25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службы мониторинга входят: администрация, педагоги, медицинский персонал, представители общественности, в зависимости от содержания работы. </w:t>
      </w:r>
    </w:p>
    <w:p w:rsidR="004E4DD9" w:rsidRPr="00736F6A" w:rsidRDefault="004E4DD9" w:rsidP="00447D25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службой мониторинга осуществляет заведующий ДОО.</w:t>
      </w:r>
    </w:p>
    <w:p w:rsidR="004E4DD9" w:rsidRPr="00736F6A" w:rsidRDefault="004E4DD9" w:rsidP="00447D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</w:p>
    <w:p w:rsidR="004E4DD9" w:rsidRDefault="004E4DD9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F6A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Совершенствование технологии управления на основе </w:t>
      </w:r>
      <w:proofErr w:type="spellStart"/>
      <w:r>
        <w:rPr>
          <w:rFonts w:ascii="Times New Roman" w:hAnsi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диагностической деятельности. </w:t>
      </w:r>
    </w:p>
    <w:p w:rsidR="004E4DD9" w:rsidRPr="00736F6A" w:rsidRDefault="004E4DD9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36F6A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 Задачи</w:t>
      </w:r>
    </w:p>
    <w:p w:rsidR="004E4DD9" w:rsidRPr="00736F6A" w:rsidRDefault="004E4DD9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F6A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Обеспечивать качественной и современной информацией.</w:t>
      </w:r>
    </w:p>
    <w:p w:rsidR="004E4DD9" w:rsidRPr="00736F6A" w:rsidRDefault="004E4DD9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3.2.Определять моменты перехода одного качества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воспитательного процесса в другое</w:t>
      </w:r>
      <w:r w:rsidR="00EA796E">
        <w:rPr>
          <w:rFonts w:ascii="Times New Roman" w:hAnsi="Times New Roman"/>
          <w:sz w:val="28"/>
          <w:szCs w:val="28"/>
        </w:rPr>
        <w:t>, корректировать, поддерживать или ослаблять соответствующие тенденции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4E4DD9" w:rsidRPr="00D31AAA" w:rsidRDefault="004E4DD9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EA796E">
        <w:rPr>
          <w:rFonts w:ascii="Times New Roman" w:hAnsi="Times New Roman"/>
          <w:sz w:val="28"/>
          <w:szCs w:val="28"/>
        </w:rPr>
        <w:t>Давать заключение о тенденциях развития той или иной стороны образовательного процесса, определять возможные направления педагогической деятельности, оперативно вырабатывать меры упреждающего воздействия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4E4DD9" w:rsidRPr="00736F6A" w:rsidRDefault="004E4DD9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36F6A">
        <w:rPr>
          <w:rFonts w:ascii="Times New Roman" w:hAnsi="Times New Roman"/>
          <w:b/>
          <w:sz w:val="28"/>
          <w:szCs w:val="28"/>
        </w:rPr>
        <w:t>4.</w:t>
      </w:r>
      <w:r w:rsidR="00EA796E">
        <w:rPr>
          <w:rFonts w:ascii="Times New Roman" w:hAnsi="Times New Roman"/>
          <w:b/>
          <w:sz w:val="28"/>
          <w:szCs w:val="28"/>
        </w:rPr>
        <w:t>Основные объекты мониторинга</w:t>
      </w:r>
    </w:p>
    <w:p w:rsidR="00EA796E" w:rsidRDefault="004E4DD9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F6A">
        <w:rPr>
          <w:rFonts w:ascii="Times New Roman" w:hAnsi="Times New Roman"/>
          <w:sz w:val="28"/>
          <w:szCs w:val="28"/>
        </w:rPr>
        <w:t>4.1.</w:t>
      </w:r>
      <w:r w:rsidR="00EA796E">
        <w:rPr>
          <w:rFonts w:ascii="Times New Roman" w:hAnsi="Times New Roman"/>
          <w:sz w:val="28"/>
          <w:szCs w:val="28"/>
        </w:rPr>
        <w:t>Различные виды деятельности ребенка и его развитие в них в соответствии с реализуемыми программами</w:t>
      </w:r>
    </w:p>
    <w:p w:rsidR="004E4DD9" w:rsidRDefault="004E4DD9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F6A">
        <w:rPr>
          <w:rFonts w:ascii="Times New Roman" w:hAnsi="Times New Roman"/>
          <w:sz w:val="28"/>
          <w:szCs w:val="28"/>
        </w:rPr>
        <w:t>4.2.</w:t>
      </w:r>
      <w:r w:rsidR="00EA796E">
        <w:rPr>
          <w:rFonts w:ascii="Times New Roman" w:hAnsi="Times New Roman"/>
          <w:sz w:val="28"/>
          <w:szCs w:val="28"/>
        </w:rPr>
        <w:t>Физкультурно – оздоровительная деятельность и ее влияние на динамику физического развития детей, снижение заболеваемости</w:t>
      </w:r>
      <w:r>
        <w:rPr>
          <w:rFonts w:ascii="Times New Roman" w:hAnsi="Times New Roman"/>
          <w:sz w:val="28"/>
          <w:szCs w:val="28"/>
        </w:rPr>
        <w:t>.</w:t>
      </w:r>
    </w:p>
    <w:p w:rsidR="00EA796E" w:rsidRDefault="00EA796E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Влияние создаваемой в детском саду и семье социальной среды на развитие ребенка.</w:t>
      </w:r>
    </w:p>
    <w:p w:rsidR="00EA796E" w:rsidRDefault="00EA796E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Педагогическая деятельность воспитателей и их профессионально – личностное развитие.</w:t>
      </w:r>
    </w:p>
    <w:p w:rsidR="00531CC5" w:rsidRDefault="00531CC5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t>5. Содержание работы</w:t>
      </w:r>
    </w:p>
    <w:p w:rsidR="00531CC5" w:rsidRDefault="00531CC5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lastRenderedPageBreak/>
        <w:t xml:space="preserve">5.1.Содержание работы службы мониторинга определяется тематическими блоками сбора информации: </w:t>
      </w:r>
      <w:proofErr w:type="gramStart"/>
      <w:r w:rsidRPr="00531CC5">
        <w:rPr>
          <w:rFonts w:ascii="Times New Roman" w:hAnsi="Times New Roman"/>
          <w:sz w:val="28"/>
          <w:szCs w:val="28"/>
        </w:rPr>
        <w:t xml:space="preserve">«Здоровье и физическое развитие детей», « Работа с кадрами», «Развитие детей, их знаний, умений, навыков», «Работа с родителями», «Материально – техническое оснащение», «Качество управления», «Мониторинг обеспечения безопасности». </w:t>
      </w:r>
      <w:proofErr w:type="gramEnd"/>
    </w:p>
    <w:p w:rsidR="00531CC5" w:rsidRDefault="00531CC5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Содержание блоков информации может изменяться</w:t>
      </w:r>
      <w:r w:rsidR="005B7037">
        <w:rPr>
          <w:rFonts w:ascii="Times New Roman" w:hAnsi="Times New Roman"/>
          <w:sz w:val="28"/>
          <w:szCs w:val="28"/>
        </w:rPr>
        <w:t xml:space="preserve"> в зависимости от направлений работы детского сада.</w:t>
      </w:r>
    </w:p>
    <w:p w:rsidR="005B7037" w:rsidRDefault="005B7037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7037" w:rsidRPr="005B7037" w:rsidRDefault="005B7037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B7037">
        <w:rPr>
          <w:rFonts w:ascii="Times New Roman" w:hAnsi="Times New Roman"/>
          <w:b/>
          <w:sz w:val="28"/>
          <w:szCs w:val="28"/>
        </w:rPr>
        <w:t>6. Делопроизводство</w:t>
      </w:r>
    </w:p>
    <w:p w:rsidR="004E4DD9" w:rsidRPr="00736F6A" w:rsidRDefault="005B7037" w:rsidP="00447D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Делопроизводство ведется в соответствии с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6.30 – 2003 «Унифицированные системы документации. Унифицированная система организационно – распорядительной документации. Требования к оформлению документов» и требованиями вышестоящих органов.</w:t>
      </w:r>
    </w:p>
    <w:p w:rsidR="004E4DD9" w:rsidRDefault="004E4DD9" w:rsidP="00447D25">
      <w:pPr>
        <w:spacing w:after="0" w:line="360" w:lineRule="auto"/>
        <w:ind w:firstLine="709"/>
        <w:jc w:val="both"/>
      </w:pPr>
    </w:p>
    <w:p w:rsidR="00FA04A6" w:rsidRDefault="00FA04A6" w:rsidP="00447D25">
      <w:pPr>
        <w:spacing w:after="0" w:line="360" w:lineRule="auto"/>
        <w:ind w:firstLine="709"/>
        <w:jc w:val="both"/>
      </w:pPr>
    </w:p>
    <w:sectPr w:rsidR="00FA04A6" w:rsidSect="00437736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2D9"/>
    <w:multiLevelType w:val="multilevel"/>
    <w:tmpl w:val="AB209E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E4DD9"/>
    <w:rsid w:val="000A3B71"/>
    <w:rsid w:val="001834A6"/>
    <w:rsid w:val="00447D25"/>
    <w:rsid w:val="004E4DD9"/>
    <w:rsid w:val="00531CC5"/>
    <w:rsid w:val="005B7037"/>
    <w:rsid w:val="005C2362"/>
    <w:rsid w:val="00B512E4"/>
    <w:rsid w:val="00EA796E"/>
    <w:rsid w:val="00F92267"/>
    <w:rsid w:val="00FA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E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47D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stylesWithEffects.xml" Type="http://schemas.microsoft.com/office/2007/relationships/stylesWithEffects"/><Relationship Id="rId3" Target="settings.xml" Type="http://schemas.openxmlformats.org/officeDocument/2006/relationships/settings"/><Relationship Id="rId7" Target="theme/theme1.xml" Type="http://schemas.openxmlformats.org/officeDocument/2006/relationships/them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fontTable.xml" Type="http://schemas.openxmlformats.org/officeDocument/2006/relationships/fontTable"/><Relationship Id="rId5" Target="media/image1.pn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Малышок</dc:creator>
  <cp:lastModifiedBy>Людмила Михайловна</cp:lastModifiedBy>
  <cp:revision>5</cp:revision>
  <cp:lastPrinted>2016-01-25T08:50:00Z</cp:lastPrinted>
  <dcterms:created xsi:type="dcterms:W3CDTF">2016-01-20T04:59:00Z</dcterms:created>
  <dcterms:modified xsi:type="dcterms:W3CDTF">2017-10-26T07:59:00Z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348850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