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0D8" w:rsidRPr="007D10D8" w:rsidRDefault="007D10D8" w:rsidP="007D10D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0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D10D8" w:rsidRPr="007D10D8" w:rsidRDefault="007D10D8" w:rsidP="007D10D8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7D10D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Консультация для родителей:</w:t>
      </w:r>
    </w:p>
    <w:p w:rsidR="007D10D8" w:rsidRPr="007D10D8" w:rsidRDefault="00DA6D16" w:rsidP="007D10D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  <w:t>«</w:t>
      </w:r>
      <w:r w:rsidRPr="00DA6D16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shd w:val="clear" w:color="auto" w:fill="FFFFFF"/>
          <w:lang w:eastAsia="ru-RU"/>
        </w:rPr>
        <w:t>Роль подвижных игр в воспитании здорового ребенка</w:t>
      </w:r>
      <w:r w:rsidR="007D10D8" w:rsidRPr="007D10D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shd w:val="clear" w:color="auto" w:fill="FFFFFF"/>
          <w:lang w:eastAsia="ru-RU"/>
        </w:rPr>
        <w:t>»</w:t>
      </w: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1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Выполнила</w:t>
      </w:r>
    </w:p>
    <w:p w:rsidR="007D10D8" w:rsidRPr="007D10D8" w:rsidRDefault="007D10D8" w:rsidP="007D10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1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</w:t>
      </w:r>
      <w:r w:rsidRPr="007D1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D10D8" w:rsidRPr="007D10D8" w:rsidRDefault="007D10D8" w:rsidP="007D10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7D1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Куренинова</w:t>
      </w:r>
      <w:proofErr w:type="spellEnd"/>
      <w:r w:rsidRPr="007D1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В.Н.</w:t>
      </w: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7D10D8" w:rsidRDefault="007D10D8" w:rsidP="007D1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10D8" w:rsidRPr="00DA6D16" w:rsidRDefault="007D10D8" w:rsidP="00DA6D16">
      <w:pPr>
        <w:shd w:val="clear" w:color="auto" w:fill="FFFFFF"/>
        <w:spacing w:after="0" w:line="240" w:lineRule="auto"/>
        <w:jc w:val="center"/>
        <w:rPr>
          <w:rStyle w:val="c8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10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Павловск </w:t>
      </w:r>
      <w:r w:rsidRPr="007D1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</w:p>
    <w:p w:rsidR="006230C5" w:rsidRPr="006230C5" w:rsidRDefault="006230C5" w:rsidP="006230C5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Cs/>
          <w:iCs/>
          <w:sz w:val="28"/>
          <w:szCs w:val="28"/>
        </w:rPr>
      </w:pPr>
      <w:r w:rsidRPr="006230C5">
        <w:rPr>
          <w:rStyle w:val="c8"/>
          <w:bCs/>
          <w:iCs/>
          <w:sz w:val="28"/>
          <w:szCs w:val="28"/>
        </w:rPr>
        <w:lastRenderedPageBreak/>
        <w:t>Ко</w:t>
      </w:r>
      <w:r w:rsidRPr="006230C5">
        <w:rPr>
          <w:rStyle w:val="c8"/>
          <w:bCs/>
          <w:iCs/>
          <w:sz w:val="28"/>
          <w:szCs w:val="28"/>
        </w:rPr>
        <w:t>нсультация для родителей</w:t>
      </w:r>
      <w:r w:rsidRPr="006230C5">
        <w:rPr>
          <w:rStyle w:val="c8"/>
          <w:bCs/>
          <w:iCs/>
          <w:sz w:val="28"/>
          <w:szCs w:val="28"/>
        </w:rPr>
        <w:t>:</w:t>
      </w:r>
      <w:bookmarkStart w:id="0" w:name="_GoBack"/>
      <w:bookmarkEnd w:id="0"/>
    </w:p>
    <w:p w:rsidR="006230C5" w:rsidRPr="00DA6D16" w:rsidRDefault="006230C5" w:rsidP="001A5A37">
      <w:pPr>
        <w:pStyle w:val="c7"/>
        <w:shd w:val="clear" w:color="auto" w:fill="FFFFFF"/>
        <w:spacing w:before="0" w:beforeAutospacing="0" w:after="240" w:afterAutospacing="0"/>
        <w:jc w:val="center"/>
        <w:rPr>
          <w:rFonts w:ascii="Calibri" w:hAnsi="Calibri"/>
          <w:b/>
          <w:sz w:val="28"/>
          <w:szCs w:val="28"/>
        </w:rPr>
      </w:pPr>
      <w:r w:rsidRPr="00DA6D16">
        <w:rPr>
          <w:rStyle w:val="c8"/>
          <w:b/>
          <w:bCs/>
          <w:iCs/>
          <w:sz w:val="28"/>
          <w:szCs w:val="28"/>
        </w:rPr>
        <w:t>«</w:t>
      </w:r>
      <w:r w:rsidRPr="00DA6D16">
        <w:rPr>
          <w:rStyle w:val="c8"/>
          <w:b/>
          <w:bCs/>
          <w:iCs/>
          <w:sz w:val="28"/>
          <w:szCs w:val="28"/>
        </w:rPr>
        <w:t>Роль подвижных игр в воспи</w:t>
      </w:r>
      <w:r w:rsidRPr="00DA6D16">
        <w:rPr>
          <w:rStyle w:val="c8"/>
          <w:b/>
          <w:bCs/>
          <w:iCs/>
          <w:sz w:val="28"/>
          <w:szCs w:val="28"/>
        </w:rPr>
        <w:t>тании здорового ребенка»</w:t>
      </w:r>
    </w:p>
    <w:p w:rsidR="006230C5" w:rsidRPr="00DA6D16" w:rsidRDefault="00DA6D16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Подвижная игра оказывает положительное влияние на всестороннее гармоническое развитие личности, а также улучшение показателей физической подготовленности, повышение качества выполнения детьми двигательных заданий.</w:t>
      </w:r>
    </w:p>
    <w:p w:rsidR="006230C5" w:rsidRPr="00DA6D16" w:rsidRDefault="00DA6D16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Ученый - педагог Е.А. Аркин считал подвижную игру основной формой работы по физическому воспитанию, поскольку именно в ней обеспечивается наибольший эмоциональный отклик детей, подчеркивал, что игра связана не только с тратой сил, но и с их накоплением.</w:t>
      </w:r>
    </w:p>
    <w:p w:rsidR="006230C5" w:rsidRPr="00DA6D16" w:rsidRDefault="006C29B9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Почему же так важны подвижные игры для дошкольников?</w:t>
      </w:r>
    </w:p>
    <w:p w:rsidR="006230C5" w:rsidRPr="00DA6D16" w:rsidRDefault="006C29B9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Потому, что в дошкольном возрасте у ребенка происходит усложнение моторики и координации движений.</w:t>
      </w:r>
    </w:p>
    <w:p w:rsidR="006230C5" w:rsidRPr="00DA6D16" w:rsidRDefault="006C29B9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 xml:space="preserve">Этот процесс происходит в результате повседневного выполнения таких движений, как ходьба, бег, подпрыгивание, перепрыгивание, ползание. </w:t>
      </w:r>
      <w:r>
        <w:rPr>
          <w:rStyle w:val="c2"/>
          <w:color w:val="000000"/>
          <w:sz w:val="28"/>
          <w:szCs w:val="28"/>
        </w:rPr>
        <w:t xml:space="preserve">  </w:t>
      </w:r>
      <w:r w:rsidR="006230C5" w:rsidRPr="00DA6D16">
        <w:rPr>
          <w:rStyle w:val="c2"/>
          <w:color w:val="000000"/>
          <w:sz w:val="28"/>
          <w:szCs w:val="28"/>
        </w:rPr>
        <w:t xml:space="preserve">Однако повторение тех же движений в ходе подвижной игры позволяет значительно ускорить формирование двигательных навыков, способствуя раннему развитию </w:t>
      </w:r>
      <w:proofErr w:type="gramStart"/>
      <w:r w:rsidR="006230C5" w:rsidRPr="00DA6D16">
        <w:rPr>
          <w:rStyle w:val="c2"/>
          <w:color w:val="000000"/>
          <w:sz w:val="28"/>
          <w:szCs w:val="28"/>
        </w:rPr>
        <w:t>ребенка</w:t>
      </w:r>
      <w:proofErr w:type="gramEnd"/>
      <w:r w:rsidR="006230C5" w:rsidRPr="00DA6D16">
        <w:rPr>
          <w:rStyle w:val="c2"/>
          <w:color w:val="000000"/>
          <w:sz w:val="28"/>
          <w:szCs w:val="28"/>
        </w:rPr>
        <w:t xml:space="preserve"> как в физическом, так и в психическом плане.</w:t>
      </w:r>
    </w:p>
    <w:p w:rsidR="006230C5" w:rsidRPr="00DA6D16" w:rsidRDefault="006C29B9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Во время подвижных игр дошкольник учится слушать, выполнять четкие правила, быть внимательным, согласовывать свои движения с движениями других играющих, конечно же, дружить и находить взаимопонимание со сверстниками. Особенно полезны подвижные игры для дошкольников застенчивым деткам! Активные подвижные игры помогают им преодолеть робость. В  игре малыш забывает о своем стеснении и просто наслаждается действием и успехом, когда все у него получается</w:t>
      </w:r>
    </w:p>
    <w:p w:rsidR="006230C5" w:rsidRPr="00DA6D16" w:rsidRDefault="006C29B9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6C29B9">
        <w:rPr>
          <w:rStyle w:val="c2"/>
          <w:b/>
          <w:color w:val="000000"/>
          <w:sz w:val="28"/>
          <w:szCs w:val="28"/>
        </w:rPr>
        <w:t>Подвижная игра</w:t>
      </w:r>
      <w:r w:rsidR="006230C5" w:rsidRPr="00DA6D16">
        <w:rPr>
          <w:rStyle w:val="c2"/>
          <w:color w:val="000000"/>
          <w:sz w:val="28"/>
          <w:szCs w:val="28"/>
        </w:rPr>
        <w:t xml:space="preserve"> – незаменимое средство пополнения у ребёнка знаний, и представлений об окружающем мире, развитие мышления и ценных морально – волевых качеств.</w:t>
      </w:r>
    </w:p>
    <w:p w:rsidR="006230C5" w:rsidRPr="00DA6D16" w:rsidRDefault="006C29B9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При проведении подвижных игр можно использовать неограниченные возможности комплексных, разнообразных методов, направленных на формирование личности ребёнка.</w:t>
      </w:r>
      <w:r w:rsidR="006230C5" w:rsidRPr="00DA6D16"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В подвижных играх совершенствуется эстетическое восприятие мира.</w:t>
      </w:r>
    </w:p>
    <w:p w:rsidR="006230C5" w:rsidRPr="00DA6D16" w:rsidRDefault="006C29B9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 xml:space="preserve">Дети познают красоту, образность движения, развитие чувства ритма. </w:t>
      </w:r>
      <w:r>
        <w:rPr>
          <w:rStyle w:val="c2"/>
          <w:color w:val="000000"/>
          <w:sz w:val="28"/>
          <w:szCs w:val="28"/>
        </w:rPr>
        <w:t xml:space="preserve"> </w:t>
      </w:r>
      <w:r w:rsidR="006230C5" w:rsidRPr="00DA6D16">
        <w:rPr>
          <w:rStyle w:val="c2"/>
          <w:color w:val="000000"/>
          <w:sz w:val="28"/>
          <w:szCs w:val="28"/>
        </w:rPr>
        <w:t xml:space="preserve">Подвижные игры готовят ребёнка к труду: дети располагают и убирают атрибуты в определенной последовательности, совершают свои двигательные навыки, необходимые для будущей трудовой деятельности. </w:t>
      </w:r>
      <w:r>
        <w:rPr>
          <w:rStyle w:val="c2"/>
          <w:color w:val="000000"/>
          <w:sz w:val="28"/>
          <w:szCs w:val="28"/>
        </w:rPr>
        <w:t xml:space="preserve"> </w:t>
      </w:r>
      <w:r w:rsidR="006230C5" w:rsidRPr="00DA6D16">
        <w:rPr>
          <w:rStyle w:val="c2"/>
          <w:color w:val="000000"/>
          <w:sz w:val="28"/>
          <w:szCs w:val="28"/>
        </w:rPr>
        <w:t>Детям интересно играть, ведь игра – это основная форма обучения у детей дошкольного возраста.</w:t>
      </w:r>
    </w:p>
    <w:p w:rsidR="006230C5" w:rsidRPr="00DA6D16" w:rsidRDefault="006C29B9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</w:t>
      </w:r>
      <w:r w:rsidRPr="006C29B9">
        <w:rPr>
          <w:rStyle w:val="c2"/>
          <w:b/>
          <w:color w:val="000000"/>
          <w:sz w:val="28"/>
          <w:szCs w:val="28"/>
        </w:rPr>
        <w:t xml:space="preserve"> </w:t>
      </w:r>
      <w:r w:rsidR="006230C5" w:rsidRPr="006C29B9">
        <w:rPr>
          <w:rStyle w:val="c2"/>
          <w:b/>
          <w:color w:val="000000"/>
          <w:sz w:val="28"/>
          <w:szCs w:val="28"/>
        </w:rPr>
        <w:t>Движения</w:t>
      </w:r>
      <w:r w:rsidR="006230C5" w:rsidRPr="00DA6D16">
        <w:rPr>
          <w:rStyle w:val="c2"/>
          <w:color w:val="000000"/>
          <w:sz w:val="28"/>
          <w:szCs w:val="28"/>
        </w:rPr>
        <w:t xml:space="preserve"> - первые истоки смелости, выносливости, решительности маленького ребенка, а у </w:t>
      </w:r>
      <w:proofErr w:type="gramStart"/>
      <w:r w:rsidR="006230C5" w:rsidRPr="00DA6D16">
        <w:rPr>
          <w:rStyle w:val="c2"/>
          <w:color w:val="000000"/>
          <w:sz w:val="28"/>
          <w:szCs w:val="28"/>
        </w:rPr>
        <w:t>более старших</w:t>
      </w:r>
      <w:proofErr w:type="gramEnd"/>
      <w:r w:rsidR="006230C5" w:rsidRPr="00DA6D16">
        <w:rPr>
          <w:rStyle w:val="c2"/>
          <w:color w:val="000000"/>
          <w:sz w:val="28"/>
          <w:szCs w:val="28"/>
        </w:rPr>
        <w:t xml:space="preserve"> детей - форма проявления этих важных человеческих качеств.</w:t>
      </w:r>
    </w:p>
    <w:p w:rsidR="006230C5" w:rsidRPr="00DA6D16" w:rsidRDefault="006C29B9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А разве может быть труд – основа основ жизни – без точных, развитых движений?</w:t>
      </w:r>
    </w:p>
    <w:p w:rsidR="006230C5" w:rsidRPr="00DA6D16" w:rsidRDefault="002578BD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lastRenderedPageBreak/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Игры с движениями дают детям яркие мгновения чудесного человеческого общения, развивают опыт поведения. Ощущение умения красиво двигаться приносит истинную радость и эстетическое удовольствие</w:t>
      </w:r>
    </w:p>
    <w:p w:rsidR="006230C5" w:rsidRPr="00DA6D16" w:rsidRDefault="002578BD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У каждой определенной подвижной игры есть свои условия и правила, выполняя которые достигается цель игры. Все подвижные игры разнообразны по своей организации.  Некоторые игры обладают сюжетом, есть определенные роли и правила. Существуют игры без ролей, в них дети выполняют только двигательные упражнения по определенным правилам. И также есть игры, где все действия подчинены и обыграны текстом, который произносит взрослый.</w:t>
      </w:r>
    </w:p>
    <w:p w:rsidR="006230C5" w:rsidRPr="00DA6D16" w:rsidRDefault="002578BD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Очень важна роль подвижных игр в увеличении двигательной активности детей в течение дня. Особое значение имеют они для увеличения физиологических нагрузок на организм ребенка. Активные двигательные действия при эмоциональном подъеме способствуют значительному усилению деятельности костно-мышечной, сердечно - сосудистой и дыхательной систем, благодаря чему происходит улучшение обмена веществ в организме и соответствующая тренировка функций</w:t>
      </w:r>
      <w:r>
        <w:rPr>
          <w:rStyle w:val="c2"/>
          <w:color w:val="000000"/>
          <w:sz w:val="28"/>
          <w:szCs w:val="28"/>
        </w:rPr>
        <w:t xml:space="preserve"> различных систем и органов.</w:t>
      </w:r>
    </w:p>
    <w:p w:rsidR="006230C5" w:rsidRPr="00DA6D16" w:rsidRDefault="002578BD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В подвижных играх объективно сочетаются два очень важных фактора: с одной стороны, дети включаются в практическую деяте</w:t>
      </w:r>
      <w:r>
        <w:rPr>
          <w:rStyle w:val="c2"/>
          <w:color w:val="000000"/>
          <w:sz w:val="28"/>
          <w:szCs w:val="28"/>
        </w:rPr>
        <w:t>льность, развиваются физически,</w:t>
      </w:r>
      <w:r w:rsidR="006230C5" w:rsidRPr="00DA6D16">
        <w:rPr>
          <w:rStyle w:val="c2"/>
          <w:color w:val="000000"/>
          <w:sz w:val="28"/>
          <w:szCs w:val="28"/>
        </w:rPr>
        <w:t xml:space="preserve"> привыкают самостоятельно действовать; с другой стороны - получают моральное и эстетическое удовлетворение от этой деятельности, углубляют познания окружающей их среды.</w:t>
      </w:r>
    </w:p>
    <w:p w:rsidR="006230C5" w:rsidRPr="00DA6D16" w:rsidRDefault="002578BD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Чем больше подвижных игр для дошкольников могут предложить взрослые, тем полнее удовлетворят жизненные потребности малышей.</w:t>
      </w:r>
    </w:p>
    <w:p w:rsidR="006230C5" w:rsidRPr="00DA6D16" w:rsidRDefault="002578BD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Наиболее эффективно проведение подвижных игр на свежем воздухе.</w:t>
      </w:r>
    </w:p>
    <w:p w:rsidR="006230C5" w:rsidRPr="00DA6D16" w:rsidRDefault="006230C5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A6D16">
        <w:rPr>
          <w:rStyle w:val="c2"/>
          <w:color w:val="000000"/>
          <w:sz w:val="28"/>
          <w:szCs w:val="28"/>
        </w:rPr>
        <w:t>При активной двигательной деятельности детей на свежем воздухе усиливается работа сердца и легких а, следовательно, увеличивается поступление кислорода в кровь. Это оказывает благотворное влияние на общее состояние здоровья детей: улучшается аппетит, укрепляется нервная система, повышается сопротивляемость организма к различным заболеваниям.</w:t>
      </w:r>
    </w:p>
    <w:p w:rsidR="006230C5" w:rsidRPr="00DA6D16" w:rsidRDefault="002578BD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Укрепление и оздоровление организма детей, формирование необходимых навыков движений, создание условий для радостных эмоциональных переживаний детей, воспитание у них дружеских взаимоотношений и элементарной дисциплинированности, умения действовать в коллективе сверстников, развитие их речи и обогащение словаря - вот те основные воспитательные задачи, которые педагог может осуществлять при помощи  </w:t>
      </w:r>
    </w:p>
    <w:p w:rsidR="006230C5" w:rsidRPr="00DA6D16" w:rsidRDefault="006230C5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A6D16">
        <w:rPr>
          <w:rStyle w:val="c2"/>
          <w:color w:val="000000"/>
          <w:sz w:val="28"/>
          <w:szCs w:val="28"/>
        </w:rPr>
        <w:t>разнообразных игровых заданий.</w:t>
      </w:r>
    </w:p>
    <w:p w:rsidR="001C542F" w:rsidRDefault="001C542F" w:rsidP="006230C5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/>
          <w:iCs/>
          <w:sz w:val="28"/>
          <w:szCs w:val="28"/>
        </w:rPr>
      </w:pPr>
    </w:p>
    <w:p w:rsidR="001C542F" w:rsidRDefault="001C542F" w:rsidP="006230C5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/>
          <w:iCs/>
          <w:sz w:val="28"/>
          <w:szCs w:val="28"/>
        </w:rPr>
      </w:pPr>
    </w:p>
    <w:p w:rsidR="001C542F" w:rsidRDefault="001C542F" w:rsidP="006230C5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/>
          <w:iCs/>
          <w:sz w:val="28"/>
          <w:szCs w:val="28"/>
        </w:rPr>
      </w:pPr>
    </w:p>
    <w:p w:rsidR="001C542F" w:rsidRDefault="001C542F" w:rsidP="006230C5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/>
          <w:iCs/>
          <w:sz w:val="28"/>
          <w:szCs w:val="28"/>
        </w:rPr>
      </w:pPr>
    </w:p>
    <w:p w:rsidR="001C542F" w:rsidRDefault="001C542F" w:rsidP="006230C5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/>
          <w:iCs/>
          <w:sz w:val="28"/>
          <w:szCs w:val="28"/>
        </w:rPr>
      </w:pPr>
    </w:p>
    <w:p w:rsidR="001C542F" w:rsidRDefault="001C542F" w:rsidP="006230C5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/>
          <w:iCs/>
          <w:sz w:val="28"/>
          <w:szCs w:val="28"/>
        </w:rPr>
      </w:pPr>
    </w:p>
    <w:p w:rsidR="006230C5" w:rsidRPr="00DA6D16" w:rsidRDefault="006230C5" w:rsidP="006230C5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sz w:val="28"/>
          <w:szCs w:val="28"/>
        </w:rPr>
      </w:pPr>
      <w:r w:rsidRPr="00DA6D16">
        <w:rPr>
          <w:rStyle w:val="c8"/>
          <w:b/>
          <w:bCs/>
          <w:i/>
          <w:iCs/>
          <w:sz w:val="28"/>
          <w:szCs w:val="28"/>
        </w:rPr>
        <w:lastRenderedPageBreak/>
        <w:t>Памятка с советами по проведению игр.</w:t>
      </w:r>
    </w:p>
    <w:p w:rsidR="006230C5" w:rsidRPr="00DA6D16" w:rsidRDefault="002578BD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  </w:t>
      </w:r>
      <w:r w:rsidR="006230C5" w:rsidRPr="00DA6D16">
        <w:rPr>
          <w:rStyle w:val="c4"/>
          <w:b/>
          <w:bCs/>
          <w:color w:val="000000"/>
          <w:sz w:val="28"/>
          <w:szCs w:val="28"/>
        </w:rPr>
        <w:t>Правило первое</w:t>
      </w:r>
      <w:r w:rsidR="006230C5" w:rsidRPr="00DA6D16">
        <w:rPr>
          <w:rStyle w:val="c2"/>
          <w:color w:val="000000"/>
          <w:sz w:val="28"/>
          <w:szCs w:val="28"/>
        </w:rPr>
        <w:t>: при организации подвижных игр с детьми, стоит, помнить, что игра должна нравиться ребенку, доставлять ему радость, быть интересной, доступной (по возрасту и возможностям).</w:t>
      </w:r>
    </w:p>
    <w:p w:rsidR="006230C5" w:rsidRPr="00DA6D16" w:rsidRDefault="002578BD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  </w:t>
      </w:r>
      <w:r w:rsidR="006230C5" w:rsidRPr="00DA6D16">
        <w:rPr>
          <w:rStyle w:val="c4"/>
          <w:b/>
          <w:bCs/>
          <w:color w:val="000000"/>
          <w:sz w:val="28"/>
          <w:szCs w:val="28"/>
        </w:rPr>
        <w:t>Правило второе</w:t>
      </w:r>
      <w:r w:rsidR="006230C5" w:rsidRPr="00DA6D16">
        <w:rPr>
          <w:rStyle w:val="c2"/>
          <w:color w:val="000000"/>
          <w:sz w:val="28"/>
          <w:szCs w:val="28"/>
        </w:rPr>
        <w:t>: игра не должна включать даже малейшую возможн</w:t>
      </w:r>
      <w:r>
        <w:rPr>
          <w:rStyle w:val="c2"/>
          <w:color w:val="000000"/>
          <w:sz w:val="28"/>
          <w:szCs w:val="28"/>
        </w:rPr>
        <w:t xml:space="preserve">ость риска, что будет угрожать здоровью </w:t>
      </w:r>
      <w:r w:rsidR="006230C5" w:rsidRPr="00DA6D16">
        <w:rPr>
          <w:rStyle w:val="c2"/>
          <w:color w:val="000000"/>
          <w:sz w:val="28"/>
          <w:szCs w:val="28"/>
        </w:rPr>
        <w:t xml:space="preserve">ваших детей. Но и совсем </w:t>
      </w:r>
      <w:r w:rsidR="005410D3">
        <w:rPr>
          <w:rStyle w:val="c2"/>
          <w:color w:val="000000"/>
          <w:sz w:val="28"/>
          <w:szCs w:val="28"/>
        </w:rPr>
        <w:t>упрощать</w:t>
      </w:r>
      <w:r w:rsidR="006230C5" w:rsidRPr="00DA6D16">
        <w:rPr>
          <w:rStyle w:val="c2"/>
          <w:color w:val="000000"/>
          <w:sz w:val="28"/>
          <w:szCs w:val="28"/>
        </w:rPr>
        <w:t xml:space="preserve"> </w:t>
      </w:r>
      <w:r w:rsidR="005410D3">
        <w:rPr>
          <w:rStyle w:val="c2"/>
          <w:color w:val="000000"/>
          <w:sz w:val="28"/>
          <w:szCs w:val="28"/>
        </w:rPr>
        <w:t xml:space="preserve">правила игр не следует. Она </w:t>
      </w:r>
      <w:r w:rsidR="006230C5" w:rsidRPr="00DA6D16">
        <w:rPr>
          <w:rStyle w:val="c2"/>
          <w:color w:val="000000"/>
          <w:sz w:val="28"/>
          <w:szCs w:val="28"/>
        </w:rPr>
        <w:t xml:space="preserve">требует чувства меры и осторожности и не должна быть излишне азартной, унижать достоинства </w:t>
      </w:r>
      <w:proofErr w:type="gramStart"/>
      <w:r w:rsidR="006230C5" w:rsidRPr="00DA6D16">
        <w:rPr>
          <w:rStyle w:val="c2"/>
          <w:color w:val="000000"/>
          <w:sz w:val="28"/>
          <w:szCs w:val="28"/>
        </w:rPr>
        <w:t>играющих</w:t>
      </w:r>
      <w:proofErr w:type="gramEnd"/>
      <w:r w:rsidR="006230C5" w:rsidRPr="00DA6D16">
        <w:rPr>
          <w:rStyle w:val="c2"/>
          <w:color w:val="000000"/>
          <w:sz w:val="28"/>
          <w:szCs w:val="28"/>
        </w:rPr>
        <w:t>.</w:t>
      </w:r>
    </w:p>
    <w:p w:rsidR="006230C5" w:rsidRPr="00DA6D16" w:rsidRDefault="005410D3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  </w:t>
      </w:r>
      <w:r w:rsidR="006230C5" w:rsidRPr="00DA6D16">
        <w:rPr>
          <w:rStyle w:val="c4"/>
          <w:b/>
          <w:bCs/>
          <w:color w:val="000000"/>
          <w:sz w:val="28"/>
          <w:szCs w:val="28"/>
        </w:rPr>
        <w:t>Правило третье</w:t>
      </w:r>
      <w:r w:rsidR="006230C5" w:rsidRPr="00DA6D16">
        <w:rPr>
          <w:rStyle w:val="c2"/>
          <w:color w:val="000000"/>
          <w:sz w:val="28"/>
          <w:szCs w:val="28"/>
        </w:rPr>
        <w:t>: основа игры - добровольность. Введение в мир детской игры, раз</w:t>
      </w:r>
      <w:r>
        <w:rPr>
          <w:rStyle w:val="c2"/>
          <w:color w:val="000000"/>
          <w:sz w:val="28"/>
          <w:szCs w:val="28"/>
        </w:rPr>
        <w:t xml:space="preserve">вивающих и обучающих элементов </w:t>
      </w:r>
      <w:r w:rsidR="006230C5" w:rsidRPr="00DA6D16">
        <w:rPr>
          <w:rStyle w:val="c2"/>
          <w:color w:val="000000"/>
          <w:sz w:val="28"/>
          <w:szCs w:val="28"/>
        </w:rPr>
        <w:t xml:space="preserve">должно быть естественным и желанным. Учитесь играть вместе с детьми, незаметно и постепенно </w:t>
      </w:r>
      <w:r>
        <w:rPr>
          <w:rStyle w:val="c2"/>
          <w:color w:val="000000"/>
          <w:sz w:val="28"/>
          <w:szCs w:val="28"/>
        </w:rPr>
        <w:t xml:space="preserve"> </w:t>
      </w:r>
      <w:r w:rsidR="006230C5" w:rsidRPr="00DA6D16">
        <w:rPr>
          <w:rStyle w:val="c2"/>
          <w:color w:val="000000"/>
          <w:sz w:val="28"/>
          <w:szCs w:val="28"/>
        </w:rPr>
        <w:t>предлагая свои варианты какого-то интересного дела.</w:t>
      </w:r>
    </w:p>
    <w:p w:rsidR="006230C5" w:rsidRPr="00DA6D16" w:rsidRDefault="005410D3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  </w:t>
      </w:r>
      <w:r w:rsidR="006230C5" w:rsidRPr="00DA6D16">
        <w:rPr>
          <w:rStyle w:val="c4"/>
          <w:b/>
          <w:bCs/>
          <w:color w:val="000000"/>
          <w:sz w:val="28"/>
          <w:szCs w:val="28"/>
        </w:rPr>
        <w:t>Правило четвертое</w:t>
      </w:r>
      <w:r w:rsidR="006230C5" w:rsidRPr="00DA6D16">
        <w:rPr>
          <w:rStyle w:val="c2"/>
          <w:color w:val="000000"/>
          <w:sz w:val="28"/>
          <w:szCs w:val="28"/>
        </w:rPr>
        <w:t>: играйте, радуйтесь открытиям и победам. Не ждите от ребенка быстрых и лучших результатов. Не торопите ребенка, проявите  свое терпение. Наслаждайтесь счастливыми минутами и часами, что вы проводите со своим ребенком.</w:t>
      </w:r>
    </w:p>
    <w:p w:rsidR="006230C5" w:rsidRPr="00DA6D16" w:rsidRDefault="006230C5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A6D16">
        <w:rPr>
          <w:rStyle w:val="c2"/>
          <w:color w:val="000000"/>
          <w:sz w:val="28"/>
          <w:szCs w:val="28"/>
        </w:rPr>
        <w:t>Играйте, радуйтесь их победам.</w:t>
      </w:r>
    </w:p>
    <w:p w:rsidR="006230C5" w:rsidRPr="00DA6D16" w:rsidRDefault="005410D3" w:rsidP="001C542F">
      <w:pPr>
        <w:pStyle w:val="c0"/>
        <w:shd w:val="clear" w:color="auto" w:fill="FFFFFF"/>
        <w:spacing w:before="0" w:beforeAutospacing="0" w:after="24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  </w:t>
      </w:r>
      <w:r w:rsidR="006230C5" w:rsidRPr="00DA6D16">
        <w:rPr>
          <w:rStyle w:val="c4"/>
          <w:b/>
          <w:bCs/>
          <w:color w:val="000000"/>
          <w:sz w:val="28"/>
          <w:szCs w:val="28"/>
        </w:rPr>
        <w:t>Правило пятое</w:t>
      </w:r>
      <w:r w:rsidR="006230C5" w:rsidRPr="00DA6D16">
        <w:rPr>
          <w:rStyle w:val="c2"/>
          <w:color w:val="000000"/>
          <w:sz w:val="28"/>
          <w:szCs w:val="28"/>
        </w:rPr>
        <w:t xml:space="preserve">: поддерживайте активный, </w:t>
      </w:r>
      <w:r>
        <w:rPr>
          <w:rStyle w:val="c2"/>
          <w:color w:val="000000"/>
          <w:sz w:val="28"/>
          <w:szCs w:val="28"/>
        </w:rPr>
        <w:t xml:space="preserve">творческий подход к игре. Дети </w:t>
      </w:r>
      <w:r w:rsidR="006230C5" w:rsidRPr="00DA6D16">
        <w:rPr>
          <w:rStyle w:val="c2"/>
          <w:color w:val="000000"/>
          <w:sz w:val="28"/>
          <w:szCs w:val="28"/>
        </w:rPr>
        <w:t>очень большие выдумщики. Они вносят в игру свои правила, усложняют или</w:t>
      </w:r>
      <w:r>
        <w:rPr>
          <w:rStyle w:val="c2"/>
          <w:color w:val="000000"/>
          <w:sz w:val="28"/>
          <w:szCs w:val="28"/>
        </w:rPr>
        <w:t xml:space="preserve"> упрощают содержание и правила </w:t>
      </w:r>
      <w:r w:rsidR="006230C5" w:rsidRPr="00DA6D16">
        <w:rPr>
          <w:rStyle w:val="c2"/>
          <w:color w:val="000000"/>
          <w:sz w:val="28"/>
          <w:szCs w:val="28"/>
        </w:rPr>
        <w:t>и</w:t>
      </w:r>
      <w:r>
        <w:rPr>
          <w:rStyle w:val="c2"/>
          <w:color w:val="000000"/>
          <w:sz w:val="28"/>
          <w:szCs w:val="28"/>
        </w:rPr>
        <w:t xml:space="preserve">гры. Но нельзя превращать игру </w:t>
      </w:r>
      <w:r w:rsidR="006230C5" w:rsidRPr="00DA6D16">
        <w:rPr>
          <w:rStyle w:val="c2"/>
          <w:color w:val="000000"/>
          <w:sz w:val="28"/>
          <w:szCs w:val="28"/>
        </w:rPr>
        <w:t>в уступку ребенку, по принципу «</w:t>
      </w:r>
      <w:proofErr w:type="gramStart"/>
      <w:r w:rsidR="006230C5" w:rsidRPr="00DA6D16">
        <w:rPr>
          <w:rStyle w:val="c2"/>
          <w:color w:val="000000"/>
          <w:sz w:val="28"/>
          <w:szCs w:val="28"/>
        </w:rPr>
        <w:t>чем бы дитя не тешилось</w:t>
      </w:r>
      <w:proofErr w:type="gramEnd"/>
      <w:r w:rsidR="006230C5" w:rsidRPr="00DA6D16">
        <w:rPr>
          <w:rStyle w:val="c2"/>
          <w:color w:val="000000"/>
          <w:sz w:val="28"/>
          <w:szCs w:val="28"/>
        </w:rPr>
        <w:t>»</w:t>
      </w:r>
    </w:p>
    <w:p w:rsidR="006230C5" w:rsidRPr="00DA6D16" w:rsidRDefault="005410D3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 xml:space="preserve">Таким образом, игра - одно из комплексных средств воспитания: она направлена на всестороннюю физическую подготовленность (через непосредственное овладение основами движения и сложных действий в изменяющихся условиях коллективной деятельности, совершенствование функций организма, черт характера </w:t>
      </w:r>
      <w:r>
        <w:rPr>
          <w:rStyle w:val="c2"/>
          <w:color w:val="000000"/>
          <w:sz w:val="28"/>
          <w:szCs w:val="28"/>
        </w:rPr>
        <w:t xml:space="preserve">играющих). Способствуют общему </w:t>
      </w:r>
      <w:r w:rsidR="006230C5" w:rsidRPr="00DA6D16">
        <w:rPr>
          <w:rStyle w:val="c2"/>
          <w:color w:val="000000"/>
          <w:sz w:val="28"/>
          <w:szCs w:val="28"/>
        </w:rPr>
        <w:t>укреплению организма ребенка и помогают в решении задач воспитательного, образовательного и развивающего характера.</w:t>
      </w:r>
    </w:p>
    <w:p w:rsidR="006230C5" w:rsidRPr="00DA6D16" w:rsidRDefault="005410D3" w:rsidP="006230C5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Очень хочется еще добавить, что некоторые мамы, которые заботятся о чистоте красивого наряда ребенка, но совсем не беспокоятся при этом, что они ограничивают своих детей в движении, а значит – в развитии. Двигаться ребенку просто жизненно необходимо, а вот обеспечить безо</w:t>
      </w:r>
      <w:r w:rsidR="007D10D8" w:rsidRPr="00DA6D16">
        <w:rPr>
          <w:rStyle w:val="c2"/>
          <w:color w:val="000000"/>
          <w:sz w:val="28"/>
          <w:szCs w:val="28"/>
        </w:rPr>
        <w:t xml:space="preserve">пасность этих самых движений - </w:t>
      </w:r>
      <w:r w:rsidR="006230C5" w:rsidRPr="00DA6D16">
        <w:rPr>
          <w:rStyle w:val="c2"/>
          <w:color w:val="000000"/>
          <w:sz w:val="28"/>
          <w:szCs w:val="28"/>
        </w:rPr>
        <w:t>это очень важно.</w:t>
      </w:r>
    </w:p>
    <w:p w:rsidR="001A3B87" w:rsidRPr="00DA6D16" w:rsidRDefault="005410D3" w:rsidP="007D10D8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</w:t>
      </w:r>
      <w:r w:rsidR="006230C5" w:rsidRPr="00DA6D16">
        <w:rPr>
          <w:rStyle w:val="c2"/>
          <w:color w:val="000000"/>
          <w:sz w:val="28"/>
          <w:szCs w:val="28"/>
        </w:rPr>
        <w:t>Надеемся, что вы, уважаемые родители, считаете, что</w:t>
      </w:r>
      <w:r w:rsidR="007D10D8" w:rsidRPr="00DA6D16">
        <w:rPr>
          <w:rStyle w:val="c2"/>
          <w:color w:val="000000"/>
          <w:sz w:val="28"/>
          <w:szCs w:val="28"/>
        </w:rPr>
        <w:t xml:space="preserve"> </w:t>
      </w:r>
      <w:r w:rsidR="006230C5" w:rsidRPr="00DA6D16">
        <w:rPr>
          <w:rStyle w:val="c4"/>
          <w:b/>
          <w:bCs/>
          <w:color w:val="000000"/>
          <w:sz w:val="28"/>
          <w:szCs w:val="28"/>
        </w:rPr>
        <w:t>подвижные игры</w:t>
      </w:r>
      <w:r w:rsidR="007D10D8" w:rsidRPr="00DA6D16">
        <w:rPr>
          <w:rStyle w:val="c2"/>
          <w:color w:val="000000"/>
          <w:sz w:val="28"/>
          <w:szCs w:val="28"/>
        </w:rPr>
        <w:t xml:space="preserve"> </w:t>
      </w:r>
      <w:r w:rsidR="006230C5" w:rsidRPr="00DA6D16">
        <w:rPr>
          <w:rStyle w:val="c2"/>
          <w:color w:val="000000"/>
          <w:sz w:val="28"/>
          <w:szCs w:val="28"/>
        </w:rPr>
        <w:t>очень важны для здоровья и воспитания наших детей.</w:t>
      </w:r>
    </w:p>
    <w:sectPr w:rsidR="001A3B87" w:rsidRPr="00DA6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42A"/>
    <w:rsid w:val="0003242A"/>
    <w:rsid w:val="001A3B87"/>
    <w:rsid w:val="001A5A37"/>
    <w:rsid w:val="001C542F"/>
    <w:rsid w:val="00224DEB"/>
    <w:rsid w:val="002578BD"/>
    <w:rsid w:val="005410D3"/>
    <w:rsid w:val="006230C5"/>
    <w:rsid w:val="006C29B9"/>
    <w:rsid w:val="0076158E"/>
    <w:rsid w:val="007D10D8"/>
    <w:rsid w:val="00DA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62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230C5"/>
  </w:style>
  <w:style w:type="paragraph" w:customStyle="1" w:styleId="c0">
    <w:name w:val="c0"/>
    <w:basedOn w:val="a"/>
    <w:rsid w:val="0062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230C5"/>
  </w:style>
  <w:style w:type="character" w:customStyle="1" w:styleId="c1">
    <w:name w:val="c1"/>
    <w:basedOn w:val="a0"/>
    <w:rsid w:val="006230C5"/>
  </w:style>
  <w:style w:type="character" w:customStyle="1" w:styleId="c4">
    <w:name w:val="c4"/>
    <w:basedOn w:val="a0"/>
    <w:rsid w:val="006230C5"/>
  </w:style>
  <w:style w:type="paragraph" w:styleId="a3">
    <w:name w:val="Balloon Text"/>
    <w:basedOn w:val="a"/>
    <w:link w:val="a4"/>
    <w:uiPriority w:val="99"/>
    <w:semiHidden/>
    <w:unhideWhenUsed/>
    <w:rsid w:val="001C5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4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62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230C5"/>
  </w:style>
  <w:style w:type="paragraph" w:customStyle="1" w:styleId="c0">
    <w:name w:val="c0"/>
    <w:basedOn w:val="a"/>
    <w:rsid w:val="0062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230C5"/>
  </w:style>
  <w:style w:type="character" w:customStyle="1" w:styleId="c1">
    <w:name w:val="c1"/>
    <w:basedOn w:val="a0"/>
    <w:rsid w:val="006230C5"/>
  </w:style>
  <w:style w:type="character" w:customStyle="1" w:styleId="c4">
    <w:name w:val="c4"/>
    <w:basedOn w:val="a0"/>
    <w:rsid w:val="006230C5"/>
  </w:style>
  <w:style w:type="paragraph" w:styleId="a3">
    <w:name w:val="Balloon Text"/>
    <w:basedOn w:val="a"/>
    <w:link w:val="a4"/>
    <w:uiPriority w:val="99"/>
    <w:semiHidden/>
    <w:unhideWhenUsed/>
    <w:rsid w:val="001C5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4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4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cp:lastPrinted>2021-03-28T15:26:00Z</cp:lastPrinted>
  <dcterms:created xsi:type="dcterms:W3CDTF">2021-03-28T14:25:00Z</dcterms:created>
  <dcterms:modified xsi:type="dcterms:W3CDTF">2021-03-28T15:27:00Z</dcterms:modified>
</cp:coreProperties>
</file>