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DB" w:rsidRDefault="00EB47DB" w:rsidP="00EB47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Консультация для педагогов</w:t>
      </w:r>
    </w:p>
    <w:p w:rsid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 xml:space="preserve">«Нетрадиционные техники рисования </w:t>
      </w:r>
      <w:r>
        <w:rPr>
          <w:rFonts w:ascii="Times New Roman" w:hAnsi="Times New Roman" w:cs="Times New Roman"/>
          <w:sz w:val="48"/>
          <w:szCs w:val="48"/>
        </w:rPr>
        <w:t>–</w:t>
      </w: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путь к свободному творчеству»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P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EB47DB" w:rsidRDefault="00EB47DB" w:rsidP="000C25D3">
      <w:pPr>
        <w:pStyle w:val="a5"/>
        <w:jc w:val="right"/>
        <w:rPr>
          <w:rFonts w:eastAsia="Times New Roman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EE9">
        <w:rPr>
          <w:rFonts w:ascii="Times New Roman" w:eastAsia="Times New Roman" w:hAnsi="Times New Roman" w:cs="Times New Roman"/>
          <w:sz w:val="28"/>
          <w:szCs w:val="28"/>
        </w:rPr>
        <w:t>Домахина Я.И.</w:t>
      </w:r>
      <w:bookmarkStart w:id="0" w:name="_GoBack"/>
      <w:bookmarkEnd w:id="0"/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EB47DB" w:rsidRDefault="000C25D3" w:rsidP="00EB47DB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2020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Я рисую белым мелом облака,</w:t>
      </w:r>
    </w:p>
    <w:p w:rsid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Я  мечтаю, будет день наверняка.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>Рисование - способ самовыражения внутреннего мира ребенка. И насколько ярок внутренний мир маленького художника, настолько живо воплощение его идей, фантазий, образов. Дети очень любят рисовать, потому что через данный вид деятельности проявляются творческие возможности нераскрытого еще в полной мере маленького таланта. Каждый свободно выражает свои чувства, желания,</w:t>
      </w:r>
      <w:r w:rsidR="000461A3">
        <w:rPr>
          <w:rFonts w:ascii="Times New Roman" w:hAnsi="Times New Roman" w:cs="Times New Roman"/>
          <w:sz w:val="28"/>
          <w:szCs w:val="28"/>
        </w:rPr>
        <w:t xml:space="preserve"> восторги, мечты, предчувствия,</w:t>
      </w:r>
      <w:r w:rsidRPr="000C25D3">
        <w:rPr>
          <w:rFonts w:ascii="Times New Roman" w:hAnsi="Times New Roman" w:cs="Times New Roman"/>
          <w:sz w:val="28"/>
          <w:szCs w:val="28"/>
        </w:rPr>
        <w:t xml:space="preserve"> страхи. Рисование само по себе увлекательно, познавательно, приносит радостные нотки ощущения окружающего мира.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 xml:space="preserve">Рисовать дети начинают рано, и уже к 2,5-3 годам они достаточно ярко и точно могут выразить свои мысли и фантазии. Подрастая, ребенок может заявить "Я не умею рисовать" и отстраниться от этой деятельности, так как по его словам "не видит значимых результатов". Здесь выражается страх ребенка перед оценкой взрослых его работ, отражается неуверенность, осторожность в оценке творчества. Почему так происходит? Причины, на мой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взгляд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могут быть разные,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и заключаются в следующем: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-взрослый часто навязывает определенные стереотипы (дом - только такой, трава -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только такая) и т. д.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-отрабатывается алгоритм изобразительной деятельности (повторение по образцу);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исключается возможность самовыражения дошколенка в линии, цвете.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возможно, некоторая боязнь предоставить ребенку множество разнообразного материала для рисования.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Чаще всего ребенку предлагается обычный набор для рисования: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Папа даст мне карандаш,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Мама даст мне краски,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Сяду я скорей за стол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Раскрашивать раскраску.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Известный художник В.Фаворский отмечал: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"Когда ребенок обращается к искусству, ему дают карандаши, краски и бумагу, и это ошибка; необходимо дать ему всевозможные материалы. Пусть он рисует на бумаге,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на стене, делает рисунки для своего платья, делает наряды из газет. "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Вспоминая свое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детство, кто из вас не пытался рисовать первым попавшимся в руки камешком, гвоздиком, палочкой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Какие же необычные материалы я включаю в детское творчество?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Их достаточно много: зубная щетка, пух, полая трубочка, целлофан, ватная палочка, печатки, нитки, бутылки, камешки, листья, восковые свечки, мыльная пена, жгутики, ладошка, тампон.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Любой новый материал и каждый новый приобретенный навык - это предмет гордости для ребенка.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для последующего рисования превращается в интересную игру, когда смяв бумагу и сделав из нее жесткий тампон, он обмакивается в краску и заполняет весь лист. Увлекательно для дошколят и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целлофаном. На целлофан наносится краска, а затем раскрашенный целлофан накладывается на лист,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ладонью разглаживается и снимаетс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фон готов, очень необычный. Чтобы быстро нарисовать волны, я предлагаю "волшебную бутылочку". На пластиковую бутылку клеем ПВА наклеиваются по косой линии нитки, потом они раскрашиваются. При прокатывании бутылочки по листу бумаги остаются волны. Мы с детьми пользуемся остатками пенопластовых плиток, наносим краску на плитку и пропечатываем ими весь лист. Фон получается необычный. Можно тонировать лист цветными мелками, угольком, поролоном.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Используя разнообразные нетрадиционные материалы, педагог сам должен отработать технику рисования и показать ожидаемый результат детям, чтобы они в дальнейшем самостоятельно их применяли для создания творческих работ.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Очень интересен в этом плане прием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кляксографии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>, когда "прогоняется краска" по листу бумаги с помощью трубочки при продувании воздухом и появляются необычные очертания.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1,2,3</w:t>
      </w:r>
      <w:r w:rsidR="000461A3" w:rsidRP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461A3">
        <w:rPr>
          <w:rFonts w:ascii="Times New Roman" w:hAnsi="Times New Roman" w:cs="Times New Roman"/>
          <w:sz w:val="28"/>
          <w:szCs w:val="28"/>
        </w:rPr>
        <w:t>- клякса, клякса, оживи!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Стань скорей мышонком,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Лесным олененком,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Зайчиком, медвежонком,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Послушным поросенком,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 xml:space="preserve">Или кем </w:t>
      </w:r>
      <w:proofErr w:type="gramStart"/>
      <w:r w:rsidRPr="000461A3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461A3">
        <w:rPr>
          <w:rFonts w:ascii="Times New Roman" w:hAnsi="Times New Roman" w:cs="Times New Roman"/>
          <w:sz w:val="28"/>
          <w:szCs w:val="28"/>
        </w:rPr>
        <w:t>ибудь еще,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нарисую хорошо!</w:t>
      </w:r>
    </w:p>
    <w:p w:rsidR="000461A3" w:rsidRDefault="000461A3" w:rsidP="000C25D3">
      <w:pPr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Поворачивая и рассматривая рисунки, дети проявляют свою фантазию, воображение и получаются незамысловатые картинки, главное дорисовать</w:t>
      </w:r>
      <w:r w:rsidR="000461A3">
        <w:rPr>
          <w:rFonts w:ascii="Times New Roman" w:hAnsi="Times New Roman" w:cs="Times New Roman"/>
          <w:sz w:val="28"/>
          <w:szCs w:val="28"/>
        </w:rPr>
        <w:t xml:space="preserve"> детали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 образ готов. Есть возможность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разнообразить рисование красками, добавив в нее мыльные пузыри и нанеся на оргстекло. Прикладывается лист, разглаживается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- рисунок с набросками готов, остается дорисовать, включить фантазию. В этой технике красивыми получаются пейзажи.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Можно детям предложить приготовить из отработанных фломастеров "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тычки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>", вставив кусочки поролона,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 нарисовать ими букет цветов для мам к 8 Марта, достаточно необычно.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 xml:space="preserve">Также детям предлагались разные нетрадиционные материалы: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нитки,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 бусы, пуговицы, ватные палочки, восковые мелки, поролон, гуашь с солью, манкой.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Каждый самостоятельно делает выбор, чем ему рисовать.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Вот уже подряд два дня я сижу</w:t>
      </w:r>
      <w:r w:rsidR="000461A3">
        <w:rPr>
          <w:rFonts w:ascii="Times New Roman" w:hAnsi="Times New Roman" w:cs="Times New Roman"/>
          <w:sz w:val="28"/>
          <w:szCs w:val="28"/>
        </w:rPr>
        <w:t>,</w:t>
      </w:r>
      <w:r w:rsidRPr="000461A3">
        <w:rPr>
          <w:rFonts w:ascii="Times New Roman" w:hAnsi="Times New Roman" w:cs="Times New Roman"/>
          <w:sz w:val="28"/>
          <w:szCs w:val="28"/>
        </w:rPr>
        <w:t xml:space="preserve"> рисую</w:t>
      </w:r>
      <w:r w:rsidR="000461A3">
        <w:rPr>
          <w:rFonts w:ascii="Times New Roman" w:hAnsi="Times New Roman" w:cs="Times New Roman"/>
          <w:sz w:val="28"/>
          <w:szCs w:val="28"/>
        </w:rPr>
        <w:t>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Много средств и техник разных - выбирай любую!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раскрашу белый свет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 самый свой любимый цвет.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Нетрадиционные техники рисования помогают почувствовать себя свободным в плане выбора способов воплощения задумок и творческих идей. Они дают детям возможность удивляться и радоваться миру.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</w:p>
    <w:sectPr w:rsidR="000C25D3" w:rsidRPr="000C25D3" w:rsidSect="0021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7DB"/>
    <w:rsid w:val="000461A3"/>
    <w:rsid w:val="000C25D3"/>
    <w:rsid w:val="00214094"/>
    <w:rsid w:val="00CA3EE9"/>
    <w:rsid w:val="00EB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94"/>
  </w:style>
  <w:style w:type="paragraph" w:styleId="3">
    <w:name w:val="heading 3"/>
    <w:basedOn w:val="a"/>
    <w:link w:val="30"/>
    <w:uiPriority w:val="9"/>
    <w:qFormat/>
    <w:rsid w:val="000C25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25D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C2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25D3"/>
    <w:rPr>
      <w:b/>
      <w:bCs/>
    </w:rPr>
  </w:style>
  <w:style w:type="paragraph" w:styleId="a5">
    <w:name w:val="No Spacing"/>
    <w:uiPriority w:val="1"/>
    <w:qFormat/>
    <w:rsid w:val="000C25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2021-05-10T13:11:00Z</dcterms:created>
  <dcterms:modified xsi:type="dcterms:W3CDTF">2021-05-10T13:11:00Z</dcterms:modified>
</cp:coreProperties>
</file>