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6C" w:rsidRPr="00AC0293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5F226C" w:rsidRPr="00AC0293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детский сад «Улыбка»</w:t>
      </w: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7E2AEA" w:rsidP="005F226C">
      <w:pPr>
        <w:spacing w:after="75" w:line="390" w:lineRule="atLeas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2AEA" w:rsidRDefault="007E2AEA" w:rsidP="005F226C">
      <w:pPr>
        <w:spacing w:after="75" w:line="390" w:lineRule="atLeas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2AEA" w:rsidRDefault="007E2AEA" w:rsidP="005F226C">
      <w:pPr>
        <w:spacing w:after="75" w:line="390" w:lineRule="atLeas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2AEA" w:rsidRDefault="007E2AEA" w:rsidP="005F226C">
      <w:pPr>
        <w:spacing w:after="75" w:line="390" w:lineRule="atLeas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2AEA" w:rsidRDefault="007E2AEA" w:rsidP="005F226C">
      <w:pPr>
        <w:spacing w:after="75" w:line="390" w:lineRule="atLeas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2AEA" w:rsidRDefault="007E2AEA" w:rsidP="005F226C">
      <w:pPr>
        <w:spacing w:after="75" w:line="390" w:lineRule="atLeas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226C" w:rsidRPr="005F226C" w:rsidRDefault="005F226C" w:rsidP="005F226C">
      <w:pPr>
        <w:spacing w:after="75" w:line="39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F226C">
        <w:rPr>
          <w:rFonts w:ascii="Times New Roman" w:eastAsia="Calibri" w:hAnsi="Times New Roman" w:cs="Times New Roman"/>
          <w:b/>
          <w:sz w:val="28"/>
          <w:szCs w:val="28"/>
        </w:rPr>
        <w:t xml:space="preserve">Конкурс педагогического мастерства «Педагогическая находка»  </w:t>
      </w:r>
      <w:r w:rsidRPr="005F226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F22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5F226C" w:rsidRPr="005F226C" w:rsidRDefault="005F226C" w:rsidP="005F226C">
      <w:pPr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дидактических кубов в работе с дошкольниками</w:t>
      </w:r>
    </w:p>
    <w:p w:rsidR="005F226C" w:rsidRPr="005F226C" w:rsidRDefault="005F226C" w:rsidP="005F226C">
      <w:pPr>
        <w:spacing w:after="150" w:line="315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226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«Старые кубики — новая игра»</w:t>
      </w:r>
      <w:r w:rsidRPr="005F226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226C" w:rsidRPr="005F226C" w:rsidRDefault="005F226C" w:rsidP="005F226C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5F226C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7E2AEA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0293" w:rsidRPr="00AC0293" w:rsidRDefault="00AC0293" w:rsidP="00AC02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AC02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</w:t>
      </w:r>
      <w:r w:rsidRPr="00AC02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Составили</w:t>
      </w:r>
      <w:r w:rsidRPr="00AC02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воспитатели</w:t>
      </w:r>
      <w:r w:rsidRPr="00AC02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AC02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Ильина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Н.А.,</w:t>
      </w:r>
      <w:bookmarkStart w:id="0" w:name="_GoBack"/>
      <w:bookmarkEnd w:id="0"/>
      <w:r w:rsidRPr="00AC029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</w:t>
      </w:r>
    </w:p>
    <w:p w:rsidR="00AC0293" w:rsidRPr="00AC0293" w:rsidRDefault="00AC0293" w:rsidP="00AC0293">
      <w:pPr>
        <w:shd w:val="clear" w:color="auto" w:fill="FFFFFF"/>
        <w:tabs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Сусоева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Е.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Ю</w:t>
      </w:r>
      <w:proofErr w:type="gramEnd"/>
    </w:p>
    <w:p w:rsidR="007E2AEA" w:rsidRDefault="007E2AEA" w:rsidP="00AC0293">
      <w:pPr>
        <w:tabs>
          <w:tab w:val="left" w:pos="5775"/>
        </w:tabs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2AEA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226C" w:rsidRPr="005F226C" w:rsidRDefault="007E2AEA" w:rsidP="005F226C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F226C" w:rsidRPr="005F226C" w:rsidRDefault="007E2AEA" w:rsidP="007E2A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5F226C" w:rsidRPr="005F226C" w:rsidRDefault="005F226C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5F226C" w:rsidRPr="005F226C" w:rsidRDefault="005F226C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AC0293" w:rsidRDefault="005F226C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</w:t>
      </w:r>
      <w:r w:rsidR="00AC029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        </w:t>
      </w:r>
    </w:p>
    <w:p w:rsidR="005F226C" w:rsidRPr="00AC0293" w:rsidRDefault="00AC0293" w:rsidP="005F226C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                     </w:t>
      </w:r>
      <w:r w:rsidR="005F226C" w:rsidRPr="007E2AE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с. Павловск 2022</w:t>
      </w:r>
    </w:p>
    <w:p w:rsidR="005F226C" w:rsidRPr="007E2AEA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педагогическая находка будет интересна воспитателям детских дошкольных образовательных учреждений. Пособие, о котором пойдет речь, можно использовать в работе с детьми среднего и старшего дошкольного возраста.</w:t>
      </w:r>
    </w:p>
    <w:p w:rsidR="005F226C" w:rsidRPr="005F226C" w:rsidRDefault="005F226C" w:rsidP="005F226C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 магазинах можно приобрести разнообразные игры для детей. А мы хотим рассказать вам о том, как самим изготовить интересные развивающие пособия для дошкольников. Это развивающие кубы.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Данное пособие можно использовать в непосредственно-образовательной деятельности, в индивидуальной работе с детьми и в самостоятельной деятельности детей</w:t>
      </w:r>
      <w:proofErr w:type="gramStart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 использования дидактического пособия: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Повышать интерес детей к получению знаний об окружающем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Развивать умственные и творческие способности</w:t>
      </w:r>
      <w:proofErr w:type="gramStart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связную речь воспитанников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Основные достоинства пособия: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Такие кубы многофункциональны, просты в изготовлении, удобны в использовании.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Их можно использовать на самых разных занятиях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Развивают умственные и творческие способности детей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Являются ярким элементом предметно – пространственной среды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Мобильны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Компактны </w:t>
      </w:r>
      <w:proofErr w:type="gramStart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принципу матрешки маленькие кубы находятся внутри больших и занимают совсем немного места)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- Дошкольники могут помогать воспитателю в изготовлении таких пособий. Любой старший дошкольник способен аккуратно приклеить картинку. Поверьте, в такие кубики дети будут играть с большим удовольствием, потому что они изготовлены с их помощью. </w:t>
      </w:r>
    </w:p>
    <w:p w:rsidR="005F226C" w:rsidRPr="005F226C" w:rsidRDefault="005F226C" w:rsidP="005F226C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-Благодаря таким кубам можно закреплять ранее полученные знания в игровой форме. </w:t>
      </w:r>
    </w:p>
    <w:p w:rsidR="005F226C" w:rsidRPr="005F226C" w:rsidRDefault="005F226C" w:rsidP="005F226C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Их можно использовать в разных возрастных группах. Дети становятся старше, и мы усложняем.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теперь о том, как использовать эти кубы в работе.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Куб «Овощи», «Фрукты»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его помощью дети закрепляют названия предметов, учатся классифицировать их. Поворачивая кубик, ребенок перечисляет изображенные предметы, а затем объединяет их одним понятием (например, овощи).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Куб «Назови одним словом»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Цель: учить детей классифицировать предметы.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усложненный вариант предыдущих кубиков. Здесь на каждой грани куба подобраны картинки на классификацию предметов. Ребенок бросает куб, затем называет все изображенные предметы, которые находятся на выпавшей </w:t>
      </w:r>
      <w:proofErr w:type="gramStart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стороне</w:t>
      </w:r>
      <w:proofErr w:type="gramEnd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объединяет их одним понятием.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Куб «Круглый год»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Устроен</w:t>
      </w:r>
      <w:proofErr w:type="gramEnd"/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принципу «от простого к сложному». Внутри него находится серия кубиков «Времена года», рассматривая которые дети закрепляют приметы каждого времени года.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затем учатся составлять описательные рассказы о каждом времени года с помощью алгоритмов, изображенных на каждой грани куба.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"Математический куб"</w:t>
      </w:r>
    </w:p>
    <w:p w:rsidR="005F226C" w:rsidRPr="005F226C" w:rsidRDefault="005F226C" w:rsidP="005F226C">
      <w:pPr>
        <w:spacing w:after="0" w:line="240" w:lineRule="auto"/>
        <w:ind w:left="10" w:right="29" w:hanging="10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принципу «матрешки» в нем помещается несколько кубиков: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«Цифровой кубик»</w:t>
      </w:r>
      <w:r w:rsidRPr="005F22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Задания: «Считай дальше», «Считай в обратном порядке»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«Неделька»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F226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Задание – назвать дни недели по порядку</w:t>
      </w:r>
      <w:r w:rsidRPr="005F226C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5F226C" w:rsidRPr="005F226C" w:rsidRDefault="005F226C" w:rsidP="005F226C">
      <w:pPr>
        <w:spacing w:after="0" w:line="240" w:lineRule="auto"/>
        <w:ind w:left="10" w:right="29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«Четыре времени года».</w:t>
      </w:r>
      <w:r w:rsidRPr="005F2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Задания – назвать время года и его месяцы.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F226C" w:rsidRPr="005F226C" w:rsidRDefault="005F226C" w:rsidP="005F226C">
      <w:pPr>
        <w:spacing w:after="0" w:line="240" w:lineRule="auto"/>
        <w:ind w:left="10" w:right="29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26C" w:rsidRPr="005F226C" w:rsidRDefault="005F226C" w:rsidP="005F226C">
      <w:pPr>
        <w:spacing w:after="0" w:line="240" w:lineRule="auto"/>
        <w:ind w:left="10" w:right="29" w:hanging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</w:t>
      </w:r>
      <w:r w:rsidRPr="005F22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Сутки».</w:t>
      </w:r>
      <w:r w:rsidRPr="005F22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Каждая грань кубика указывает на время суток (утро, день, вечер, ночь). Задание – рассказать о том, что дети делают в это время суток.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Куб «По правилам дорожного движения»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его помощью дети закрепят знание дорожных знаков, а также их классификацию (предписывающие, запрещающие, знаки приоритета и т.д.)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«Куб со сказками»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гранях этого куба есть схемы для рассказывания некоторых сказок. Внутри кубики по русским народным сказкам.</w:t>
      </w:r>
    </w:p>
    <w:p w:rsidR="005F226C" w:rsidRPr="005F226C" w:rsidRDefault="005F226C" w:rsidP="005F22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Поворачивая кубик, ребенок может пересказать сказку.</w:t>
      </w:r>
    </w:p>
    <w:p w:rsidR="005F226C" w:rsidRPr="005F226C" w:rsidRDefault="005F226C" w:rsidP="005F226C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F226C" w:rsidRPr="005F226C" w:rsidRDefault="005F226C" w:rsidP="005F226C">
      <w:pPr>
        <w:spacing w:after="16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будем очень рады, если этот материал заинтересует Вас, подаст идею для обогащения предметно – пространственной среды в группе.</w:t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226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Играйте и развивайтесь!</w:t>
      </w:r>
    </w:p>
    <w:p w:rsidR="005F226C" w:rsidRPr="005F226C" w:rsidRDefault="005F226C" w:rsidP="005F226C">
      <w:pPr>
        <w:spacing w:after="69" w:line="256" w:lineRule="auto"/>
        <w:ind w:left="10" w:right="29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DC3" w:rsidRDefault="00587DC3"/>
    <w:sectPr w:rsidR="0058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B0"/>
    <w:rsid w:val="00587DC3"/>
    <w:rsid w:val="005F226C"/>
    <w:rsid w:val="007E2AEA"/>
    <w:rsid w:val="00AC0293"/>
    <w:rsid w:val="00F7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2024-03-31T18:07:00Z</dcterms:created>
  <dcterms:modified xsi:type="dcterms:W3CDTF">2024-04-30T19:12:00Z</dcterms:modified>
</cp:coreProperties>
</file>