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15" w:rsidRPr="00C70946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709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167E15" w:rsidRDefault="00167E15" w:rsidP="00167E15">
      <w:pPr>
        <w:spacing w:before="300" w:after="150" w:line="240" w:lineRule="auto"/>
        <w:outlineLvl w:val="0"/>
        <w:rPr>
          <w:rFonts w:ascii="Times New Roman" w:eastAsia="Times New Roman" w:hAnsi="Times New Roman"/>
          <w:b/>
          <w:color w:val="444444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color w:val="444444"/>
          <w:kern w:val="36"/>
          <w:sz w:val="36"/>
          <w:szCs w:val="36"/>
          <w:lang w:eastAsia="ru-RU"/>
        </w:rPr>
        <w:t>Развлечение «День защиты детей» в средней группе</w:t>
      </w: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</w:pP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7726B4" w:rsidRDefault="007726B4" w:rsidP="007726B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</w:t>
      </w:r>
    </w:p>
    <w:p w:rsidR="007726B4" w:rsidRDefault="007726B4" w:rsidP="007726B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7726B4" w:rsidRPr="00C70946" w:rsidRDefault="007726B4" w:rsidP="007726B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</w:t>
      </w:r>
      <w:r w:rsidRPr="00C70946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Составила: воспитатель Ильина </w:t>
      </w:r>
    </w:p>
    <w:p w:rsidR="00167E15" w:rsidRPr="00C70946" w:rsidRDefault="007726B4" w:rsidP="007726B4">
      <w:pPr>
        <w:shd w:val="clear" w:color="auto" w:fill="FFFFFF"/>
        <w:tabs>
          <w:tab w:val="left" w:pos="6300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  <w:r w:rsidRPr="00C70946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Наталья Анатольевна</w:t>
      </w:r>
    </w:p>
    <w:p w:rsidR="00167E15" w:rsidRPr="007726B4" w:rsidRDefault="007726B4" w:rsidP="007726B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40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</w:t>
      </w:r>
      <w:r w:rsidRPr="007726B4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    </w:t>
      </w:r>
    </w:p>
    <w:p w:rsidR="00167E15" w:rsidRDefault="007726B4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  <w:bookmarkStart w:id="0" w:name="_GoBack"/>
      <w:bookmarkEnd w:id="0"/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40"/>
          <w:szCs w:val="28"/>
          <w:lang w:eastAsia="ru-RU"/>
        </w:rPr>
      </w:pPr>
    </w:p>
    <w:p w:rsidR="007726B4" w:rsidRDefault="007726B4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67E15" w:rsidRDefault="00167E15" w:rsidP="00167E15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Павловск 2021</w:t>
      </w:r>
    </w:p>
    <w:p w:rsidR="00167E15" w:rsidRDefault="00167E15" w:rsidP="00167E15">
      <w:pPr>
        <w:spacing w:before="300" w:after="150" w:line="240" w:lineRule="auto"/>
        <w:outlineLvl w:val="0"/>
        <w:rPr>
          <w:rFonts w:ascii="inherit" w:eastAsia="Times New Roman" w:hAnsi="inherit"/>
          <w:color w:val="444444"/>
          <w:kern w:val="36"/>
          <w:sz w:val="48"/>
          <w:szCs w:val="48"/>
          <w:lang w:eastAsia="ru-RU"/>
        </w:rPr>
      </w:pPr>
      <w:r>
        <w:rPr>
          <w:rFonts w:ascii="inherit" w:eastAsia="Times New Roman" w:hAnsi="inherit"/>
          <w:color w:val="444444"/>
          <w:kern w:val="36"/>
          <w:sz w:val="48"/>
          <w:szCs w:val="48"/>
          <w:lang w:eastAsia="ru-RU"/>
        </w:rPr>
        <w:lastRenderedPageBreak/>
        <w:t xml:space="preserve"> 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Приобщать детей к общенародным праздникам.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Задачи: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-Создать у детей радостное, весёлое настроение, совершенствовать двигательные навыки, закреплять дружеские отношения между детьми. 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-Дать детям элементарные знания и представления о международном празднике «День защиты детей»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</w:p>
    <w:p w:rsidR="00167E15" w:rsidRDefault="00167E15" w:rsidP="00167E15">
      <w:pPr>
        <w:shd w:val="clear" w:color="auto" w:fill="FFFFFF"/>
        <w:spacing w:after="150" w:line="270" w:lineRule="atLeast"/>
        <w:ind w:hanging="360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Материал:</w:t>
      </w:r>
    </w:p>
    <w:p w:rsidR="00167E15" w:rsidRDefault="00167E15" w:rsidP="00167E15">
      <w:pPr>
        <w:shd w:val="clear" w:color="auto" w:fill="FFFFFF"/>
        <w:spacing w:after="150" w:line="270" w:lineRule="atLeast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2 мяча, 2 обруча, 2 гимнастические палки, 2 стула;</w:t>
      </w:r>
    </w:p>
    <w:p w:rsidR="00167E15" w:rsidRDefault="00167E15" w:rsidP="00167E15">
      <w:pPr>
        <w:shd w:val="clear" w:color="auto" w:fill="FFFFFF"/>
        <w:spacing w:after="150" w:line="270" w:lineRule="atLeast"/>
        <w:ind w:hanging="360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·     Ленточки (2-3 цвета);</w:t>
      </w:r>
    </w:p>
    <w:p w:rsidR="00167E15" w:rsidRDefault="00167E15" w:rsidP="00167E15">
      <w:pPr>
        <w:shd w:val="clear" w:color="auto" w:fill="FFFFFF"/>
        <w:spacing w:after="150" w:line="270" w:lineRule="atLeast"/>
        <w:ind w:hanging="360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·     Мелки для рисования на асфальте.</w:t>
      </w:r>
    </w:p>
    <w:p w:rsidR="00167E15" w:rsidRDefault="00167E15" w:rsidP="00167E15">
      <w:pPr>
        <w:shd w:val="clear" w:color="auto" w:fill="FFFFFF"/>
        <w:spacing w:after="150" w:line="270" w:lineRule="atLeast"/>
        <w:ind w:hanging="360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Ход развлечения: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Здравствуйте, ребятишки! Девчонки и мальчишки!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Здравствуйте!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Дети здесь собрались смелые?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Да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Все веселые? Все умелые?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Да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Взрослых уважаете?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Да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Воспитатель: Малышей обижаете?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Нет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Праздники любите?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Да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Дети, сегодня первый день лета – 1 июня. А вы знаете, что это еще за день?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1 июня праздник «День защиты детей»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lastRenderedPageBreak/>
        <w:t>Воспитатель: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Поздравляю вас с Днем защиты детей! Желаю быть красивыми, добрыми и счастливыми! Итак, праздник начинается!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День первый лета, стань еще веселей!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Встречают 1 июня всюду!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Ведь этот день – День защиты детей!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Его недаром отмечают люди!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Вы мне сказали, что сегодня день защиты детей, а разве детей нужно защищать?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Надо!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: А от кого нужно защищать детей?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Детей надо защищать от войны, от болезней, от холода, от голода.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А почему их нужно защищать?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Потому что, они маленькие, мало знают, мало умеют.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 все правильно сказали – детей надо защищать.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Наш садик гордится замечательной традицией празднования Дня защиты детей. Сегодня мы будем вместе петь, играть и просто веселиться!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Кто со спортом дружен,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Нам сегодня 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нужен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Кто со сказкой дружен,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Нам сегодня 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нужен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Таким ребятам хвала и честь!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Такие дети сегодня здесь есть?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Да.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Лето – пора каникул, отдыха, новых приключений и путешествий! Нас много, мы разные, необыкновенные и непохожие друг на друга, но всем хочется летом отдохнуть весело! А для этого просто необходимо много-много сил.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Не надо бояться, что будут смеяться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 спорт не бросай никогда!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Он нас закаляет, он нас укрепляет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Движения наши красивы всегда!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Эстафета «Теремок».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>Правила эстафеты:</w:t>
      </w:r>
    </w:p>
    <w:p w:rsidR="00167E15" w:rsidRDefault="00167E15" w:rsidP="00167E1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67E15" w:rsidRDefault="00167E15" w:rsidP="00167E1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67E15" w:rsidRDefault="00167E15" w:rsidP="00167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становятся в колонны по шесть человек (по числу персонажей сказки) у линии старта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У каждого на голове имеется атрибут выбранного героя сказки. Роль теремка выполняет обруч, лежащий на земле недалеко от линии старта.</w:t>
      </w:r>
    </w:p>
    <w:p w:rsidR="00167E15" w:rsidRDefault="00167E15" w:rsidP="00167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сигналу эстафету начинает «Мышка». Участник, играющий эту роль, двигается к обруч</w:t>
      </w:r>
      <w:proofErr w:type="gramStart"/>
      <w:r>
        <w:rPr>
          <w:rFonts w:ascii="Times New Roman" w:hAnsi="Times New Roman"/>
          <w:sz w:val="28"/>
          <w:szCs w:val="28"/>
        </w:rPr>
        <w:t>у-</w:t>
      </w:r>
      <w:proofErr w:type="gramEnd"/>
      <w:r>
        <w:rPr>
          <w:rFonts w:ascii="Times New Roman" w:hAnsi="Times New Roman"/>
          <w:sz w:val="28"/>
          <w:szCs w:val="28"/>
        </w:rPr>
        <w:t>«теремку», огибает его и бежит за следующим участником – «Лягушкой». Теперь они бегут к «теремку» вдвоем, обязательно взявшись за руки. Добежав, они вдвоем огибают обруч, не разрывая при этом рук.</w:t>
      </w:r>
    </w:p>
    <w:p w:rsidR="00167E15" w:rsidRDefault="00167E15" w:rsidP="00167E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Сделав это, они бегут за третьим, потом за четвертым, пятым игроками. Последним присоединяется Медведь. И уже шестеро, не разрывая рук, огибают обруч и бегут к старту. Кто разыграет сказку быстрее, тот и победил.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hAnsi="Times New Roman"/>
          <w:sz w:val="28"/>
          <w:szCs w:val="28"/>
        </w:rPr>
      </w:pP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Воспитатель: День защиты детей – это светлый, солнечный праздник. Недаром он отмечается в самый первый день лета, в первый день каникул! И от этого на душе так радостно, что просто не терпится прыгать от счастья и танцевать! И я предлагаю вам потанцевать вместе со мной веселый танец «Поссорились-помирились»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(исполняется  танец</w:t>
      </w: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«Поссорились-помирились»)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Как много интересного бывает в детстве! Как много друзей вокруг! И как много свободного времени.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Эстафета «Кенгуру».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Правила эстафеты </w:t>
      </w:r>
    </w:p>
    <w:p w:rsidR="00167E15" w:rsidRDefault="00167E15" w:rsidP="00167E1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  <w:r>
        <w:rPr>
          <w:rStyle w:val="a5"/>
          <w:b w:val="0"/>
          <w:color w:val="444444"/>
          <w:sz w:val="28"/>
          <w:szCs w:val="28"/>
          <w:bdr w:val="none" w:sz="0" w:space="0" w:color="auto" w:frame="1"/>
        </w:rPr>
        <w:t>Играют 2 команды.</w:t>
      </w:r>
      <w:r>
        <w:rPr>
          <w:rStyle w:val="a5"/>
          <w:color w:val="444444"/>
          <w:sz w:val="28"/>
          <w:szCs w:val="28"/>
          <w:bdr w:val="none" w:sz="0" w:space="0" w:color="auto" w:frame="1"/>
        </w:rPr>
        <w:t xml:space="preserve"> </w:t>
      </w:r>
      <w:r>
        <w:rPr>
          <w:color w:val="444444"/>
          <w:sz w:val="28"/>
          <w:szCs w:val="28"/>
        </w:rPr>
        <w:t>Зажать мяч между коленями и прыгать до черты и обратно, передать мяч другому игроку. Какая команда полностью выполнит задание быстрее всех, та и победитель.</w:t>
      </w:r>
    </w:p>
    <w:p w:rsidR="00167E15" w:rsidRDefault="00167E15" w:rsidP="00167E1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444444"/>
          <w:sz w:val="28"/>
          <w:szCs w:val="28"/>
        </w:rPr>
      </w:pP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Воспитатель: Сегодня праздник детства! В первый день каникул! Именно когда вы, маленькие, учитесь дружить, объединяться вокруг интересного дела. Таким делом может стать игра, которая называется «Найди свою пару».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Игра «Найди свою пару».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>Дети бегают по площадке, по сигналу воспитателя дети должны найти себе пару с лентой такого же цвета.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Эстафета «Нарисуй солнышко».</w:t>
      </w:r>
    </w:p>
    <w:p w:rsidR="00167E15" w:rsidRDefault="00167E15" w:rsidP="00167E15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/>
          <w:color w:val="3A3A3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A3A3A"/>
          <w:sz w:val="28"/>
          <w:szCs w:val="28"/>
          <w:lang w:eastAsia="ru-RU"/>
        </w:rPr>
        <w:t xml:space="preserve">Образуются 2 команды, каждая из которых выстраивается в колонну по одному. У линии старта перед каждой из команд лежат гимнастические палки (лучики солнца), количество которых равно количеству игроков. Впереди каждой команды на расстоянии 5-7 метров, кладут обруч. Основная задача участников эстафеты </w:t>
      </w:r>
      <w:proofErr w:type="gramStart"/>
      <w:r>
        <w:rPr>
          <w:rFonts w:ascii="Times New Roman" w:eastAsia="Times New Roman" w:hAnsi="Times New Roman"/>
          <w:color w:val="3A3A3A"/>
          <w:sz w:val="28"/>
          <w:szCs w:val="28"/>
          <w:lang w:eastAsia="ru-RU"/>
        </w:rPr>
        <w:t>–п</w:t>
      </w:r>
      <w:proofErr w:type="gramEnd"/>
      <w:r>
        <w:rPr>
          <w:rFonts w:ascii="Times New Roman" w:eastAsia="Times New Roman" w:hAnsi="Times New Roman"/>
          <w:color w:val="3A3A3A"/>
          <w:sz w:val="28"/>
          <w:szCs w:val="28"/>
          <w:lang w:eastAsia="ru-RU"/>
        </w:rPr>
        <w:t>оочерёдно, по сигналу, выбегая с палками, разложить их лучами вокруг своего обруча – «нарисовать» солнце.</w:t>
      </w:r>
    </w:p>
    <w:p w:rsidR="00167E15" w:rsidRDefault="00167E15" w:rsidP="00167E15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/>
          <w:color w:val="3A3A3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Я желаю вам, ребята:</w:t>
      </w:r>
    </w:p>
    <w:p w:rsidR="00167E15" w:rsidRDefault="00167E15" w:rsidP="00167E15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/>
          <w:color w:val="3A3A3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Счастья большого, как наш земной шар,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Звонкости смеха, как эхо весной,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Нежности матери, как зелень берез,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Все, что задумали, чтобы сбылось!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— А сейчас предлагаю вам нарисовать мелками на асфальте один счастливый день из вашего детства.</w:t>
      </w:r>
    </w:p>
    <w:p w:rsidR="00167E15" w:rsidRDefault="00167E15" w:rsidP="00167E15">
      <w:pPr>
        <w:shd w:val="clear" w:color="auto" w:fill="FFFFFF"/>
        <w:spacing w:after="150" w:line="27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Дети рисуют мелками на асфальте.</w:t>
      </w:r>
    </w:p>
    <w:p w:rsidR="00167E15" w:rsidRDefault="00167E15" w:rsidP="00167E15">
      <w:pPr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 </w:t>
      </w:r>
    </w:p>
    <w:p w:rsidR="00EE2A9C" w:rsidRDefault="00EE2A9C"/>
    <w:p w:rsidR="007726B4" w:rsidRDefault="007726B4"/>
    <w:sectPr w:rsidR="00772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0A"/>
    <w:rsid w:val="00167E15"/>
    <w:rsid w:val="00572A0A"/>
    <w:rsid w:val="007726B4"/>
    <w:rsid w:val="00C70946"/>
    <w:rsid w:val="00EE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7E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67E15"/>
    <w:pPr>
      <w:ind w:left="720"/>
      <w:contextualSpacing/>
    </w:pPr>
  </w:style>
  <w:style w:type="character" w:styleId="a5">
    <w:name w:val="Strong"/>
    <w:basedOn w:val="a0"/>
    <w:uiPriority w:val="22"/>
    <w:qFormat/>
    <w:rsid w:val="00167E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7E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67E15"/>
    <w:pPr>
      <w:ind w:left="720"/>
      <w:contextualSpacing/>
    </w:pPr>
  </w:style>
  <w:style w:type="character" w:styleId="a5">
    <w:name w:val="Strong"/>
    <w:basedOn w:val="a0"/>
    <w:uiPriority w:val="22"/>
    <w:qFormat/>
    <w:rsid w:val="00167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763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2024-03-23T17:25:00Z</dcterms:created>
  <dcterms:modified xsi:type="dcterms:W3CDTF">2024-04-30T19:01:00Z</dcterms:modified>
</cp:coreProperties>
</file>