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0EB" w:rsidRDefault="00BD50EB" w:rsidP="00BD50E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BD50EB" w:rsidRDefault="00BD50EB" w:rsidP="00BD50EB">
      <w:pPr>
        <w:rPr>
          <w:rFonts w:ascii="Times New Roman" w:hAnsi="Times New Roman"/>
          <w:sz w:val="28"/>
          <w:szCs w:val="28"/>
        </w:rPr>
      </w:pPr>
    </w:p>
    <w:p w:rsidR="00BD50EB" w:rsidRDefault="00BD50EB" w:rsidP="00BD50EB">
      <w:pPr>
        <w:rPr>
          <w:rFonts w:ascii="Times New Roman" w:hAnsi="Times New Roman"/>
          <w:sz w:val="24"/>
          <w:szCs w:val="24"/>
        </w:rPr>
      </w:pPr>
    </w:p>
    <w:p w:rsidR="00BD50EB" w:rsidRDefault="00BD50EB" w:rsidP="00BD50EB">
      <w:pPr>
        <w:rPr>
          <w:rFonts w:ascii="Times New Roman" w:hAnsi="Times New Roman"/>
          <w:sz w:val="24"/>
          <w:szCs w:val="24"/>
        </w:rPr>
      </w:pPr>
    </w:p>
    <w:p w:rsidR="00BD50EB" w:rsidRDefault="00BD50EB" w:rsidP="00BD50EB">
      <w:pPr>
        <w:rPr>
          <w:rFonts w:ascii="Times New Roman" w:hAnsi="Times New Roman"/>
          <w:sz w:val="24"/>
          <w:szCs w:val="24"/>
        </w:rPr>
      </w:pPr>
    </w:p>
    <w:p w:rsidR="00BD50EB" w:rsidRDefault="00BD50EB" w:rsidP="00BD50EB">
      <w:pPr>
        <w:rPr>
          <w:rFonts w:ascii="Times New Roman" w:hAnsi="Times New Roman"/>
          <w:sz w:val="24"/>
          <w:szCs w:val="24"/>
        </w:rPr>
      </w:pPr>
    </w:p>
    <w:p w:rsidR="00BD50EB" w:rsidRDefault="00BD50EB" w:rsidP="00BD50EB">
      <w:pPr>
        <w:spacing w:before="105" w:after="75" w:line="315" w:lineRule="atLeas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BD50EB" w:rsidRDefault="00BD50EB" w:rsidP="00BD50EB">
      <w:pPr>
        <w:spacing w:before="105" w:after="75" w:line="315" w:lineRule="atLeast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</w:p>
    <w:p w:rsidR="00BD50EB" w:rsidRDefault="00BD50EB" w:rsidP="00BD50EB">
      <w:pPr>
        <w:spacing w:before="105" w:after="75" w:line="315" w:lineRule="atLeast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</w:p>
    <w:p w:rsidR="00BD50EB" w:rsidRDefault="00BD50EB" w:rsidP="00BD50EB">
      <w:pPr>
        <w:spacing w:before="105" w:after="75" w:line="315" w:lineRule="atLeast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</w:p>
    <w:p w:rsidR="00BD50EB" w:rsidRDefault="00BD50EB" w:rsidP="00BD50EB">
      <w:pPr>
        <w:spacing w:before="105" w:after="75" w:line="315" w:lineRule="atLeast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</w:p>
    <w:p w:rsidR="00BD50EB" w:rsidRDefault="00BD50EB" w:rsidP="00BD50EB">
      <w:pPr>
        <w:spacing w:before="105" w:after="75" w:line="315" w:lineRule="atLeast"/>
        <w:jc w:val="center"/>
        <w:outlineLvl w:val="1"/>
        <w:rPr>
          <w:rFonts w:eastAsia="Times New Roman"/>
          <w:b/>
          <w:bCs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  <w:t>Родительское</w:t>
      </w:r>
      <w:r>
        <w:rPr>
          <w:rFonts w:ascii="Algerian" w:eastAsia="Times New Roman" w:hAnsi="Algerian"/>
          <w:b/>
          <w:bCs/>
          <w:color w:val="000000" w:themeColor="text1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  <w:t>собрание</w:t>
      </w:r>
      <w:r>
        <w:rPr>
          <w:rFonts w:ascii="Algerian" w:eastAsia="Times New Roman" w:hAnsi="Algerian"/>
          <w:b/>
          <w:bCs/>
          <w:color w:val="000000" w:themeColor="text1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  <w:t>в</w:t>
      </w:r>
      <w:r>
        <w:rPr>
          <w:rFonts w:ascii="Algerian" w:eastAsia="Times New Roman" w:hAnsi="Algerian"/>
          <w:b/>
          <w:bCs/>
          <w:color w:val="000000" w:themeColor="text1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  <w:t>детском</w:t>
      </w:r>
      <w:r>
        <w:rPr>
          <w:rFonts w:ascii="Algerian" w:eastAsia="Times New Roman" w:hAnsi="Algerian"/>
          <w:b/>
          <w:bCs/>
          <w:color w:val="000000" w:themeColor="text1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  <w:t>саду</w:t>
      </w:r>
      <w:r>
        <w:rPr>
          <w:rFonts w:ascii="Algerian" w:eastAsia="Times New Roman" w:hAnsi="Algerian"/>
          <w:b/>
          <w:bCs/>
          <w:color w:val="000000" w:themeColor="text1"/>
          <w:sz w:val="32"/>
          <w:szCs w:val="32"/>
          <w:lang w:eastAsia="ru-RU"/>
        </w:rPr>
        <w:t xml:space="preserve">. </w:t>
      </w:r>
    </w:p>
    <w:p w:rsidR="00BD50EB" w:rsidRDefault="00BD50EB" w:rsidP="00BD50EB">
      <w:pPr>
        <w:spacing w:before="105" w:after="75" w:line="315" w:lineRule="atLeast"/>
        <w:jc w:val="center"/>
        <w:outlineLvl w:val="1"/>
        <w:rPr>
          <w:rFonts w:eastAsia="Times New Roman"/>
          <w:b/>
          <w:bCs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  <w:t xml:space="preserve"> Тема</w:t>
      </w:r>
      <w:r>
        <w:rPr>
          <w:rFonts w:ascii="Algerian" w:eastAsia="Times New Roman" w:hAnsi="Algerian"/>
          <w:b/>
          <w:bCs/>
          <w:color w:val="000000" w:themeColor="text1"/>
          <w:sz w:val="32"/>
          <w:szCs w:val="32"/>
          <w:lang w:eastAsia="ru-RU"/>
        </w:rPr>
        <w:t xml:space="preserve">: </w:t>
      </w:r>
      <w:r>
        <w:rPr>
          <w:rFonts w:eastAsia="Times New Roman" w:cs="Algerian"/>
          <w:b/>
          <w:bCs/>
          <w:color w:val="000000" w:themeColor="text1"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  <w:t xml:space="preserve">Игра-дело </w:t>
      </w:r>
      <w:proofErr w:type="gramStart"/>
      <w:r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  <w:t>серьёзное</w:t>
      </w:r>
      <w:proofErr w:type="gramEnd"/>
      <w:r>
        <w:rPr>
          <w:rFonts w:eastAsia="Times New Roman" w:cs="Algerian"/>
          <w:b/>
          <w:bCs/>
          <w:color w:val="000000" w:themeColor="text1"/>
          <w:sz w:val="32"/>
          <w:szCs w:val="32"/>
          <w:lang w:eastAsia="ru-RU"/>
        </w:rPr>
        <w:t>»</w:t>
      </w:r>
    </w:p>
    <w:p w:rsidR="00BD50EB" w:rsidRDefault="00BD50EB" w:rsidP="00BD50EB">
      <w:pPr>
        <w:tabs>
          <w:tab w:val="left" w:pos="1845"/>
        </w:tabs>
        <w:rPr>
          <w:rFonts w:ascii="Algerian" w:hAnsi="Algerian"/>
          <w:sz w:val="24"/>
          <w:szCs w:val="24"/>
        </w:rPr>
      </w:pPr>
    </w:p>
    <w:p w:rsidR="00BD50EB" w:rsidRDefault="00BD50EB" w:rsidP="00BD50EB">
      <w:pPr>
        <w:rPr>
          <w:rFonts w:ascii="Algerian" w:hAnsi="Algerian"/>
          <w:sz w:val="24"/>
          <w:szCs w:val="24"/>
        </w:rPr>
      </w:pPr>
    </w:p>
    <w:p w:rsidR="00BD50EB" w:rsidRDefault="00BD50EB" w:rsidP="00BD50EB">
      <w:pPr>
        <w:rPr>
          <w:rFonts w:ascii="Algerian" w:hAnsi="Algerian"/>
          <w:sz w:val="24"/>
          <w:szCs w:val="24"/>
        </w:rPr>
      </w:pPr>
    </w:p>
    <w:p w:rsidR="00BD50EB" w:rsidRDefault="00BD50EB" w:rsidP="00BD50EB">
      <w:pPr>
        <w:rPr>
          <w:rFonts w:ascii="Algerian" w:hAnsi="Algerian"/>
          <w:sz w:val="24"/>
          <w:szCs w:val="24"/>
        </w:rPr>
      </w:pPr>
    </w:p>
    <w:p w:rsidR="00BD50EB" w:rsidRDefault="00BD50EB" w:rsidP="00BD50EB">
      <w:pPr>
        <w:rPr>
          <w:sz w:val="24"/>
          <w:szCs w:val="24"/>
        </w:rPr>
      </w:pPr>
    </w:p>
    <w:p w:rsidR="00BD50EB" w:rsidRDefault="00BD50EB" w:rsidP="00BD50EB">
      <w:pPr>
        <w:rPr>
          <w:sz w:val="24"/>
          <w:szCs w:val="24"/>
        </w:rPr>
      </w:pPr>
    </w:p>
    <w:p w:rsidR="00BD50EB" w:rsidRDefault="00BD50EB" w:rsidP="00BD50EB">
      <w:pPr>
        <w:rPr>
          <w:rFonts w:cs="Arial"/>
          <w:sz w:val="28"/>
          <w:szCs w:val="28"/>
        </w:rPr>
      </w:pPr>
    </w:p>
    <w:p w:rsidR="004E6A1C" w:rsidRPr="004E6A1C" w:rsidRDefault="004E6A1C" w:rsidP="004E6A1C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4E6A1C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</w:t>
      </w:r>
      <w:r w:rsidRPr="004E6A1C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Составила</w:t>
      </w:r>
      <w:r w:rsidRPr="004E6A1C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воспитатель</w:t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:</w:t>
      </w:r>
      <w:bookmarkStart w:id="0" w:name="_GoBack"/>
      <w:bookmarkEnd w:id="0"/>
      <w:r w:rsidRPr="004E6A1C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Ильина </w:t>
      </w:r>
    </w:p>
    <w:p w:rsidR="00BD50EB" w:rsidRPr="004E6A1C" w:rsidRDefault="004E6A1C" w:rsidP="004E6A1C">
      <w:pPr>
        <w:jc w:val="right"/>
        <w:rPr>
          <w:rFonts w:ascii="Times New Roman" w:hAnsi="Times New Roman"/>
          <w:sz w:val="28"/>
          <w:szCs w:val="28"/>
        </w:rPr>
      </w:pPr>
      <w:r w:rsidRPr="004E6A1C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Наталья Анатольевна</w:t>
      </w:r>
    </w:p>
    <w:p w:rsidR="00BD50EB" w:rsidRDefault="00BD50EB" w:rsidP="00BD50EB">
      <w:pPr>
        <w:jc w:val="right"/>
        <w:rPr>
          <w:rFonts w:ascii="Times New Roman" w:hAnsi="Times New Roman"/>
          <w:sz w:val="28"/>
          <w:szCs w:val="28"/>
        </w:rPr>
      </w:pPr>
    </w:p>
    <w:p w:rsidR="00BD50EB" w:rsidRDefault="00BD50EB" w:rsidP="00BD50EB">
      <w:pPr>
        <w:jc w:val="center"/>
        <w:rPr>
          <w:rFonts w:ascii="Times New Roman" w:hAnsi="Times New Roman"/>
          <w:sz w:val="28"/>
          <w:szCs w:val="28"/>
        </w:rPr>
      </w:pPr>
    </w:p>
    <w:p w:rsidR="004E6A1C" w:rsidRDefault="004E6A1C" w:rsidP="00BD50EB">
      <w:pPr>
        <w:jc w:val="center"/>
        <w:rPr>
          <w:rFonts w:ascii="Times New Roman" w:hAnsi="Times New Roman"/>
          <w:sz w:val="28"/>
          <w:szCs w:val="28"/>
        </w:rPr>
      </w:pPr>
    </w:p>
    <w:p w:rsidR="004E6A1C" w:rsidRDefault="004E6A1C" w:rsidP="00BD50EB">
      <w:pPr>
        <w:jc w:val="center"/>
        <w:rPr>
          <w:rFonts w:ascii="Times New Roman" w:hAnsi="Times New Roman"/>
          <w:sz w:val="28"/>
          <w:szCs w:val="28"/>
        </w:rPr>
      </w:pPr>
    </w:p>
    <w:p w:rsidR="00BD50EB" w:rsidRDefault="00BD50EB" w:rsidP="00BD50E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  2021г.</w:t>
      </w:r>
    </w:p>
    <w:p w:rsidR="00BD50EB" w:rsidRDefault="00BD50EB" w:rsidP="00BD50EB">
      <w:pPr>
        <w:jc w:val="center"/>
        <w:rPr>
          <w:rFonts w:ascii="Times New Roman" w:hAnsi="Times New Roman"/>
          <w:sz w:val="28"/>
          <w:szCs w:val="28"/>
        </w:rPr>
      </w:pP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Цель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повышение педагогической компетенции родителей по проблеме активизации игровой деятельности дошкольников в условиях семьи.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Задачи: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показать родителям значение совместных игр и игрушек для развития ребенка; рассмотреть правила организации игровой деятельности; обсудить вопрос об организации игровой среды в условиях семьи; развивать навыки общения со своим ребенком в процессе игры.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Форма проведения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традиционная с элементами совместных игр детей и родителей.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Участники: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воспитатели, родители,   дети.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План проведения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Вступительная часть.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Анализ результатов микроисследования (приложение 1).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Обсуждение дискуссионных вопросов.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Творческая работа «Игрушка в жизни моего ребенка».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Игра «Угадайте, какую игрушку выбрал ваш ребенок».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 Совместные игры детей и родителей.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 Заключительная часть.</w:t>
      </w:r>
    </w:p>
    <w:p w:rsidR="00BD50EB" w:rsidRDefault="00BD50EB" w:rsidP="00BD50EB">
      <w:pPr>
        <w:spacing w:before="150" w:after="3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Ход мероприятия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I. Подготовительный этап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Проба «Игрушка, которая мне нравится» (проводится с каждым ребенком индивидуально). Ребенку из десяти игрушек предлагают выбрать ту, которая ему нравится. Каждого ребенка фотографируют с выбранной игрушкой.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Проведение конкурса игрушек, сделанных своими руками.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Подбор материалов для выставки: игр и игрушек в соответствии с возрастом детей, информационного материала, литературы.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Подготовка наглядного материала (схемы, плакаты).  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II. Организационный этап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 одной половине зала расставлены стулья для взрослых, в другой — детские столы и стулья для игр детей с родителями, настольно-печатные, дидактические игры, набор «Строитель» с мелкими деталями, стол с игрушками, которые предлагались детям в процессе пробы.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Подготовлены материалы для творческой работы (листы белой бумаги формата A3, ножницы, карандаши, фломастеры, клеящие карандаши, цветная бумага, старые детские журналы, емкости для мусора), музыка.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III. Вступительная часть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Воспитатель: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Добрый вечер, уважаемые родители! Начинаем родительское собрание. Но сначала определимся с его темой. Предлагаю упражнение «Ассоциации». Опорное слово — игра. Подберите такие слова, которые ассоциируются у вас с этим словом. (Дети, азарт, деятельность, действия, атрибуты, куклы, игрушки...)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  <w:lastRenderedPageBreak/>
        <w:t xml:space="preserve"> 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Тема собрания звучит так: «Играют дети — играем вместе». Как вы думаете, какова цель нашего собрания? (Предположения родителей.)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Мы раскроем значение совместных игр и игрушек для развития ребенка. Познакомимся с правилами организации игровой деятельности. Обсудим вопрос об организации игровой среды в условиях семьи и поиграем со своими детьми.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Сегодня нам предстоит работа в группах. Поэтому я напомню вам правила, которых необходимо придерживаться. Вы: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должны быть активны;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вправе давать о себе только ту информацию, которую сочтете нужной;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вправе не разглашать частную информацию, полученную от других участников в ходе собрания;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в процессе совместной игровой деятельности с детьми должны признавать личность ребенка и стремиться к сотрудничеству.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Прием «Чудесный мешочек»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Разделение родителей на три группы. Из мешочка каждый родитель достает один предмет, и далее родители объединяются по общему признаку (например, круги трех цветов) или предмету (мелкие игрушки: матрешки, машинки, лошадки). Стулья сдвигаются, создаются три группы.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 заметили, что, покупая современные игрушки, взрослые порой охотнее играют в них, чем сами дети? Это не случайно.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Когда одного ученого спросили: «Что вы станете делать, если начнется конец света?», — он ответил: «Играть». Заметьте: не плакать, не спасаться, не молиться, а играть! Да, взрослое человечество играет. Самозабвенно и азартно играет на биржах, на стадионах, на сценах, в конференц-залах и казино. Взрослые играют в политику, в деньги, играют словами и обещаниями, играют в любовь и порядочность. Как говорят, разница между взрослым и ребенком — в цене игрушек.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 как играют наши дети? Раньше дети играли круглый год, с утра и до позднего вечера, развиваясь физически, умственно, духовно, вопреки политическим, экономическим и бытовым настроениям...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сожалению, современные дети, те, для кого игра — жизненная необходимость и условие для развития, перестают играть. Это беспокоит психологов и педагогов во всем мире. Что бы вы сказали, если бы птицы перестали петь, зайцы перестали прыгать, а бабочки - летать?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Прервалась многовековая непрерывная цепь передачи игровой традиции от одного детского поколения другому, и это привело к кризису игровой культуры. Играть стали не меньше, a изменилось само качество, сама суть детской игры: она стала какой-то невеселой, агрессивной. Все больше примитивных игровых форм — шалостей, проказ, забав, стоящих уже на последней грани игры и все чаще переходящих в озорство и даже хулиганство (забавы с огнем, взрывами, мучительством животных, а то и людей, бессмысленное разрушение и т. п.). А зачем ребенку нужна игра? Вот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что думают по этому поводу педагоги и психологи. (Озвучивает утверждения и вывешивает их на видное место.)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• «Игра — это школа произвольного поведения» (Д.Б.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Эльконин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«Игра — школа морали в действии» (А.Н. Леонтьев);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Игра — ведущая деятельность в дошкольном возрасте.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Родителям каждой группы предлагается обсудить одно утверждение, доказать, привести примеры. Далее представители от каждой группы высказывают свои доводы.  Воспитатель делает обобщение.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Выводы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Игра — это школа произвольного поведения. Заставьте ребенка стоять смирно — он не простоит и двух секунд, но если это действие включить в игровой контекст, цель с успехом будет достигнута. Вспомните старинную припевку: «Море волнуется — раз, море волнуется — два, море волнуется — три. Замри!» Ведь замирают и стоят самые непоседливые мальчики и девочки, даже на одной ножке.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Игра — школа морали в действии. Можно сколь угодно долго объяснять ребенку, что такое хорошо и что такое плохо, но лишь сказка и игра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способны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эмоциональное сопереживание, через постановку себя на место другого научить его действовать и поступать в соответствии с нравственными требованиями. Они, при умелой организации взрослых, учат многим добродетелям. Психологические исследования показали: если «недругов» включить в игровое взаимодействие, в котором они вынуждены работать сообща, заботясь друг о друге, взаимная неприязнь вскоре улетучится,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наоборот - для друзей, оказавшихся игровыми соперниками, азарт и желание выиграть часто оказываются сильнее дружбы. Но здесь, конечно, важно руководство взрослых...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Игра — ведущая деятельность в дошкольном возрасте, деятельность, определяющая развитие интеллектуальных, физических и моральных сил ребенка.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Одни игры развивают мышление и кругозор, другие — ловкость и силу, третьи — конструкторские навыки детей. Все они нужны и по-своему полезны детям. Но именно свободная творческая игра оказывает огромное влияние на развитие ребенка. Вместе с тем и дошкольные учреждения, и современная семья нередко недооценивают ее значение, увлеченные обучением и ускорением темпов развития ребенка. Большинство родителей относят игру к приятному, но не самому необходимому и важному для ребенка времяпрепровождению. Поэтому если у взрослых есть свободное время и выбор: поиграть или позаниматься с ребенком, то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они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скорее всего предпочтет последнее.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решении проблемы важно не замыкаться только на видимой части, важно подумать, как избежать опасности столкновения с подводной частью. Игра не пустая забава. Она необходима для счастья детей, для их здоровья и правильного развития.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Игра радует детей, делает их веселыми и жизнерадостными. Играя, дети много двигаются: бегают, прыгают, делают постройки. Благодаря этому дети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растут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крепкими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сильными, ловкими. Игра развивает у детей сообразительность, фантазию. Играя вместе, дети приучаются дружно жить, уступать друг другу, заботиться о товарищах.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2. Анализ результатов микроисследования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(приложение 1)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Воспитатель: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При подготовке нашего собрания мы провели опрос детей и анкетирование родителей. (Выдает родителям обобщенные результаты микроисследования.)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Родители в своих ответах на вопросы «Играете ли вы с ребенком?», «Играете ли вы с ним вместе?», «Ваш ребенок любит играть вместе с вами?» ответили положительно.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 дети на вопрос «С кем вы играете дома?» ответили, что играют: в одиночестве — 64,3%; с братьями и сестрами — 35,7%.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 опрошенные родители покупают детям развивающие игры. Исходя из полученных результатов, можно предположить, что родители действительно стараются создать в домашних условиях игровую среду для своих детей, но недостаточно активно принимают участие в детских играх.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Интервьюирование детей показало, что все опрошенные дошкольники любят играть. Но одни предпочитают играть в детском саду (60%), другие - на улице (15%), третьи - везде (5%), а дома любят играть 20% детей. На вопрос «Почему ты любишь играть?» основной вариант ответа был «интересно».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Действительно, игра в силу своей природы не направлена на достижение иной цели, кроме той, которая заложена в ней самой. Она начинается по инициативе самих играющих и требует, чтобы играющие были активно вовлечены в нее. Детская игра связана со всеми сторонами жизни ребенка, содействует адекватному психическому развитию, росту творческих способностей дошкольников.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Дошкольники предпочитают играть в следующие игры («Во что ты любишь играть?»):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в войну, гонки, пиратов, машины, летчиков — 21%;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в «дочки-матери», мягкие игрушки — 29%;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в подвижные игры — 15%;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в строительные игры — 15%;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в сюжетные игры — 10%;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в компьютерные игры — 4%;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• не могли назвать ни одну игру — 6%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3. Обсуждение дискуссионных вопросов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Вопрос 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I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.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Что детям нужно для игры?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Ведущий. По мнению К.Д. Ушинского, «лучшая игрушка для детей — это куча песка». Как вы думаете, почему?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Известный исследователь детской игры Д.В.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Менджерицкая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писала: «Для игры детям требуются игрушки и разные предметы. На каждой площадке можно найти прекрасный материал для детских построек. Детям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понадобился для игры комбайн — они сделали его из скамеек и стульев. Кривая палка служила трубой. Трактор сделали из небольшого чурбана и четырех поленьев.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Интересные постройки делают из песка. Например, дети сделали из песка, воды и дощечек водокачку.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Дети очень любят играть с водой, налитой в корыто или таз. Они пускают плавать лодки, пароходы и разные предметы. Дети берут палки, ветки, листья, камешки и интересно играют с ними.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Для детских игр необходимы песок, вода, палки, доски, поленья, ветки, камешки, желуди, шишки, все то, что в изобилии имеется под руками.</w:t>
      </w:r>
      <w:proofErr w:type="gramEnd"/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Очень важно, чтобы взрослый умел делать игрушки из дерева, коры, шишек, лоскутков и научил этому детей.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Кроме того, у детей должны быть игрушки: куклы, игрушечные животные, тележки, автомобили и многое другое».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— Подумайте и приведите примеры того, что в домашних условиях может служить материалом для игр детей и как это может использоваться в игре.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(Кастрюли, подушки от дивана, покрывало, швабра, стулья, пуговицы, детская одежда, тесто и т. п.)</w:t>
      </w:r>
      <w:proofErr w:type="gramEnd"/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Вопрос 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II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.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Игровой уголок для детей дома. Каким он должен быть? Какие игрушки полезны, а какие не следует приобретать (приложение 3)?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Родители обсуждают вопрос о количестве игрушек, об их видах. Делятся информацией о том, как хранятся игрушки у них дома, как лучше оборудовать игровой уголок, какова процедура уборки игрушек после игры. Родители обмениваются информацией о магазинах, торговых центрах, где по доступной цене можно приобрести качественные игрушки, с сертификатом.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Если родители не имеют представления о том, как организовать предметную развивающую среду дома, им можно предложить рекомендации, содержащие перечни игровых материалов.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4. Творческая работа «Игрушка в жизни моего ребенка»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Ведущий. Мы сегодня убедились: у каждого человека есть любимые игрушки, которые он помнит всю жизнь. У ваших детей они тоже есть. Хорошие родители должны знать, какие игрушки любит их ребенок, и с уважением относиться к его выбору. В детском саду много игрушек, но в течение дня ребенку хочется видеть свою любимую, ту, которая находится дома. Нарисуйте картинку с любимыми игрушками вашего сына (дочери).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Если родители испытывают затруднения, можно предложить им сделать аппликацию или коллаж, вырезав картинки из детских книг и журналов.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Ведущий. Мы обязательно покажем ваши творческие работы детям и предложим им угадать,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где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чьи мама или папа потрудились. Но вначале поиграем.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5. Игра «Угадайте, какую игрушку выбрал ваш ребенок»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Задание: из десяти игрушек выбрать ту, которую предпочел ваш ребенок.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того как родители сделали свой выбор, им показывают фотографии, и они определяют, совпал ли их выбор с выбором ребенка. Те родители,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которые не ошиблись, испытывают гордость оттого, что смогли посмотреть на мир глазами своих детей.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6. Совместные игры детей и родителей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зал приглашаются дети.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Задание для детей: узнать работу своей мамы (папы).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Детям показывают творческие работы, выполненные родителями. Дети выбирают. Воспитатель сообщает детям, что из работ будет сделан «поезд», который украсит их группу.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I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. Общая игра «Как живете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?»</w:t>
      </w:r>
      <w:proofErr w:type="gramEnd"/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 становятся в круг. Ведущий задает вопросы, участники отвечают, имитируя движения.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Как живете?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Вот так! (Показывают большие пальцы обеих рук.)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Как идете?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Вот так! (Маршируют.)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Как бежите?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Вот так! (Бегут на месте.)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Как ночью спите?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Вот так! (Соединяют ладони и кладут под голову.)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Как берете?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Вот так! (Прижимают ладонь к груди.)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А даете?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Вот так! (Выставляют ладонь вперед.)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Как молчите?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Вот так! (Надувают щеки и кулаками мягко ударяют по ним.)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Как грозите?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Вот так! (Пальцами грозят друг другу.)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II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. Имитационная игра «Прибежали козочки»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Воспитатель обращает внимание родителей на то, что эту игру дети очень любят, играют в нее и в группе, и на улице. Хотят играть «в козочек» и дома. Игра проводится два раза.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Прибежали, прибежали козочки, козочки.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(Имитируют бег.)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Собирали, собирали розочки, розочки.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(Собирают цветочки.)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Прискакали, прискакали белочки, белочки.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(Складывают руки, как белочки лапки.)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Ну-ка, дружно, ну-ка, вместе!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(Качают головами из стороны в сторону.)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Мальчики!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(Произносят низким голосом.)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Девочки!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(Произносят высоким голосом.)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III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. Общая игра под музыку «Моль»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Моль, моль, моль (хлопки по коленям) —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Это маленькая букашка (взмахи руками).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Моль, моль, моль (хлопки по коленям) —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Ядовитая таракашка (взмахи руками).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Моль, моль, моль (хлопки по коленям) —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Это маленький жучок (взмахи руками),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Который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поедает все вдоль и поперек (движениями рук имитируют жевание сначала в одну сторону, потом в другую).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Моль, моль, моль (хлопки по коленям)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Съела папины штанишки (показывают в одну сторону),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Моль, моль, моль (хлопки по коленям)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Съела мамино пальто (показывают в другую сторону).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Моль, моль, моль (хлопки по коленям)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Съела плюшевого мишку (руками показывают силуэт медведя),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Оделась и пошла в кино (как бы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одевают куртку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шагают).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Темп убыстряется, игра повторяется.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Далее родители дарят детям наборы для сюжетно-ролевых игр, настольные игры для занятий в группе. Дети забирают игры и уходят со вторым воспитателем.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7. Заключительная часть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Родителям раздаются правила игры для детей и родителей (приложение 4) и памятки «Чему обучается ребенок в игре?» (приложение 2).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Воспитатель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:.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Мы с ребятами решили оформить фотоальбом «Как мы играем». Пожалуйста, принесите фотографии, на которых изображено, как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играет ваш ребенок и как с ним играете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вы, родители. А теперь я предлагаю вам сочинить благодарственное письмо игре.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Представители от каждой группы зачитывают благодарственные письма.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Воспитатель: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Наше собрание подходит к концу. Хотелось бы узнать Ваше мнение, заполните, пожалуйста, анкету.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Анкета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Какие вопросы в рамках данного собрания Вас заинтересовали?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Что в ходе собрания Вас не устраивало?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О чем бы Вы хотели услышать дополнительно?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Что Вам показалось наиболее удачным?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Ваши пожелания.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Воспитатель: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А. де Сент-Экзюпери писал: «Я пришел из детства, как из страны. Нам, взрослым, следует чаще думать, какими красками мы раскрасили страну детства для пришедших туда наших малышей. Эта страна пока еще полностью в наших руках, и за нее мы по-настоящему в ответе. За оригинал — не за отражение!»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Давайте же будем играть вместе со своими детьми как можно чаще. Помните: игра — прекрасный источник укрепления физического, духовного и эмоционального самочувствия ребенка. Совместная игра ребенка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взрослым не только основное средство развития маленького человека, но и инструмент, способствующий взаимопониманию разных поколений. Открывайте мир вместе с ребенком! Яркие и увлекательные игрушки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созданы специально для того, чтобы поощрять любознательность вашего ребенка.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Вариант решения родительского собрания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Создать дома условия для разных видов игр, выделив для этого определенное место.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Систематически играть вместе с ребенком в разные игры (сюжетно-ролевые, настольно-печатные, подвижные, пальчиковые).</w:t>
      </w:r>
    </w:p>
    <w:p w:rsidR="00BD50EB" w:rsidRDefault="00BD50EB" w:rsidP="00BD50EB">
      <w:pPr>
        <w:spacing w:before="150" w:after="3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Приложение 1. Примерные вопросы для анкетирования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Вопросы родителям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Игра - просто развлечение для ребенка или жизненно необходимое условие для его развития?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Любит ли Ваш ребенок играть?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Играете ли Вы с ребенком? Как часто?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Просит ли Вас ребенок поиграть с ним?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Ваш ребенок любит играть вместе с Вами?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В какие игры Вы играете с детьми дома?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Нужно ли играть с ребенком и почему?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Чему могут научить ребенка эти игры?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Назовите любимые игры Вашего ребенка.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Кто из членов семьи чаще всего играет с ребенком?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— С папой ребенок любит играть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... С мамой ребенок любит играть в...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Учите ли Вы играть своего ребенка в любимые игры Вашего детства?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Что, на Ваш взгляд, означает «быть игровым партнером» ребенка?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— Какая игра, на Ваш взгляд, приносит ребенку больше пользы: когда он увлеченно играет один, участвует в коллективной игре с другими детьми или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взрослыми?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Прислушиваетесь ли Вы к разговорам детей во время игры? Вступаете ли в ролевое общение с ними?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Какие роли и сюжеты чаще разыгрываются?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Какие игрушки Вы покупаете малышу?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Покупаете ли Вы ребенку развивающие игрушки?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Как часто и по какому поводу Вы покупаете игрушки?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Чем Вы руководствуетесь при выборе игрушки?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Какие герои мультфильмов являются любимыми игровыми персонажами Вашего ребенка?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Какие условия созданы для игр ребенка дома?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Где и как хранятся игрушки?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Как Вы приучаете ребенка беречь игрушки?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— Часто ли ребенок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ломает игрушки и как Вы поступаете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таких случаях?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Вопросы детям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Есть ли у тебя место дома, где ты можешь посмотреть книги, порисовать, поиграть?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Ты любишь играть?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Почему ты любишь играть?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— В какие игры играешь дома?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У тебя есть любимые игрушки? Назови их.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Расскажи, как ты играешь с ними.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С кем ты играешь дома?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Кто из взрослых играет с тобой дома?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Любишь ли ты, когда с тобой играют мама, папа, бабушка?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Приходят ли к тебе друзья поиграть?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Разрешают ли тебе ходить в гости к друзьям?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— Что ты делаешь, если игрушка сломалась?</w:t>
      </w:r>
    </w:p>
    <w:p w:rsidR="00BD50EB" w:rsidRDefault="00BD50EB" w:rsidP="00BD50EB">
      <w:pPr>
        <w:spacing w:before="150" w:after="3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Приложение 2. Памятки по игре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Чему обучается ребенок в игре?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Эмоционально вживаться, врастать в сложный социальный мир взрослых.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Переживать жизненные ситуации других людей как свои собственные.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Осознавать свое реальное место среди других людей.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Сделать для себя открытие: желания и стремления других людей не всегда совпадают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моими.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Уважать себя и верить в себя.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 Надеяться на собственные силы при столкновении с проблемами.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 Свободно выражать свои чувства.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 Говорить с самим собой, интуитивно познавать себя.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 Переживать свой гнев, зависть, тревогу и беспокойство. 10. Делать выбор.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Советы взрослым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Для игры важна практика. Играйте с детьми как можно чаще!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Приветствуйте проявление любых чувств, но не любое поведение.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Поддерживайте усилия детей сохранить хорошие отношения со сверстниками.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Обратите особое внимание на неиграющих детей.</w:t>
      </w:r>
    </w:p>
    <w:p w:rsidR="00BD50EB" w:rsidRDefault="00BD50EB" w:rsidP="00BD50EB">
      <w:pPr>
        <w:spacing w:before="150" w:after="3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Приложение 3. Какие игрушки нужны детям 4-5 лет?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Игрушка — это предмет, специально предназначенный для детских игр. Игрушка помогает ребенку осуществить свой замысел, приближает игру к действительности.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Виды игрушек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Сюжетные (образные) — куклы, фигурки животных, мебель, посуда, предметы домашнего обихода.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Технические — транспорт, конструкторы, технические агрегаты.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Забавы — смешные фигурки зверей, животных, человечков (в основе их лежат движение, сюрприз, неожиданность).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Маскарадно-елочные -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связаны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празднованием Нового года.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Спортивно-моторные — способствуют повышению двигательной активности детей, развитию координации движений, ориентировки в пространстве.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Театральные — имеют особое значение, служат целям эстетического воспитания, развития речи, воображения (куклы бибабо).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Музыкальные — погремушки, колокольчики, бубенцы, дудочки, пианино, балалайки и т. д.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Дидактические — с их помощью детей знакомят с формой, цветом, величиной и т. д. (разноцветные вкладыши, ящички с прорезями, матрешки,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пазлы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мозаики, лото и др.).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Строительные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— состоят из геометрических тел.</w:t>
      </w:r>
    </w:p>
    <w:p w:rsidR="00BD50EB" w:rsidRDefault="00BD50EB" w:rsidP="00BD50EB">
      <w:pPr>
        <w:spacing w:before="150" w:after="3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Приложение 4. Правила игры для детей и родителей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Играя, мы общаемся с детьми на их территории. Вступая в мир детской игры, мы многому можем научиться сами и научить наших детей.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Игра научит нас: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говорить с ребенком на его языке;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преодолевать чувство превосходства над ребенком, свою авторитарную позицию (а значит, и эгоцентризм);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оживлять в себе детские черты: непосредственность, искренность, свежесть эмоций;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открывать для себя способ обучения через подражание образцам, через эмоциональное чувствование, переживание;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• любить детей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такими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какие они есть.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Играя, мы можем научить детей: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смотреть на себя со стороны, глазами других людей;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предвидеть стратегию ролевого поведения;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• делать свои действия, свои желания, свои чувства понятными для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играющих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стремиться к справедливости, преодолевать стремление не только доминировать, но и соглашаться, подчиняться в игре;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доверять друг другу.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Все игры требуют индивидуального подхода, но существуют общие правила: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игра не должна включать даже малейшую возможность риска, не должна угрожать здоровью детей;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• игра требует чувства меры и осторожности, не должна быть излишне азартной, унижать достоинство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играющих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 иногда дети придумывают обидные клички, оценки за поражение в игре — это недопустимо;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• не будьте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занудами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! Ваше внедрение в мир детской игры — введение туда новых, развивающих и обучающих элементов — должно быть естественным и желанным. Не критикуйте ребят, не прерывайте их игру или учитесь играть вместе с ними, незаметно и постепенно предлагая свои варианты какого-то интересного дела; добровольность - основа игры;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не ждите от ребенка быстрых и замечательных результатов, важнее другое — те мгновения, что Вы проводите со своим ребенком;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• поддерживайте активный творческий подход к игре; дети — большие фантазеры и выдумщики. Творческая игра так захватывает ребенка, что он испытывает наслаждение от новой фантазии;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заканчивайте игру ярко, эмоционально, помните, что состязательность в игре — это не цель, а средство индивидуального самовыражения каждого ребенка.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180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(награждать автора аплодисментами, зарисовывать его постройку и т. п.) и только после этого убирать игрушки и детали на место.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Вспоминать свое детство и рассказывать ребенку о том, как вы играли сами.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Наблюдать за играми ребенка дома и по желанию рассказать о них воспитателям.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 Проявлять уважение к личности ребенка, считаться с постепенностью становления игровой деятельности и не пытаться искусственно ее ускорить.</w:t>
      </w:r>
    </w:p>
    <w:p w:rsidR="00BD50EB" w:rsidRDefault="00BD50EB" w:rsidP="00BD50EB">
      <w:pPr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7. Тактично, ненавязчиво предлагать помощь в создании игровой среды («Может быть, тебе при приготовлении обеда понадобится моя кастрюля?», «А хочешь, я помогу тебе сделать гараж для твоей машины?» и т. п.). Отказ ребенка от предложенной помощи воспринимать как должное («Конечно, тебе виднее, но если тебе что-то понадобится, то я буду рада тебе помочь»).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Все последующие обращения ребенка расценивать как выражение доверия и уважения за проявленные взрослым деликатность и такт.</w:t>
      </w:r>
      <w:proofErr w:type="gramEnd"/>
    </w:p>
    <w:p w:rsidR="00B52E3C" w:rsidRDefault="00BD50EB" w:rsidP="00BD50EB">
      <w:r>
        <w:rPr>
          <w:rFonts w:ascii="Times New Roman" w:eastAsia="Times New Roman" w:hAnsi="Times New Roman"/>
          <w:sz w:val="28"/>
          <w:szCs w:val="28"/>
          <w:lang w:eastAsia="ru-RU"/>
        </w:rPr>
        <w:t>8. Проявлять инициативу и выражать искреннее желание участвовать в игре. Получив согласие ребенка, поинтересоваться своей ролью («А кем я буду?») и безоговорочно с благодарностью принять ее. В случае непонимания ситуации и желаний ребенка уточнить у него важные для развертывания сюжета обстоятельства, связанные с характеристикой героя, его поведением и т. п. («А какой я буду лисой — доброй или злой?»). Играя свою роль, проявлять инициативу и самостоятельность, стараться мотивировать поступки того героя, чью роль вы исполняете. В случае затруднений не теряться, не прекращать игру, а спрашивать у ребенка, как</w:t>
      </w:r>
    </w:p>
    <w:sectPr w:rsidR="00B5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9AE"/>
    <w:rsid w:val="004E6A1C"/>
    <w:rsid w:val="007959AE"/>
    <w:rsid w:val="00B52E3C"/>
    <w:rsid w:val="00BD50EB"/>
    <w:rsid w:val="00EF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0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0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3662</Words>
  <Characters>20880</Characters>
  <Application>Microsoft Office Word</Application>
  <DocSecurity>0</DocSecurity>
  <Lines>174</Lines>
  <Paragraphs>48</Paragraphs>
  <ScaleCrop>false</ScaleCrop>
  <Company/>
  <LinksUpToDate>false</LinksUpToDate>
  <CharactersWithSpaces>24494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2024-03-23T16:26:00Z</dcterms:created>
  <dcterms:modified xsi:type="dcterms:W3CDTF">2024-04-30T18:42:00Z</dcterms:modified>
</cp:coreProperties>
</file>