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20" w:rsidRDefault="00C13520" w:rsidP="008862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Консультация для родителей.</w:t>
      </w:r>
    </w:p>
    <w:p w:rsidR="00C13520" w:rsidRDefault="00C13520" w:rsidP="00C135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«Безопасность на воде».</w:t>
      </w:r>
    </w:p>
    <w:p w:rsidR="00C13520" w:rsidRDefault="00C13520" w:rsidP="00C13520">
      <w:pPr>
        <w:rPr>
          <w:rFonts w:ascii="Times New Roman" w:hAnsi="Times New Roman"/>
          <w:sz w:val="32"/>
          <w:szCs w:val="32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88628C" w:rsidRDefault="0088628C" w:rsidP="0088628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</w:t>
      </w:r>
      <w:r w:rsidR="00DD3D50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:</w:t>
      </w:r>
      <w:r w:rsidR="00DD3D50">
        <w:rPr>
          <w:rFonts w:ascii="Times New Roman" w:hAnsi="Times New Roman"/>
          <w:sz w:val="28"/>
          <w:szCs w:val="28"/>
        </w:rPr>
        <w:t xml:space="preserve"> воспитатель</w:t>
      </w:r>
      <w:r>
        <w:rPr>
          <w:rFonts w:ascii="Times New Roman" w:hAnsi="Times New Roman"/>
          <w:sz w:val="28"/>
          <w:szCs w:val="28"/>
        </w:rPr>
        <w:t xml:space="preserve"> Ильина</w:t>
      </w:r>
    </w:p>
    <w:p w:rsidR="0088628C" w:rsidRDefault="0088628C" w:rsidP="0088628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Наталья Анатольевна</w:t>
      </w:r>
    </w:p>
    <w:p w:rsidR="0088628C" w:rsidRDefault="0088628C" w:rsidP="0088628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C13520" w:rsidP="00C13520">
      <w:pPr>
        <w:rPr>
          <w:rFonts w:ascii="Times New Roman" w:hAnsi="Times New Roman"/>
          <w:sz w:val="28"/>
          <w:szCs w:val="28"/>
        </w:rPr>
      </w:pPr>
    </w:p>
    <w:p w:rsidR="00C13520" w:rsidRDefault="0088628C" w:rsidP="008862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835DA2">
        <w:rPr>
          <w:rFonts w:ascii="Times New Roman" w:hAnsi="Times New Roman"/>
          <w:sz w:val="28"/>
          <w:szCs w:val="28"/>
        </w:rPr>
        <w:t>Павловск 2021г.</w:t>
      </w:r>
    </w:p>
    <w:p w:rsidR="00C13520" w:rsidRDefault="00C13520" w:rsidP="00C135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Лето - долгожданная и любимая пора года, как у детей, так и у взрослых, и неразрывно связана с отпусками, летними каникулами, связанными с поездками на дачу, море, берега рек и озер.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Главное, что должны помнить родители – ни при каких обстоятельствах не</w:t>
      </w:r>
    </w:p>
    <w:p w:rsidR="00C13520" w:rsidRDefault="00C13520" w:rsidP="00C13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оставлять ребенка без присмотра.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Однако пренебрежительное отношение к выполнению правил поведения и мер безопасности на воде нередко приводит к несчастным случаям, гибели людей. Главной причиной гибели детей на водоемах являются взрослые, которые оставляют их без присмотра.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На беду много не надо, поэтому нельзя так легкомысленно относиться к детям. Ведь самое страшное, что ни исправить, ни вернуть уже ничего нельзя,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также, как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найти слова для оправдания собственной беспечности. Поэтому ни в коем случае не оставляйте детей у воды без присмотра даже на несколько минут, так как даже они могут стать роковыми. Малыши всегда должны быть в поле зрения родителей, а возле водоема - на расстоянии вытянутой руки, чтобы в любой момент успеть прийти на помощь.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Главное условие безопасности – купаться в сопровождении кого-то из взрослых. Необходимо объяснить ребенку, почему не следует купаться в незнакомом месте, особенно там, где нет других отдыхающих. Дно водоема может таить немало опасностей: затопленная коряга, острые осколки, холодные ключи и глубокие ямы.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Прежде чем заходить в воду, нужно понаблюдать, как она выглядит. Если цвет и запах воды не такие, как обычно, лучше воздержаться от купания.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 я предлагаю провести с детьми беседу и познакомить их с некоторыми правилами, выполнение которых обеспечит приятный и безопасных отдых у воды вам и вашим детям:</w:t>
      </w:r>
      <w:proofErr w:type="gramEnd"/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игры на воде опасны (нельзя, даже играючи, "топить" своих друзей или</w:t>
      </w:r>
      <w:proofErr w:type="gramEnd"/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"прятаться" под водой);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категорически запрещается прыгать в воду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непредназначенных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местах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нельзя нырять и плавать в местах, заросших водорослями;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следует далеко заплывать на надувных матрасах и кругах;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следует звать на помощь в шутку;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купайтесь только в разрешенных местах;</w:t>
      </w:r>
    </w:p>
    <w:p w:rsidR="00C13520" w:rsidRDefault="00C13520" w:rsidP="00C13520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 походом в воду внимательно осмотрите берег и пляж, важно, чтобы в местах купания не было острых камней, осколков и других опасных предметов;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если ребенок еще не знаком с морем/озером, желательно начинать купаться в течение 2-3 минут и постепенно увеличивать время проведения в воде до 10-15 минут;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старайтесь делать перерывы между заходами на 20-30 минут, чтобы давать ребенку отдохнуть и согреться;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минимальная температура воды для купания с детьми – 21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°, оптимальная – 24-26 С°;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 купания для детей младше 3 лет – 28-30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первые дни делайте 1-2 захода в воду с большими перерывами, по мере адаптации ребенка к воде количество заходов можно увеличить;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каждого купания вытирайте ребенка полотенцем и надевайте на малыша сухой купальник/плавки;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забывайте о головном уборе, очках и обязательного одевайте малыша в хлопчатобумажные легкие вещи даже в жаркую погоду.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разрешайте купаться ребенку без вашего присмотра, особенно на матрацах или надувных кругах.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позволяйте детям играть в игры, где участники прячутся под водой или их «топят». Такие развлечения могут окончиться трагедией.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C13520" w:rsidRDefault="00C13520" w:rsidP="00C13520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разрешайте заплывать за буйки и нырять в неизвестных местах водоема.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Научить ребенка быть осторожным, не рисковать своим здоровьем и жизнью, не допускать опасных для себя ситуаций это задача» обязанность и ответственность взрослого человека. Родители не задумываются, что оставляя детей даже на непродолжительное время, они рискуют их жизнями. Конечно, никто из родителей не хочет зла своему ребенку и мало кто, делает это преднамеренно. В большинстве своем это обычная человеческая беспечность. Жаль, что мы учимся на своих ошибках. Понимание и осознание глубины трагедии приходит к родителям только после того, как уже ничего нельзя вернуть.</w:t>
      </w:r>
    </w:p>
    <w:p w:rsidR="00C13520" w:rsidRDefault="00C13520" w:rsidP="00C1352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616632A" wp14:editId="73E7082A">
            <wp:extent cx="5943600" cy="4181475"/>
            <wp:effectExtent l="0" t="0" r="0" b="9525"/>
            <wp:docPr id="1" name="Рисунок 4" descr="Описание: Описание: Описание: hello_html_mb214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Описание: hello_html_mb214ad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520" w:rsidRDefault="00C13520" w:rsidP="00C1352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Уважаемые родители!</w:t>
      </w:r>
    </w:p>
    <w:p w:rsidR="00C13520" w:rsidRDefault="00C13520" w:rsidP="00C1352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Тщательно контролируйте поведение детей на водоемах, не оставляйте детей без присмотра, проводите с ними беседы но правилам поведения на воде.</w:t>
      </w:r>
    </w:p>
    <w:p w:rsidR="00C13520" w:rsidRDefault="00C13520" w:rsidP="00C13520">
      <w:pPr>
        <w:rPr>
          <w:sz w:val="28"/>
          <w:szCs w:val="28"/>
        </w:rPr>
      </w:pPr>
    </w:p>
    <w:p w:rsidR="00C13520" w:rsidRDefault="00C13520" w:rsidP="00C13520"/>
    <w:p w:rsidR="009F37B0" w:rsidRDefault="009F37B0"/>
    <w:sectPr w:rsidR="009F3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A6D53"/>
    <w:multiLevelType w:val="multilevel"/>
    <w:tmpl w:val="91668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9A573B"/>
    <w:multiLevelType w:val="multilevel"/>
    <w:tmpl w:val="840C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003856"/>
    <w:multiLevelType w:val="multilevel"/>
    <w:tmpl w:val="19FC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A5D44"/>
    <w:multiLevelType w:val="multilevel"/>
    <w:tmpl w:val="64045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6C537A"/>
    <w:multiLevelType w:val="multilevel"/>
    <w:tmpl w:val="7416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AC7B20"/>
    <w:multiLevelType w:val="multilevel"/>
    <w:tmpl w:val="AB02D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3C6B7E"/>
    <w:multiLevelType w:val="multilevel"/>
    <w:tmpl w:val="3FB0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FA0063"/>
    <w:multiLevelType w:val="multilevel"/>
    <w:tmpl w:val="1150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D61942"/>
    <w:multiLevelType w:val="multilevel"/>
    <w:tmpl w:val="40B8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C5C83"/>
    <w:multiLevelType w:val="multilevel"/>
    <w:tmpl w:val="8C8E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DF"/>
    <w:rsid w:val="00196CC4"/>
    <w:rsid w:val="003F2ADF"/>
    <w:rsid w:val="00835DA2"/>
    <w:rsid w:val="0088628C"/>
    <w:rsid w:val="009F37B0"/>
    <w:rsid w:val="00C13520"/>
    <w:rsid w:val="00DD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5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5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2024-03-23T16:31:00Z</dcterms:created>
  <dcterms:modified xsi:type="dcterms:W3CDTF">2024-04-30T18:40:00Z</dcterms:modified>
</cp:coreProperties>
</file>