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36"/>
          <w:szCs w:val="36"/>
          <w:lang w:eastAsia="ru-RU"/>
        </w:rPr>
        <w:t xml:space="preserve">Консультация для </w:t>
      </w:r>
      <w:proofErr w:type="gramStart"/>
      <w:r w:rsidRPr="00E8670B">
        <w:rPr>
          <w:rFonts w:ascii="Arial" w:eastAsia="Times New Roman" w:hAnsi="Arial" w:cs="Arial"/>
          <w:sz w:val="36"/>
          <w:szCs w:val="36"/>
          <w:lang w:eastAsia="ru-RU"/>
        </w:rPr>
        <w:t>родителей</w:t>
      </w:r>
      <w:r w:rsidRPr="00E8670B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r w:rsidRPr="00E8670B">
        <w:rPr>
          <w:rFonts w:ascii="Arial" w:eastAsia="Times New Roman" w:hAnsi="Arial" w:cs="Arial"/>
          <w:sz w:val="36"/>
          <w:szCs w:val="36"/>
          <w:lang w:eastAsia="ru-RU"/>
        </w:rPr>
        <w:t>«</w:t>
      </w:r>
      <w:bookmarkStart w:id="0" w:name="_GoBack"/>
      <w:proofErr w:type="gramEnd"/>
      <w:r w:rsidRPr="00E8670B">
        <w:rPr>
          <w:rFonts w:ascii="Arial" w:eastAsia="Times New Roman" w:hAnsi="Arial" w:cs="Arial"/>
          <w:sz w:val="36"/>
          <w:szCs w:val="36"/>
          <w:lang w:eastAsia="ru-RU"/>
        </w:rPr>
        <w:t>Как правильно органи</w:t>
      </w:r>
      <w:r w:rsidR="001901FD">
        <w:rPr>
          <w:rFonts w:ascii="Arial" w:eastAsia="Times New Roman" w:hAnsi="Arial" w:cs="Arial"/>
          <w:sz w:val="36"/>
          <w:szCs w:val="36"/>
          <w:lang w:eastAsia="ru-RU"/>
        </w:rPr>
        <w:t xml:space="preserve">зовать физкультурные занятия для </w:t>
      </w:r>
      <w:r w:rsidRPr="00E8670B">
        <w:rPr>
          <w:rFonts w:ascii="Arial" w:eastAsia="Times New Roman" w:hAnsi="Arial" w:cs="Arial"/>
          <w:sz w:val="36"/>
          <w:szCs w:val="36"/>
          <w:lang w:eastAsia="ru-RU"/>
        </w:rPr>
        <w:t>дошкольников в домашних условиях</w:t>
      </w:r>
      <w:bookmarkEnd w:id="0"/>
      <w:r w:rsidRPr="00E8670B">
        <w:rPr>
          <w:rFonts w:ascii="Arial" w:eastAsia="Times New Roman" w:hAnsi="Arial" w:cs="Arial"/>
          <w:sz w:val="36"/>
          <w:szCs w:val="36"/>
          <w:lang w:eastAsia="ru-RU"/>
        </w:rPr>
        <w:t>»</w:t>
      </w:r>
      <w:r w:rsidRPr="00E8670B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  <w:r w:rsidR="00E867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B6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Нашим детям для правильного развития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опорно</w:t>
      </w:r>
      <w:proofErr w:type="spell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- двигательного аппарата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>н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еобходимо хотя бы раз в день выполнять комплекс физических упражнений.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Наличие регулярной адаптированной нагрузки позволит ребенку вырасти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здоровым и сильным. Родителям полезно заниматься физкультурой вместе с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детьми и собственным примером прививать детям любовь к физкультуре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спорту. Если родители вместе с детьми будут заниматься физкультурой,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ребенок будет считать это нормой, как умывание и чистку зубов по утрам. Для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организации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физкультурных занятий с детьми необходимо помнить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следующее: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Физкультурные занятия желательно проводить в одно и то же время.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Единственное исключение из правила - это болезнь ребенка. -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Физкультурные занятия необходимо проводить до еды, натощак. -</w:t>
      </w:r>
    </w:p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t>Лучше всего проводить физкультурные занятия на улице (особенно если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 находитесь на даче).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Перед физкультурными занятиями дома желательно хорошо проветрить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помещение. Это позволит совместить физические упражнения с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закаливанием.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Во время физкультурных занятий очень важно следить за точностью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правильностью выполнения движений детьми, ведь именно правильное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выполнение упражнений является залогом правильного и гармоничного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развития суставов.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Следите за тем, как ваш ребенок дышит во время выполнения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физических упражнений - нужно стараться не задерживать </w:t>
      </w:r>
      <w:proofErr w:type="gram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дыхание,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дышать</w:t>
      </w:r>
      <w:proofErr w:type="gram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через нос, полной грудью, соизмеряя ритм дыхания с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движениями.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Если во время занятий или после появляются головные боли либо другие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неприятные ощущения, рекомендуется посоветоваться с врачом.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Для того чтобы было выполнять упражнения было интереснее, лучше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заниматься физкультурой под музыку. Дети к 4-м годам уже свободно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выполняют простейшие движения, уверенно ходят, бегают, говорят,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мыслят, ориентируются в пространстве. В этот период дети удивляют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своих родителей, пытаясь помочь им в работе, подражают практически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во всем. Однако нельзя забывать, что в этот период у дошкольников все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же е</w:t>
      </w:r>
      <w:r w:rsidR="00D64B77">
        <w:rPr>
          <w:rFonts w:ascii="Arial" w:eastAsia="Times New Roman" w:hAnsi="Arial" w:cs="Arial"/>
          <w:sz w:val="28"/>
          <w:szCs w:val="28"/>
          <w:lang w:eastAsia="ru-RU"/>
        </w:rPr>
        <w:t xml:space="preserve">ще ограниченные, слабо развитые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двигательные возможности. 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основном у них преобладают движения, в которых участвуют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преимущественно крупные мышечные группы. Тяжелой нагрузкой для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них являются однотипные движения, которые вызывают в детском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организме повышенную утомляемость, а также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длительное сохранение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одной стабильной фиксированной позы. Учитывая это, не забывайте при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проведении занятий, особенно с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включением силовых элементов,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чередовать упражнения с отдыхом. Физические развивающие занятия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для дошкольников рекомендовано проводить в виде имитационных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 и игр. Подбор и дозировка упражнений должны зависеть от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возрастных особенностей детей. При проведении занятий (особенно на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начальном этапе) не забывайте об индивидуальных особенностях своего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ребенка. Разнообразие двигательных возможностей детей требует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индивидуального подхода к ним со стороны родителей, что особенно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важно при занятиях физическими упражнениями. Как известно, дети 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этом возрасте большую часть своего времени уделяют играм. Поэтому и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физкультурные, спортивные развивающие занятия для дошкольников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должны строиться в виде игры. Упражнения могут состоять из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разнообразных подражательных движений. Желательно, чтобы каждое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70B">
        <w:rPr>
          <w:rFonts w:ascii="Arial" w:eastAsia="Times New Roman" w:hAnsi="Arial" w:cs="Arial"/>
          <w:sz w:val="28"/>
          <w:szCs w:val="28"/>
          <w:lang w:eastAsia="ru-RU"/>
        </w:rPr>
        <w:t xml:space="preserve">упражнение имело свое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сказочное или шутливое название и легко</w:t>
      </w:r>
      <w:r w:rsid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запоминалось. Например, «Чебурашка», «Паровозик», «Зайчик» и т. д.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Такие упражнения детям интересны и не утомительны. 12 При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составлении комплекса упражнений для своего ребенка, нужно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подбирать упражнения так, чтобы они развивали различные физические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качества - силу, быстроту, ловкость, выносливость, координацию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движений, гибкость. Упражнения должны также охватывать различные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мышечные группы ребенка. Недопустимо, чтобы во время занятий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выполнялись упражнения, например, лишь для мышц нижних или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верхних конечностей. Важным условием эффективности занятий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физкультурой с детьми является постепенность. Начинать необходимо 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малого количества упражнений и повторений, а от занятия к занятию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прибавлять 1-2 упражнения или повторения движений. Необходима 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последовательность выполнения упражнений - от простых к более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сложным. Ведь нервная регуляция сердца ребенка несовершенна, а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потому ритм его сердечных сокращений быстро сбивается, а сердечная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мышца при неадекватном физическом воздействии довольно-таки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быстро утомляется. Тем более что для дошкольника практически любое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элементарное упражнение, повторяемое многократно с изменением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темпа выполнения, уже само по себе способствует физическому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развитию. Перед тем как начать выполнять новое незнакомое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упражнение с ребенком, желательно объяснить ему его содержание,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затем показать и только потом дать попробовать сделать. Старайтесь,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чтобы объяснение не было долгим, так как усидчивость и внимание 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детей, особенно в 3-4-летнем возрасте, бывает неустойчивым, и они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фактически не способны сосредоточиться на продолжительном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объяснении. Таким образом, при составлении комплекса физических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упражнений для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физкул</w:t>
      </w:r>
      <w:r w:rsidR="00DF7D02">
        <w:rPr>
          <w:rFonts w:ascii="Arial" w:eastAsia="Times New Roman" w:hAnsi="Arial" w:cs="Arial"/>
          <w:sz w:val="28"/>
          <w:szCs w:val="28"/>
          <w:lang w:eastAsia="ru-RU"/>
        </w:rPr>
        <w:t>ь</w:t>
      </w:r>
      <w:proofErr w:type="spellEnd"/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турных</w:t>
      </w:r>
      <w:proofErr w:type="spellEnd"/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 занятий дома с детьми необходимо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соблюдать следующие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правила: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Продолжительность занятий с детьми 3-4 лет должна составлять 15-20мин, соответственно с детками 5-7 лет – 20-30 мин.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В одно занятие рекомендуется включать от 6 до 15 упражнений.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Каждое упражнение необходимо выполнять от 2 до 6 раз (повторений) в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зависимости от возрастных особенностей и двигательной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подготовленности ребенка.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Не забывайте чередовать упражнения с отдыхом.</w:t>
      </w:r>
    </w:p>
    <w:p w:rsidR="007B60C7" w:rsidRPr="00E8670B" w:rsidRDefault="007B60C7" w:rsidP="007B6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Упражнения должны быть преподаны ребенку в виде имитационных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движений и игр.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Каждому упражнению придумайте шутливое название.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7. Комплекс должен состоять из упражнений на различные мышечные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группы, развивающие разнообразные физические качества.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8. Соблюдайте правило постепенности и последовательности.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9. Учитывайте индивидуальные особенности ребенка.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Зная эти девять правил, каждый из родителей сможет правильно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подобрать упражнения для своих детей и грамотно составить комплекс.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Несложные упражнения для ребенка полезно разучить в домашних</w:t>
      </w:r>
      <w:r w:rsidR="00D6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условиях. Каждое из этих упражнений надо делать 3-6 раз. После побегать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 комнате или на месте, высоко поднимая колени и размахивая руками,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потом походить и восстановить дыхание. Предлагаю примерный комплекс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упражнений на развитие силы для физкультурных занятий с детьми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дошкольного возраста в домашних условиях: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1. «Маятник». И.П.: стойка — ноги врозь, зафиксировать руки на голове.</w:t>
      </w:r>
      <w:r w:rsidR="0071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На каждый счет выполнять наклоны головы 1 — вправо, 2 — влево, 3 —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вперед, 4 — назад.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2. «Волна». И.П.: стойка — ноги врозь, выставить руки в стороны.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Поочередно выполнять волнообразные движения руками, напрягая руки в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конечной фазе.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3. «Вертушка». И.П.: стойка — ноги вместе, руки – параллельно корпусу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вниз. На каждый счет вращать туловище то вправо, то влево, при этом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свободно перемещая руки в сторону каждого поворота.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4. «Мельница». И.П.: стойка — ноги врозь по шире с наклоном корпуса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вперед, держим руки — в стороны. На каждый счет вращение корпуса то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вправо, то влево.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5. «Крокодильчик». И.П.: упор лежа. Передвигаться вперед на одних руках.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Избегайте прогиба в пояснице, ногами не помогать.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6. «Ножницы». И.П.: горизонтально лежа на спине в упоре на предплечьях,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 xml:space="preserve">ноги слегка приподняты над уровнем пола. Поочередно делать </w:t>
      </w:r>
      <w:proofErr w:type="spellStart"/>
      <w:r w:rsidRPr="00E8670B">
        <w:rPr>
          <w:rFonts w:ascii="Arial" w:eastAsia="Times New Roman" w:hAnsi="Arial" w:cs="Arial"/>
          <w:sz w:val="28"/>
          <w:szCs w:val="28"/>
          <w:lang w:eastAsia="ru-RU"/>
        </w:rPr>
        <w:t>скрестные</w:t>
      </w:r>
      <w:proofErr w:type="spellEnd"/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движения выпрямленными ногами.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F7D02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7. «Качели». И.П.: лежа на животе, удерживать руки вдоль торса, ноги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немного разведены. Взяться руками за голени ног, прогнуться и покачаться.</w:t>
      </w:r>
    </w:p>
    <w:p w:rsidR="003B4576" w:rsidRPr="00E8670B" w:rsidRDefault="007B60C7" w:rsidP="007B60C7">
      <w:pPr>
        <w:rPr>
          <w:sz w:val="28"/>
          <w:szCs w:val="28"/>
        </w:rPr>
      </w:pPr>
      <w:r w:rsidRPr="00E8670B">
        <w:rPr>
          <w:rFonts w:ascii="Arial" w:eastAsia="Times New Roman" w:hAnsi="Arial" w:cs="Arial"/>
          <w:sz w:val="28"/>
          <w:szCs w:val="28"/>
          <w:lang w:eastAsia="ru-RU"/>
        </w:rPr>
        <w:lastRenderedPageBreak/>
        <w:t>8. «Лягушка». И.П.: упор присев, ноги врозь. Просунуть руки между ног.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Постараться выполнить, отрыв ног от пола, удерживаясь на одних руках.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Удерживать позу или попрыгать.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9. «Зайчик». И.П.: упор присев, руки на затылке. Прыжки в упоре присев, с</w:t>
      </w:r>
      <w:r w:rsidR="00DF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поступательным продвижением вперед. Спину держать ровно.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10. «Кенгуру». И.П.: стойка — ноги вместе, с руками внизу. В темпе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оттолкнуться, в высшей точке пригнуть ноги и прижать их к груди.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Приземлившись снова повторить прыжок.</w:t>
      </w:r>
      <w:r w:rsidRPr="00E867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670B">
        <w:rPr>
          <w:rFonts w:ascii="Arial" w:eastAsia="Times New Roman" w:hAnsi="Arial" w:cs="Arial"/>
          <w:sz w:val="28"/>
          <w:szCs w:val="28"/>
          <w:lang w:eastAsia="ru-RU"/>
        </w:rPr>
        <w:t>Будьте здоровы!</w:t>
      </w:r>
    </w:p>
    <w:sectPr w:rsidR="003B4576" w:rsidRPr="00E8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C7"/>
    <w:rsid w:val="001901FD"/>
    <w:rsid w:val="003B4576"/>
    <w:rsid w:val="0071055B"/>
    <w:rsid w:val="007B60C7"/>
    <w:rsid w:val="00D64B77"/>
    <w:rsid w:val="00DF7D02"/>
    <w:rsid w:val="00E8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1AD8A-2BB3-404C-BA8E-BF326B40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2023-01-31T06:44:00Z</dcterms:created>
  <dcterms:modified xsi:type="dcterms:W3CDTF">2024-05-05T06:50:00Z</dcterms:modified>
</cp:coreProperties>
</file>