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EDC" w:rsidRPr="00D917B9" w:rsidRDefault="00616EDC" w:rsidP="00616EDC">
      <w:pPr>
        <w:spacing w:after="240" w:line="240" w:lineRule="auto"/>
        <w:jc w:val="center"/>
        <w:textAlignment w:val="baseline"/>
        <w:rPr>
          <w:rFonts w:ascii="Times New Roman" w:eastAsia="Times New Roman" w:hAnsi="Times New Roman" w:cs="Times New Roman"/>
          <w:color w:val="1D1B11" w:themeColor="background2" w:themeShade="1A"/>
          <w:sz w:val="28"/>
          <w:szCs w:val="32"/>
          <w:lang w:eastAsia="ru-RU"/>
        </w:rPr>
      </w:pPr>
      <w:r w:rsidRPr="00D917B9">
        <w:rPr>
          <w:rFonts w:ascii="Times New Roman" w:eastAsia="Times New Roman" w:hAnsi="Times New Roman" w:cs="Times New Roman"/>
          <w:color w:val="1D1B11" w:themeColor="background2" w:themeShade="1A"/>
          <w:sz w:val="28"/>
          <w:szCs w:val="32"/>
          <w:bdr w:val="none" w:sz="0" w:space="0" w:color="auto" w:frame="1"/>
          <w:lang w:eastAsia="ru-RU"/>
        </w:rPr>
        <w:t>Муниципальное бюджетное дошкольное образовательное учреждение детский сад «Улыбка»</w:t>
      </w:r>
    </w:p>
    <w:p w:rsidR="00616EDC" w:rsidRPr="00D917B9" w:rsidRDefault="00616EDC" w:rsidP="00616EDC">
      <w:pPr>
        <w:spacing w:after="0" w:line="240" w:lineRule="auto"/>
        <w:rPr>
          <w:rFonts w:ascii="Times New Roman" w:eastAsia="Times New Roman" w:hAnsi="Times New Roman" w:cs="Times New Roman"/>
          <w:color w:val="1D1B11" w:themeColor="background2" w:themeShade="1A"/>
          <w:szCs w:val="24"/>
          <w:lang w:eastAsia="ru-RU"/>
        </w:rPr>
      </w:pPr>
    </w:p>
    <w:p w:rsidR="00616EDC" w:rsidRPr="00642B81" w:rsidRDefault="00616EDC" w:rsidP="00616EDC">
      <w:pPr>
        <w:spacing w:after="0" w:line="240" w:lineRule="auto"/>
        <w:rPr>
          <w:rFonts w:ascii="Times New Roman" w:eastAsia="Times New Roman" w:hAnsi="Times New Roman" w:cs="Times New Roman"/>
          <w:color w:val="1D1B11" w:themeColor="background2" w:themeShade="1A"/>
          <w:sz w:val="24"/>
          <w:szCs w:val="24"/>
          <w:lang w:eastAsia="ru-RU"/>
        </w:rPr>
      </w:pPr>
    </w:p>
    <w:p w:rsidR="00616EDC" w:rsidRPr="00642B81" w:rsidRDefault="00616EDC" w:rsidP="00616EDC">
      <w:pPr>
        <w:spacing w:after="0" w:line="240" w:lineRule="auto"/>
        <w:rPr>
          <w:rFonts w:ascii="Times New Roman" w:eastAsia="Times New Roman" w:hAnsi="Times New Roman" w:cs="Times New Roman"/>
          <w:color w:val="1D1B11" w:themeColor="background2" w:themeShade="1A"/>
          <w:sz w:val="24"/>
          <w:szCs w:val="24"/>
          <w:lang w:eastAsia="ru-RU"/>
        </w:rPr>
      </w:pPr>
    </w:p>
    <w:p w:rsidR="00616EDC" w:rsidRPr="00642B81" w:rsidRDefault="00616EDC" w:rsidP="00616EDC">
      <w:pPr>
        <w:spacing w:after="0" w:line="240" w:lineRule="auto"/>
        <w:rPr>
          <w:rFonts w:ascii="Times New Roman" w:eastAsia="Times New Roman" w:hAnsi="Times New Roman" w:cs="Times New Roman"/>
          <w:color w:val="1D1B11" w:themeColor="background2" w:themeShade="1A"/>
          <w:sz w:val="24"/>
          <w:szCs w:val="24"/>
          <w:lang w:eastAsia="ru-RU"/>
        </w:rPr>
      </w:pPr>
    </w:p>
    <w:p w:rsidR="00616EDC" w:rsidRPr="00642B81" w:rsidRDefault="00616EDC" w:rsidP="00616EDC">
      <w:pPr>
        <w:spacing w:after="0" w:line="240" w:lineRule="auto"/>
        <w:rPr>
          <w:rFonts w:ascii="Times New Roman" w:eastAsia="Times New Roman" w:hAnsi="Times New Roman" w:cs="Times New Roman"/>
          <w:color w:val="1D1B11" w:themeColor="background2" w:themeShade="1A"/>
          <w:sz w:val="24"/>
          <w:szCs w:val="24"/>
          <w:lang w:eastAsia="ru-RU"/>
        </w:rPr>
      </w:pPr>
    </w:p>
    <w:p w:rsidR="00616EDC" w:rsidRPr="00642B81" w:rsidRDefault="00616EDC" w:rsidP="00616EDC">
      <w:pPr>
        <w:spacing w:after="0" w:line="240" w:lineRule="auto"/>
        <w:rPr>
          <w:rFonts w:ascii="Times New Roman" w:eastAsia="Times New Roman" w:hAnsi="Times New Roman" w:cs="Times New Roman"/>
          <w:color w:val="1D1B11" w:themeColor="background2" w:themeShade="1A"/>
          <w:sz w:val="24"/>
          <w:szCs w:val="24"/>
          <w:lang w:eastAsia="ru-RU"/>
        </w:rPr>
      </w:pPr>
    </w:p>
    <w:p w:rsidR="00616EDC" w:rsidRDefault="00616EDC" w:rsidP="00616EDC">
      <w:pPr>
        <w:spacing w:after="0" w:line="240" w:lineRule="auto"/>
        <w:rPr>
          <w:rFonts w:ascii="Times New Roman" w:eastAsia="Times New Roman" w:hAnsi="Times New Roman" w:cs="Times New Roman"/>
          <w:color w:val="1D1B11" w:themeColor="background2" w:themeShade="1A"/>
          <w:sz w:val="52"/>
          <w:szCs w:val="52"/>
          <w:lang w:eastAsia="ru-RU"/>
        </w:rPr>
      </w:pPr>
      <w:r>
        <w:rPr>
          <w:rFonts w:ascii="Times New Roman" w:eastAsia="Times New Roman" w:hAnsi="Times New Roman" w:cs="Times New Roman"/>
          <w:color w:val="1D1B11" w:themeColor="background2" w:themeShade="1A"/>
          <w:sz w:val="52"/>
          <w:szCs w:val="52"/>
          <w:lang w:eastAsia="ru-RU"/>
        </w:rPr>
        <w:t xml:space="preserve">                     </w:t>
      </w:r>
    </w:p>
    <w:p w:rsidR="00616EDC" w:rsidRDefault="00616EDC" w:rsidP="00616EDC">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eastAsia="ru-RU"/>
        </w:rPr>
      </w:pPr>
    </w:p>
    <w:p w:rsidR="00616EDC" w:rsidRPr="00616EDC" w:rsidRDefault="00616EDC" w:rsidP="00616EDC">
      <w:pPr>
        <w:pStyle w:val="c12"/>
        <w:shd w:val="clear" w:color="auto" w:fill="FFFFFF"/>
        <w:spacing w:before="0" w:beforeAutospacing="0" w:after="0" w:afterAutospacing="0"/>
        <w:jc w:val="center"/>
        <w:rPr>
          <w:rFonts w:ascii="Arial" w:hAnsi="Arial" w:cs="Arial"/>
          <w:color w:val="000000"/>
          <w:sz w:val="40"/>
          <w:szCs w:val="40"/>
        </w:rPr>
      </w:pPr>
      <w:r w:rsidRPr="00616EDC">
        <w:rPr>
          <w:rStyle w:val="c2"/>
          <w:bCs/>
          <w:color w:val="000000"/>
          <w:sz w:val="40"/>
          <w:szCs w:val="40"/>
        </w:rPr>
        <w:t>Мастер-класс:</w:t>
      </w:r>
    </w:p>
    <w:p w:rsidR="00616EDC" w:rsidRPr="00616EDC" w:rsidRDefault="00616EDC" w:rsidP="00616EDC">
      <w:pPr>
        <w:pStyle w:val="c12"/>
        <w:shd w:val="clear" w:color="auto" w:fill="FFFFFF"/>
        <w:spacing w:before="0" w:beforeAutospacing="0" w:after="0" w:afterAutospacing="0"/>
        <w:jc w:val="center"/>
        <w:rPr>
          <w:rStyle w:val="c2"/>
          <w:bCs/>
          <w:color w:val="000000"/>
          <w:sz w:val="40"/>
          <w:szCs w:val="40"/>
        </w:rPr>
      </w:pPr>
    </w:p>
    <w:p w:rsidR="00616EDC" w:rsidRPr="00616EDC" w:rsidRDefault="00616EDC" w:rsidP="00616EDC">
      <w:pPr>
        <w:shd w:val="clear" w:color="auto" w:fill="FFFFFF"/>
        <w:spacing w:after="0" w:line="240" w:lineRule="auto"/>
        <w:jc w:val="center"/>
        <w:textAlignment w:val="baseline"/>
        <w:rPr>
          <w:rFonts w:ascii="Times New Roman" w:eastAsia="Times New Roman" w:hAnsi="Times New Roman" w:cs="Times New Roman"/>
          <w:bCs/>
          <w:sz w:val="40"/>
          <w:szCs w:val="40"/>
          <w:bdr w:val="none" w:sz="0" w:space="0" w:color="auto" w:frame="1"/>
          <w:lang w:eastAsia="ru-RU"/>
        </w:rPr>
      </w:pPr>
      <w:r w:rsidRPr="00616EDC">
        <w:rPr>
          <w:rFonts w:ascii="Times New Roman" w:eastAsia="Times New Roman" w:hAnsi="Times New Roman" w:cs="Times New Roman"/>
          <w:bCs/>
          <w:sz w:val="40"/>
          <w:szCs w:val="40"/>
          <w:bdr w:val="none" w:sz="0" w:space="0" w:color="auto" w:frame="1"/>
          <w:lang w:eastAsia="ru-RU"/>
        </w:rPr>
        <w:t>«Подвижные игры с дидактической направленностью»</w:t>
      </w:r>
    </w:p>
    <w:p w:rsidR="00616EDC" w:rsidRPr="00616EDC" w:rsidRDefault="00616EDC" w:rsidP="00616EDC">
      <w:pPr>
        <w:shd w:val="clear" w:color="auto" w:fill="FFFFFF"/>
        <w:spacing w:after="0" w:line="240" w:lineRule="auto"/>
        <w:jc w:val="center"/>
        <w:textAlignment w:val="baseline"/>
        <w:rPr>
          <w:rFonts w:ascii="Times New Roman" w:eastAsia="Times New Roman" w:hAnsi="Times New Roman" w:cs="Times New Roman"/>
          <w:bCs/>
          <w:sz w:val="40"/>
          <w:szCs w:val="40"/>
          <w:bdr w:val="none" w:sz="0" w:space="0" w:color="auto" w:frame="1"/>
          <w:lang w:eastAsia="ru-RU"/>
        </w:rPr>
      </w:pPr>
    </w:p>
    <w:p w:rsidR="00616EDC" w:rsidRDefault="00616EDC" w:rsidP="00616EDC">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eastAsia="ru-RU"/>
        </w:rPr>
      </w:pPr>
    </w:p>
    <w:p w:rsidR="00616EDC" w:rsidRDefault="00616EDC" w:rsidP="00616EDC">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eastAsia="ru-RU"/>
        </w:rPr>
      </w:pPr>
    </w:p>
    <w:p w:rsidR="00616EDC" w:rsidRDefault="00616EDC" w:rsidP="00616EDC">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eastAsia="ru-RU"/>
        </w:rPr>
      </w:pPr>
    </w:p>
    <w:p w:rsidR="00616EDC" w:rsidRDefault="00616EDC" w:rsidP="00616EDC">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eastAsia="ru-RU"/>
        </w:rPr>
      </w:pPr>
    </w:p>
    <w:p w:rsidR="00616EDC" w:rsidRDefault="00616EDC" w:rsidP="00616EDC">
      <w:pPr>
        <w:shd w:val="clear" w:color="auto" w:fill="FFFFFF"/>
        <w:spacing w:after="0" w:line="240" w:lineRule="auto"/>
        <w:jc w:val="center"/>
        <w:textAlignment w:val="baseline"/>
        <w:rPr>
          <w:rFonts w:ascii="Times New Roman" w:eastAsia="Times New Roman" w:hAnsi="Times New Roman" w:cs="Times New Roman"/>
          <w:b/>
          <w:bCs/>
          <w:sz w:val="32"/>
          <w:szCs w:val="32"/>
          <w:bdr w:val="none" w:sz="0" w:space="0" w:color="auto" w:frame="1"/>
          <w:lang w:eastAsia="ru-RU"/>
        </w:rPr>
      </w:pPr>
    </w:p>
    <w:p w:rsidR="00F361C8" w:rsidRPr="00F361C8" w:rsidRDefault="00F361C8" w:rsidP="00F361C8">
      <w:pPr>
        <w:ind w:firstLine="708"/>
        <w:jc w:val="right"/>
        <w:rPr>
          <w:rFonts w:ascii="Times New Roman" w:hAnsi="Times New Roman" w:cs="Times New Roman"/>
          <w:sz w:val="28"/>
          <w:szCs w:val="28"/>
        </w:rPr>
      </w:pPr>
      <w:r w:rsidRPr="00F361C8">
        <w:rPr>
          <w:rFonts w:ascii="Times New Roman" w:hAnsi="Times New Roman" w:cs="Times New Roman"/>
          <w:sz w:val="28"/>
          <w:szCs w:val="28"/>
        </w:rPr>
        <w:t xml:space="preserve">Разработали и провели: </w:t>
      </w:r>
    </w:p>
    <w:p w:rsidR="00F361C8" w:rsidRPr="00F361C8" w:rsidRDefault="00F361C8" w:rsidP="00F361C8">
      <w:pPr>
        <w:ind w:firstLine="708"/>
        <w:jc w:val="right"/>
        <w:rPr>
          <w:rFonts w:ascii="Times New Roman" w:hAnsi="Times New Roman" w:cs="Times New Roman"/>
          <w:sz w:val="28"/>
          <w:szCs w:val="28"/>
        </w:rPr>
      </w:pPr>
      <w:r w:rsidRPr="00F361C8">
        <w:rPr>
          <w:rFonts w:ascii="Times New Roman" w:hAnsi="Times New Roman" w:cs="Times New Roman"/>
          <w:sz w:val="28"/>
          <w:szCs w:val="28"/>
        </w:rPr>
        <w:t>воспитатели МБДОУ д/с «Улыбка»</w:t>
      </w:r>
    </w:p>
    <w:p w:rsidR="00F361C8" w:rsidRPr="00F361C8" w:rsidRDefault="00F361C8" w:rsidP="00F361C8">
      <w:pPr>
        <w:jc w:val="right"/>
        <w:rPr>
          <w:rFonts w:ascii="Times New Roman" w:hAnsi="Times New Roman" w:cs="Times New Roman"/>
          <w:sz w:val="28"/>
          <w:szCs w:val="28"/>
        </w:rPr>
      </w:pPr>
      <w:r w:rsidRPr="00F361C8">
        <w:rPr>
          <w:rFonts w:ascii="Times New Roman" w:hAnsi="Times New Roman" w:cs="Times New Roman"/>
          <w:sz w:val="28"/>
          <w:szCs w:val="28"/>
        </w:rPr>
        <w:t>Сусоева Елена Юрьевна</w:t>
      </w:r>
    </w:p>
    <w:p w:rsidR="00F361C8" w:rsidRPr="00F361C8" w:rsidRDefault="00F361C8" w:rsidP="00F361C8">
      <w:pPr>
        <w:jc w:val="right"/>
        <w:rPr>
          <w:rFonts w:ascii="Times New Roman" w:hAnsi="Times New Roman" w:cs="Times New Roman"/>
          <w:sz w:val="28"/>
          <w:szCs w:val="28"/>
        </w:rPr>
      </w:pPr>
      <w:r w:rsidRPr="00F361C8">
        <w:rPr>
          <w:rFonts w:ascii="Times New Roman" w:hAnsi="Times New Roman" w:cs="Times New Roman"/>
          <w:sz w:val="28"/>
          <w:szCs w:val="28"/>
        </w:rPr>
        <w:t>Ильина Наталья Анатольевна</w:t>
      </w:r>
    </w:p>
    <w:p w:rsidR="00F361C8" w:rsidRDefault="00F361C8" w:rsidP="00F361C8">
      <w:pPr>
        <w:jc w:val="center"/>
        <w:rPr>
          <w:rFonts w:ascii="Times New Roman" w:hAnsi="Times New Roman" w:cs="Times New Roman"/>
          <w:sz w:val="28"/>
          <w:szCs w:val="28"/>
        </w:rPr>
      </w:pPr>
    </w:p>
    <w:p w:rsidR="00E54BD5" w:rsidRDefault="00E54BD5" w:rsidP="00F361C8">
      <w:pPr>
        <w:jc w:val="center"/>
        <w:rPr>
          <w:rFonts w:ascii="Times New Roman" w:hAnsi="Times New Roman" w:cs="Times New Roman"/>
          <w:sz w:val="28"/>
          <w:szCs w:val="28"/>
        </w:rPr>
      </w:pPr>
    </w:p>
    <w:p w:rsidR="00E54BD5" w:rsidRDefault="00E54BD5" w:rsidP="00F361C8">
      <w:pPr>
        <w:jc w:val="center"/>
        <w:rPr>
          <w:rFonts w:ascii="Times New Roman" w:hAnsi="Times New Roman" w:cs="Times New Roman"/>
          <w:sz w:val="28"/>
          <w:szCs w:val="28"/>
        </w:rPr>
      </w:pPr>
    </w:p>
    <w:p w:rsidR="00E54BD5" w:rsidRDefault="00E54BD5" w:rsidP="00F361C8">
      <w:pPr>
        <w:jc w:val="center"/>
        <w:rPr>
          <w:rFonts w:ascii="Times New Roman" w:hAnsi="Times New Roman" w:cs="Times New Roman"/>
          <w:sz w:val="28"/>
          <w:szCs w:val="28"/>
        </w:rPr>
      </w:pPr>
    </w:p>
    <w:p w:rsidR="00E54BD5" w:rsidRDefault="00E54BD5" w:rsidP="00F361C8">
      <w:pPr>
        <w:jc w:val="center"/>
        <w:rPr>
          <w:rFonts w:ascii="Times New Roman" w:hAnsi="Times New Roman" w:cs="Times New Roman"/>
          <w:sz w:val="28"/>
          <w:szCs w:val="28"/>
        </w:rPr>
      </w:pPr>
    </w:p>
    <w:p w:rsidR="00E54BD5" w:rsidRPr="00F361C8" w:rsidRDefault="00E54BD5" w:rsidP="00F361C8">
      <w:pPr>
        <w:jc w:val="center"/>
        <w:rPr>
          <w:rFonts w:ascii="Times New Roman" w:hAnsi="Times New Roman" w:cs="Times New Roman"/>
          <w:sz w:val="28"/>
          <w:szCs w:val="28"/>
        </w:rPr>
      </w:pPr>
    </w:p>
    <w:p w:rsidR="00F361C8" w:rsidRPr="00F361C8" w:rsidRDefault="00F361C8" w:rsidP="00F361C8">
      <w:pPr>
        <w:jc w:val="center"/>
        <w:rPr>
          <w:rFonts w:ascii="Times New Roman" w:hAnsi="Times New Roman" w:cs="Times New Roman"/>
          <w:sz w:val="28"/>
          <w:szCs w:val="28"/>
        </w:rPr>
      </w:pPr>
    </w:p>
    <w:p w:rsidR="00F361C8" w:rsidRPr="00F361C8" w:rsidRDefault="00F361C8" w:rsidP="00F361C8">
      <w:pPr>
        <w:jc w:val="center"/>
        <w:rPr>
          <w:rFonts w:ascii="Times New Roman" w:hAnsi="Times New Roman" w:cs="Times New Roman"/>
          <w:sz w:val="28"/>
          <w:szCs w:val="28"/>
        </w:rPr>
      </w:pPr>
      <w:bookmarkStart w:id="0" w:name="_GoBack"/>
      <w:r>
        <w:rPr>
          <w:rFonts w:ascii="Times New Roman" w:hAnsi="Times New Roman" w:cs="Times New Roman"/>
          <w:sz w:val="28"/>
          <w:szCs w:val="28"/>
        </w:rPr>
        <w:t>с. Павловск 2022</w:t>
      </w:r>
      <w:r w:rsidRPr="00F361C8">
        <w:rPr>
          <w:rFonts w:ascii="Times New Roman" w:hAnsi="Times New Roman" w:cs="Times New Roman"/>
          <w:sz w:val="28"/>
          <w:szCs w:val="28"/>
        </w:rPr>
        <w:t>г.</w:t>
      </w:r>
    </w:p>
    <w:bookmarkEnd w:id="0"/>
    <w:p w:rsidR="006F2366" w:rsidRDefault="00616EDC" w:rsidP="006F2366">
      <w:pPr>
        <w:rPr>
          <w:rFonts w:ascii="Times New Roman" w:hAnsi="Times New Roman" w:cs="Times New Roman"/>
          <w:color w:val="000000"/>
          <w:sz w:val="28"/>
          <w:szCs w:val="28"/>
        </w:rPr>
      </w:pPr>
      <w:r w:rsidRPr="005E06EF">
        <w:rPr>
          <w:rStyle w:val="c2"/>
          <w:rFonts w:ascii="Times New Roman" w:hAnsi="Times New Roman" w:cs="Times New Roman"/>
          <w:b/>
          <w:color w:val="000000"/>
          <w:sz w:val="28"/>
          <w:szCs w:val="28"/>
        </w:rPr>
        <w:lastRenderedPageBreak/>
        <w:t>Ведущий №1:</w:t>
      </w:r>
      <w:r>
        <w:rPr>
          <w:rStyle w:val="c2"/>
          <w:rFonts w:ascii="Times New Roman" w:hAnsi="Times New Roman" w:cs="Times New Roman"/>
          <w:color w:val="000000"/>
          <w:sz w:val="28"/>
          <w:szCs w:val="28"/>
        </w:rPr>
        <w:t xml:space="preserve"> </w:t>
      </w:r>
      <w:r w:rsidR="00B043F2" w:rsidRPr="006F2366">
        <w:rPr>
          <w:rStyle w:val="c2"/>
          <w:rFonts w:ascii="Times New Roman" w:hAnsi="Times New Roman" w:cs="Times New Roman"/>
          <w:color w:val="000000"/>
          <w:sz w:val="28"/>
          <w:szCs w:val="28"/>
        </w:rPr>
        <w:t>Добрый день, уважаемые коллеги!</w:t>
      </w:r>
      <w:r w:rsidR="00E361E6">
        <w:rPr>
          <w:rStyle w:val="c2"/>
          <w:rFonts w:ascii="Times New Roman" w:hAnsi="Times New Roman" w:cs="Times New Roman"/>
          <w:color w:val="000000"/>
          <w:sz w:val="28"/>
          <w:szCs w:val="28"/>
        </w:rPr>
        <w:t xml:space="preserve"> Нам </w:t>
      </w:r>
      <w:r w:rsidR="006F2366" w:rsidRPr="00A21B6B">
        <w:rPr>
          <w:rStyle w:val="c1"/>
          <w:rFonts w:ascii="Times New Roman" w:hAnsi="Times New Roman" w:cs="Times New Roman"/>
          <w:color w:val="000000"/>
          <w:sz w:val="28"/>
          <w:szCs w:val="28"/>
        </w:rPr>
        <w:t>хотелось б</w:t>
      </w:r>
      <w:r w:rsidR="00AA56B3">
        <w:rPr>
          <w:rStyle w:val="c1"/>
          <w:rFonts w:ascii="Times New Roman" w:hAnsi="Times New Roman" w:cs="Times New Roman"/>
          <w:color w:val="000000"/>
          <w:sz w:val="28"/>
          <w:szCs w:val="28"/>
        </w:rPr>
        <w:t>ы</w:t>
      </w:r>
      <w:r w:rsidR="006F2366" w:rsidRPr="00A21B6B">
        <w:rPr>
          <w:rStyle w:val="c1"/>
          <w:rFonts w:ascii="Times New Roman" w:hAnsi="Times New Roman" w:cs="Times New Roman"/>
          <w:color w:val="000000"/>
          <w:sz w:val="28"/>
          <w:szCs w:val="28"/>
        </w:rPr>
        <w:t xml:space="preserve"> рассказать вам одну </w:t>
      </w:r>
      <w:r w:rsidR="006F2366" w:rsidRPr="00854976">
        <w:rPr>
          <w:rFonts w:ascii="Times New Roman" w:hAnsi="Times New Roman" w:cs="Times New Roman"/>
          <w:bCs/>
          <w:color w:val="000000"/>
          <w:sz w:val="28"/>
          <w:szCs w:val="28"/>
        </w:rPr>
        <w:t>легенду</w:t>
      </w:r>
      <w:r w:rsidR="006F2366" w:rsidRPr="00A21B6B">
        <w:rPr>
          <w:rStyle w:val="c0"/>
          <w:rFonts w:ascii="Times New Roman" w:hAnsi="Times New Roman" w:cs="Times New Roman"/>
          <w:b/>
          <w:bCs/>
          <w:color w:val="000000"/>
          <w:sz w:val="28"/>
          <w:szCs w:val="28"/>
        </w:rPr>
        <w:t>: </w:t>
      </w:r>
      <w:r w:rsidR="006F2366" w:rsidRPr="00A21B6B">
        <w:rPr>
          <w:rStyle w:val="c5"/>
          <w:rFonts w:ascii="Times New Roman" w:hAnsi="Times New Roman" w:cs="Times New Roman"/>
          <w:i/>
          <w:iCs/>
          <w:color w:val="000000"/>
          <w:sz w:val="28"/>
          <w:szCs w:val="28"/>
        </w:rPr>
        <w:t>Жил мудрец на свете, который знал всё. Но один его ученик захотел доказать обратное. Что он сделал? Зажав в ладонях бабочку, он </w:t>
      </w:r>
      <w:r w:rsidR="006F2366" w:rsidRPr="00854976">
        <w:rPr>
          <w:rStyle w:val="c8"/>
          <w:rFonts w:ascii="Times New Roman" w:hAnsi="Times New Roman" w:cs="Times New Roman"/>
          <w:i/>
          <w:iCs/>
          <w:color w:val="000000"/>
          <w:sz w:val="28"/>
          <w:szCs w:val="28"/>
        </w:rPr>
        <w:t>спросил</w:t>
      </w:r>
      <w:r w:rsidR="006F2366" w:rsidRPr="00854976">
        <w:rPr>
          <w:rStyle w:val="c5"/>
          <w:rFonts w:ascii="Times New Roman" w:hAnsi="Times New Roman" w:cs="Times New Roman"/>
          <w:i/>
          <w:iCs/>
          <w:color w:val="000000"/>
          <w:sz w:val="28"/>
          <w:szCs w:val="28"/>
        </w:rPr>
        <w:t>:</w:t>
      </w:r>
      <w:r w:rsidR="006F2366" w:rsidRPr="00A21B6B">
        <w:rPr>
          <w:rStyle w:val="c5"/>
          <w:rFonts w:ascii="Times New Roman" w:hAnsi="Times New Roman" w:cs="Times New Roman"/>
          <w:i/>
          <w:iCs/>
          <w:color w:val="000000"/>
          <w:sz w:val="28"/>
          <w:szCs w:val="28"/>
        </w:rPr>
        <w:t xml:space="preserve"> “Скажи, мудрец, какая бабочка у меня в </w:t>
      </w:r>
      <w:r w:rsidR="006F2366" w:rsidRPr="00854976">
        <w:rPr>
          <w:rStyle w:val="c8"/>
          <w:rFonts w:ascii="Times New Roman" w:hAnsi="Times New Roman" w:cs="Times New Roman"/>
          <w:i/>
          <w:iCs/>
          <w:color w:val="000000"/>
          <w:sz w:val="28"/>
          <w:szCs w:val="28"/>
        </w:rPr>
        <w:t>руках</w:t>
      </w:r>
      <w:r w:rsidR="006F2366" w:rsidRPr="00A21B6B">
        <w:rPr>
          <w:rStyle w:val="c5"/>
          <w:rFonts w:ascii="Times New Roman" w:hAnsi="Times New Roman" w:cs="Times New Roman"/>
          <w:i/>
          <w:iCs/>
          <w:color w:val="000000"/>
          <w:sz w:val="28"/>
          <w:szCs w:val="28"/>
        </w:rPr>
        <w:t>: мёртвая или живая?” А сам </w:t>
      </w:r>
      <w:r w:rsidR="006F2366" w:rsidRPr="00854976">
        <w:rPr>
          <w:rStyle w:val="c8"/>
          <w:rFonts w:ascii="Times New Roman" w:hAnsi="Times New Roman" w:cs="Times New Roman"/>
          <w:i/>
          <w:iCs/>
          <w:color w:val="000000"/>
          <w:sz w:val="28"/>
          <w:szCs w:val="28"/>
        </w:rPr>
        <w:t>думает</w:t>
      </w:r>
      <w:r w:rsidR="006F2366" w:rsidRPr="00854976">
        <w:rPr>
          <w:rStyle w:val="c5"/>
          <w:rFonts w:ascii="Times New Roman" w:hAnsi="Times New Roman" w:cs="Times New Roman"/>
          <w:i/>
          <w:iCs/>
          <w:color w:val="000000"/>
          <w:sz w:val="28"/>
          <w:szCs w:val="28"/>
        </w:rPr>
        <w:t>:</w:t>
      </w:r>
      <w:r w:rsidR="006F2366" w:rsidRPr="00A21B6B">
        <w:rPr>
          <w:rStyle w:val="c5"/>
          <w:rFonts w:ascii="Times New Roman" w:hAnsi="Times New Roman" w:cs="Times New Roman"/>
          <w:i/>
          <w:iCs/>
          <w:color w:val="000000"/>
          <w:sz w:val="28"/>
          <w:szCs w:val="28"/>
        </w:rPr>
        <w:t xml:space="preserve"> “Скажет живая – я ее омертвлю, скажет мёртвая – выпущу”. Мудрец, подумав, </w:t>
      </w:r>
      <w:r w:rsidR="006F2366" w:rsidRPr="00854976">
        <w:rPr>
          <w:rStyle w:val="c8"/>
          <w:rFonts w:ascii="Times New Roman" w:hAnsi="Times New Roman" w:cs="Times New Roman"/>
          <w:i/>
          <w:iCs/>
          <w:color w:val="000000"/>
          <w:sz w:val="28"/>
          <w:szCs w:val="28"/>
        </w:rPr>
        <w:t>ответил</w:t>
      </w:r>
      <w:r w:rsidR="006F2366" w:rsidRPr="00A21B6B">
        <w:rPr>
          <w:rStyle w:val="c5"/>
          <w:rFonts w:ascii="Times New Roman" w:hAnsi="Times New Roman" w:cs="Times New Roman"/>
          <w:i/>
          <w:iCs/>
          <w:color w:val="000000"/>
          <w:sz w:val="28"/>
          <w:szCs w:val="28"/>
        </w:rPr>
        <w:t>:</w:t>
      </w:r>
    </w:p>
    <w:p w:rsidR="006F2366" w:rsidRPr="006F2366" w:rsidRDefault="006F2366" w:rsidP="006F2366">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21B6B">
        <w:rPr>
          <w:rStyle w:val="c1"/>
          <w:rFonts w:ascii="Times New Roman" w:hAnsi="Times New Roman" w:cs="Times New Roman"/>
          <w:color w:val="000000"/>
          <w:sz w:val="28"/>
          <w:szCs w:val="28"/>
        </w:rPr>
        <w:t>- Как вы считаете, что ответил мудрец</w:t>
      </w:r>
      <w:r w:rsidRPr="005E06EF">
        <w:rPr>
          <w:rStyle w:val="c1"/>
          <w:rFonts w:ascii="Times New Roman" w:hAnsi="Times New Roman" w:cs="Times New Roman"/>
          <w:color w:val="000000"/>
          <w:sz w:val="28"/>
          <w:szCs w:val="28"/>
        </w:rPr>
        <w:t>? </w:t>
      </w:r>
      <w:r w:rsidRPr="005E06EF">
        <w:rPr>
          <w:rFonts w:ascii="Times New Roman" w:hAnsi="Times New Roman" w:cs="Times New Roman"/>
          <w:bCs/>
          <w:color w:val="000000"/>
          <w:sz w:val="28"/>
          <w:szCs w:val="28"/>
        </w:rPr>
        <w:t>«Всё в твоих руках».</w:t>
      </w:r>
    </w:p>
    <w:p w:rsidR="006F2366" w:rsidRPr="00A21B6B" w:rsidRDefault="006F2366" w:rsidP="006F2366">
      <w:pPr>
        <w:spacing w:after="0"/>
        <w:ind w:firstLine="710"/>
        <w:jc w:val="both"/>
        <w:rPr>
          <w:rFonts w:ascii="Times New Roman" w:hAnsi="Times New Roman" w:cs="Times New Roman"/>
          <w:color w:val="000000"/>
        </w:rPr>
      </w:pPr>
      <w:r w:rsidRPr="00A21B6B">
        <w:rPr>
          <w:rStyle w:val="c1"/>
          <w:rFonts w:ascii="Times New Roman" w:hAnsi="Times New Roman" w:cs="Times New Roman"/>
          <w:color w:val="000000"/>
          <w:sz w:val="28"/>
          <w:szCs w:val="28"/>
        </w:rPr>
        <w:t>- Важно, чтобы в наших руках ребенок чувствовал себя: любимым, нужным, а главное – успешным. Действительно, все в наших руках. Успех, как известно, рождает успех.</w:t>
      </w:r>
    </w:p>
    <w:p w:rsidR="00B043F2" w:rsidRDefault="006F2366" w:rsidP="00B043F2">
      <w:pPr>
        <w:pStyle w:val="c3"/>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   </w:t>
      </w:r>
      <w:r w:rsidR="00B043F2">
        <w:rPr>
          <w:rStyle w:val="c2"/>
          <w:color w:val="000000"/>
          <w:sz w:val="28"/>
          <w:szCs w:val="28"/>
        </w:rPr>
        <w:t xml:space="preserve"> Игра – наиболее доступный для детей вид деятельности, способ переработки полученных из окружающего мира впечатлений. В игре ярко проявляются особенности речевого развития, мышления и воображения ребенка, его эмоциональность, активность, развивающаяся потребность в общении. Игра влияет на все стороны жизни детей.</w:t>
      </w:r>
      <w:r w:rsidR="00B043F2">
        <w:rPr>
          <w:rStyle w:val="c2"/>
          <w:i/>
          <w:iCs/>
          <w:color w:val="000000"/>
          <w:sz w:val="28"/>
          <w:szCs w:val="28"/>
        </w:rPr>
        <w:t> </w:t>
      </w:r>
    </w:p>
    <w:p w:rsidR="00B043F2" w:rsidRDefault="00E361E6"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w:t>
      </w:r>
      <w:r w:rsidR="00B043F2">
        <w:rPr>
          <w:rStyle w:val="c2"/>
          <w:color w:val="000000"/>
          <w:sz w:val="28"/>
          <w:szCs w:val="28"/>
        </w:rPr>
        <w:t>Игра - это только один из методов, и она дает хорошие результаты только в сочетание с другими.</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xml:space="preserve">        В современных методических разработках предлагается интегрировать две группы игр – подвижные и дидактические. </w:t>
      </w:r>
      <w:r w:rsidR="00E361E6">
        <w:rPr>
          <w:rStyle w:val="c2"/>
          <w:color w:val="000000"/>
          <w:sz w:val="28"/>
          <w:szCs w:val="28"/>
        </w:rPr>
        <w:t xml:space="preserve">Нам </w:t>
      </w:r>
      <w:r>
        <w:rPr>
          <w:rStyle w:val="c2"/>
          <w:color w:val="000000"/>
          <w:sz w:val="28"/>
          <w:szCs w:val="28"/>
        </w:rPr>
        <w:t xml:space="preserve">эта идея понравилась, ведь тогда подвижные игры с дидактической направленностью являются одним из </w:t>
      </w:r>
      <w:proofErr w:type="spellStart"/>
      <w:r>
        <w:rPr>
          <w:rStyle w:val="c2"/>
          <w:color w:val="000000"/>
          <w:sz w:val="28"/>
          <w:szCs w:val="28"/>
        </w:rPr>
        <w:t>здоровьесберегающих</w:t>
      </w:r>
      <w:proofErr w:type="spellEnd"/>
      <w:r>
        <w:rPr>
          <w:rStyle w:val="c2"/>
          <w:color w:val="000000"/>
          <w:sz w:val="28"/>
          <w:szCs w:val="28"/>
        </w:rPr>
        <w:t xml:space="preserve"> методов обучения.</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color w:val="000000"/>
          <w:sz w:val="28"/>
          <w:szCs w:val="28"/>
        </w:rPr>
        <w:t>Особенность таких игр, это наличие нескольких целей:</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развивать активные двигательные действия (добежать, бросить в цель, перепрыгнуть и т.д.);</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решить задачи познавательного характера (развитие речи, закрепление знаний по математике, окружающей действительности и т.д.);</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закрепление правильного звукопроизношения.</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При организации и проведении подвижных игр с дидактической направленностью на занятиях необходимо соблюдать следующие условия: </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простота правил игры;</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наличие в играх образовательных задач;</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каждый ребенок – активный участник;</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безопасность;</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чередование подвижных игр со спокойными;</w:t>
      </w:r>
    </w:p>
    <w:p w:rsidR="00B043F2" w:rsidRDefault="00B043F2" w:rsidP="00B043F2">
      <w:pPr>
        <w:pStyle w:val="c3"/>
        <w:shd w:val="clear" w:color="auto" w:fill="FFFFFF"/>
        <w:spacing w:before="0" w:beforeAutospacing="0" w:after="0" w:afterAutospacing="0"/>
        <w:jc w:val="both"/>
        <w:rPr>
          <w:rStyle w:val="c2"/>
          <w:color w:val="000000"/>
          <w:sz w:val="28"/>
          <w:szCs w:val="28"/>
        </w:rPr>
      </w:pPr>
      <w:r>
        <w:rPr>
          <w:rStyle w:val="c2"/>
          <w:color w:val="000000"/>
          <w:sz w:val="28"/>
          <w:szCs w:val="28"/>
        </w:rPr>
        <w:t>- наличие в играх познавательного и оздоровительного элементов.</w:t>
      </w:r>
    </w:p>
    <w:p w:rsidR="00E361E6" w:rsidRPr="005E06EF" w:rsidRDefault="00E361E6" w:rsidP="00B043F2">
      <w:pPr>
        <w:pStyle w:val="c3"/>
        <w:shd w:val="clear" w:color="auto" w:fill="FFFFFF"/>
        <w:spacing w:before="0" w:beforeAutospacing="0" w:after="0" w:afterAutospacing="0"/>
        <w:jc w:val="both"/>
        <w:rPr>
          <w:rStyle w:val="c2"/>
          <w:b/>
          <w:color w:val="000000"/>
          <w:sz w:val="28"/>
          <w:szCs w:val="28"/>
        </w:rPr>
      </w:pPr>
    </w:p>
    <w:p w:rsidR="00E361E6" w:rsidRPr="005E06EF" w:rsidRDefault="00E361E6" w:rsidP="00B043F2">
      <w:pPr>
        <w:pStyle w:val="c3"/>
        <w:shd w:val="clear" w:color="auto" w:fill="FFFFFF"/>
        <w:spacing w:before="0" w:beforeAutospacing="0" w:after="0" w:afterAutospacing="0"/>
        <w:jc w:val="both"/>
        <w:rPr>
          <w:rStyle w:val="c2"/>
          <w:b/>
          <w:color w:val="000000"/>
          <w:sz w:val="28"/>
          <w:szCs w:val="28"/>
        </w:rPr>
      </w:pPr>
    </w:p>
    <w:p w:rsidR="00052C1F" w:rsidRDefault="00E361E6" w:rsidP="005E06EF">
      <w:pPr>
        <w:pStyle w:val="c3"/>
        <w:shd w:val="clear" w:color="auto" w:fill="FFFFFF"/>
        <w:spacing w:before="0" w:beforeAutospacing="0" w:after="0" w:afterAutospacing="0"/>
        <w:rPr>
          <w:rStyle w:val="c2"/>
          <w:color w:val="000000"/>
          <w:sz w:val="28"/>
          <w:szCs w:val="28"/>
        </w:rPr>
      </w:pPr>
      <w:r w:rsidRPr="005E06EF">
        <w:rPr>
          <w:rStyle w:val="c2"/>
          <w:b/>
          <w:color w:val="000000"/>
          <w:sz w:val="28"/>
          <w:szCs w:val="28"/>
        </w:rPr>
        <w:t xml:space="preserve"> </w:t>
      </w:r>
      <w:r w:rsidR="005E06EF" w:rsidRPr="005E06EF">
        <w:rPr>
          <w:rStyle w:val="c2"/>
          <w:b/>
          <w:color w:val="000000"/>
          <w:sz w:val="28"/>
          <w:szCs w:val="28"/>
        </w:rPr>
        <w:t>Ведущий №2:</w:t>
      </w:r>
      <w:r w:rsidR="005E06EF">
        <w:rPr>
          <w:rStyle w:val="c2"/>
          <w:color w:val="000000"/>
          <w:sz w:val="28"/>
          <w:szCs w:val="28"/>
        </w:rPr>
        <w:t xml:space="preserve"> </w:t>
      </w:r>
      <w:r>
        <w:rPr>
          <w:rStyle w:val="c2"/>
          <w:color w:val="000000"/>
          <w:sz w:val="28"/>
          <w:szCs w:val="28"/>
        </w:rPr>
        <w:t xml:space="preserve">- Сейчас коллеги предлагаем </w:t>
      </w:r>
      <w:r w:rsidR="006F2366">
        <w:rPr>
          <w:rStyle w:val="c2"/>
          <w:color w:val="000000"/>
          <w:sz w:val="28"/>
          <w:szCs w:val="28"/>
        </w:rPr>
        <w:t xml:space="preserve"> вам из чудесного мешочка выбрать жетончики.</w:t>
      </w:r>
    </w:p>
    <w:p w:rsidR="006F2366" w:rsidRDefault="006F2366" w:rsidP="00B043F2">
      <w:pPr>
        <w:pStyle w:val="c3"/>
        <w:shd w:val="clear" w:color="auto" w:fill="FFFFFF"/>
        <w:spacing w:before="0" w:beforeAutospacing="0" w:after="0" w:afterAutospacing="0"/>
        <w:jc w:val="both"/>
        <w:rPr>
          <w:rStyle w:val="c2"/>
          <w:color w:val="000000"/>
          <w:sz w:val="28"/>
          <w:szCs w:val="28"/>
        </w:rPr>
      </w:pPr>
      <w:r>
        <w:rPr>
          <w:rStyle w:val="c2"/>
          <w:color w:val="000000"/>
          <w:sz w:val="28"/>
          <w:szCs w:val="28"/>
        </w:rPr>
        <w:t>Кому достались квадратные- прошу выйти ко мне.</w:t>
      </w:r>
    </w:p>
    <w:p w:rsidR="00B043F2" w:rsidRPr="006F2366" w:rsidRDefault="006F2366" w:rsidP="006F2366">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lastRenderedPageBreak/>
        <w:t xml:space="preserve">Мы с вами поиграем в </w:t>
      </w:r>
      <w:r w:rsidR="00AA56B3">
        <w:rPr>
          <w:rStyle w:val="c2"/>
          <w:color w:val="000000"/>
          <w:sz w:val="28"/>
          <w:szCs w:val="28"/>
        </w:rPr>
        <w:t xml:space="preserve">подвижную </w:t>
      </w:r>
      <w:r>
        <w:rPr>
          <w:rStyle w:val="c2"/>
          <w:color w:val="000000"/>
          <w:sz w:val="28"/>
          <w:szCs w:val="28"/>
        </w:rPr>
        <w:t>игру</w:t>
      </w:r>
      <w:r w:rsidR="00AA56B3">
        <w:rPr>
          <w:rStyle w:val="c2"/>
          <w:color w:val="000000"/>
          <w:sz w:val="28"/>
          <w:szCs w:val="28"/>
        </w:rPr>
        <w:t xml:space="preserve"> с дидактической направленностью</w:t>
      </w:r>
      <w:r>
        <w:rPr>
          <w:rStyle w:val="c2"/>
          <w:color w:val="000000"/>
          <w:sz w:val="28"/>
          <w:szCs w:val="28"/>
        </w:rPr>
        <w:t xml:space="preserve"> </w:t>
      </w:r>
      <w:r w:rsidR="00B043F2" w:rsidRPr="006F2366">
        <w:rPr>
          <w:rStyle w:val="c2"/>
          <w:b/>
          <w:bCs/>
          <w:i/>
          <w:iCs/>
          <w:color w:val="000000"/>
          <w:sz w:val="28"/>
          <w:szCs w:val="28"/>
        </w:rPr>
        <w:t>«Кто быстрее?»</w:t>
      </w:r>
      <w:r w:rsidR="00B043F2" w:rsidRPr="006F2366">
        <w:rPr>
          <w:rStyle w:val="c2"/>
          <w:i/>
          <w:iCs/>
          <w:color w:val="000000"/>
          <w:sz w:val="28"/>
          <w:szCs w:val="28"/>
        </w:rPr>
        <w:t> (вариант использования на занятиях по обучению грамоте)</w:t>
      </w:r>
      <w:r>
        <w:rPr>
          <w:rStyle w:val="c2"/>
          <w:i/>
          <w:iCs/>
          <w:color w:val="000000"/>
          <w:sz w:val="28"/>
          <w:szCs w:val="28"/>
        </w:rPr>
        <w:t>.</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i/>
          <w:iCs/>
          <w:color w:val="000000"/>
          <w:sz w:val="28"/>
          <w:szCs w:val="28"/>
        </w:rPr>
        <w:t>Цели: </w:t>
      </w:r>
      <w:r>
        <w:rPr>
          <w:rStyle w:val="c2"/>
          <w:color w:val="000000"/>
          <w:sz w:val="28"/>
          <w:szCs w:val="28"/>
        </w:rPr>
        <w:t>совершенствовать навык бега по прямой, развивать быстроту; различать звуки [Л] и [Р], автоматизация звуков [Л],</w:t>
      </w:r>
      <w:r w:rsidR="007D6556">
        <w:rPr>
          <w:rStyle w:val="c2"/>
          <w:color w:val="000000"/>
          <w:sz w:val="28"/>
          <w:szCs w:val="28"/>
        </w:rPr>
        <w:t xml:space="preserve"> </w:t>
      </w:r>
      <w:r>
        <w:rPr>
          <w:rStyle w:val="c2"/>
          <w:color w:val="000000"/>
          <w:sz w:val="28"/>
          <w:szCs w:val="28"/>
        </w:rPr>
        <w:t>[Р] в словах, предложениях.</w:t>
      </w:r>
    </w:p>
    <w:p w:rsidR="00B043F2" w:rsidRPr="00B043F2" w:rsidRDefault="00B043F2" w:rsidP="00B043F2">
      <w:pPr>
        <w:pStyle w:val="c4"/>
        <w:shd w:val="clear" w:color="auto" w:fill="FFFFFF"/>
        <w:spacing w:before="0" w:beforeAutospacing="0" w:after="0" w:afterAutospacing="0"/>
        <w:ind w:firstLine="708"/>
        <w:jc w:val="both"/>
        <w:rPr>
          <w:color w:val="000000"/>
          <w:sz w:val="28"/>
          <w:szCs w:val="28"/>
        </w:rPr>
      </w:pPr>
      <w:r>
        <w:rPr>
          <w:rStyle w:val="c2"/>
          <w:i/>
          <w:iCs/>
          <w:color w:val="000000"/>
          <w:sz w:val="28"/>
          <w:szCs w:val="28"/>
        </w:rPr>
        <w:t>Содержание: </w:t>
      </w:r>
      <w:r>
        <w:rPr>
          <w:rStyle w:val="c2"/>
          <w:color w:val="000000"/>
          <w:sz w:val="28"/>
          <w:szCs w:val="28"/>
        </w:rPr>
        <w:t>участники разделяются на две команды и строятся друг за другом в две колонны. На противоположной стороне стоит столик, на котором лежат полоски  из бумаги разного цвета. По моей команде игроки, стоящими первыми, бегут к столу и выбирают по одной полоске: игроки команды № 1 выбирают полоску того цвета, в названии которого присутствует звук [Л], а игрок</w:t>
      </w:r>
      <w:r w:rsidR="007D6556">
        <w:rPr>
          <w:rStyle w:val="c2"/>
          <w:color w:val="000000"/>
          <w:sz w:val="28"/>
          <w:szCs w:val="28"/>
        </w:rPr>
        <w:t xml:space="preserve">и команды № 2 выбирают полоску </w:t>
      </w:r>
      <w:r>
        <w:rPr>
          <w:rStyle w:val="c2"/>
          <w:color w:val="000000"/>
          <w:sz w:val="28"/>
          <w:szCs w:val="28"/>
        </w:rPr>
        <w:t>того цвета, в названии которого присутствует звук [Р]. Игроки бегом возвращаются на место и передают эстафету следующему игроку. Задача: пройти дистанцию как можно быстрее и правильно выполнить задание. Побеждает та команда, члены которой первыми поднимут руки с цветными полосками и не ошиблись при выборе полоски.</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color w:val="000000"/>
          <w:sz w:val="28"/>
          <w:szCs w:val="28"/>
        </w:rPr>
        <w:t>После определения победителя педагог задает вопрос игрокам: «Почему вы выбрали желтого цвета?» Предполагаемый ответ: «Я выбрала полоску  желтого цвета, потому что в названии цвета присутствует звук [Л]».</w:t>
      </w:r>
    </w:p>
    <w:p w:rsidR="00E361E6" w:rsidRDefault="00E361E6" w:rsidP="00B043F2">
      <w:pPr>
        <w:pStyle w:val="c4"/>
        <w:shd w:val="clear" w:color="auto" w:fill="FFFFFF"/>
        <w:spacing w:before="0" w:beforeAutospacing="0" w:after="0" w:afterAutospacing="0"/>
        <w:ind w:firstLine="708"/>
        <w:jc w:val="both"/>
        <w:rPr>
          <w:rStyle w:val="c2"/>
          <w:bCs/>
          <w:iCs/>
          <w:color w:val="000000"/>
          <w:sz w:val="28"/>
          <w:szCs w:val="28"/>
        </w:rPr>
      </w:pPr>
    </w:p>
    <w:p w:rsidR="00B043F2" w:rsidRDefault="006F2366"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bCs/>
          <w:iCs/>
          <w:color w:val="000000"/>
          <w:sz w:val="28"/>
          <w:szCs w:val="28"/>
        </w:rPr>
        <w:t>У кого круглые жетоны</w:t>
      </w:r>
      <w:r w:rsidR="00AA56B3">
        <w:rPr>
          <w:rStyle w:val="c2"/>
          <w:bCs/>
          <w:iCs/>
          <w:color w:val="000000"/>
          <w:sz w:val="28"/>
          <w:szCs w:val="28"/>
        </w:rPr>
        <w:t xml:space="preserve"> </w:t>
      </w:r>
      <w:r w:rsidR="0018672F">
        <w:rPr>
          <w:rStyle w:val="c2"/>
          <w:bCs/>
          <w:iCs/>
          <w:color w:val="000000"/>
          <w:sz w:val="28"/>
          <w:szCs w:val="28"/>
        </w:rPr>
        <w:t>–</w:t>
      </w:r>
      <w:r>
        <w:rPr>
          <w:rStyle w:val="c2"/>
          <w:bCs/>
          <w:iCs/>
          <w:color w:val="000000"/>
          <w:sz w:val="28"/>
          <w:szCs w:val="28"/>
        </w:rPr>
        <w:t xml:space="preserve"> выходите</w:t>
      </w:r>
      <w:r w:rsidR="0018672F">
        <w:rPr>
          <w:rStyle w:val="c2"/>
          <w:bCs/>
          <w:iCs/>
          <w:color w:val="000000"/>
          <w:sz w:val="28"/>
          <w:szCs w:val="28"/>
        </w:rPr>
        <w:t>, пожалуйста</w:t>
      </w:r>
      <w:r>
        <w:rPr>
          <w:rStyle w:val="c2"/>
          <w:bCs/>
          <w:iCs/>
          <w:color w:val="000000"/>
          <w:sz w:val="28"/>
          <w:szCs w:val="28"/>
        </w:rPr>
        <w:t xml:space="preserve">. Мы с вами поиграем в игру </w:t>
      </w:r>
      <w:r w:rsidR="00B043F2">
        <w:rPr>
          <w:rStyle w:val="c2"/>
          <w:b/>
          <w:bCs/>
          <w:i/>
          <w:iCs/>
          <w:color w:val="000000"/>
          <w:sz w:val="28"/>
          <w:szCs w:val="28"/>
          <w:u w:val="single"/>
        </w:rPr>
        <w:t>«Попади в цель» </w:t>
      </w:r>
      <w:r>
        <w:rPr>
          <w:rStyle w:val="c2"/>
          <w:i/>
          <w:iCs/>
          <w:color w:val="000000"/>
          <w:sz w:val="28"/>
          <w:szCs w:val="28"/>
          <w:u w:val="single"/>
        </w:rPr>
        <w:t xml:space="preserve">(эту игру можно использовать </w:t>
      </w:r>
      <w:r w:rsidR="00B043F2">
        <w:rPr>
          <w:rStyle w:val="c2"/>
          <w:i/>
          <w:iCs/>
          <w:color w:val="000000"/>
          <w:sz w:val="28"/>
          <w:szCs w:val="28"/>
          <w:u w:val="single"/>
        </w:rPr>
        <w:t xml:space="preserve"> на занятиях по совершенствованию согласования числительных с существительными или на занятиях по развитию элементарных математических представлений)</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i/>
          <w:iCs/>
          <w:color w:val="000000"/>
          <w:sz w:val="28"/>
          <w:szCs w:val="28"/>
        </w:rPr>
        <w:t>Цель: </w:t>
      </w:r>
      <w:r>
        <w:rPr>
          <w:rStyle w:val="c2"/>
          <w:color w:val="000000"/>
          <w:sz w:val="28"/>
          <w:szCs w:val="28"/>
        </w:rPr>
        <w:t>совершенствовать навык метания в горизонтальную цель прямой рукой снизу; развивать меткость и ловкость; закреплять количественный счет; закреплять умение согласовывать числительные с существительными, автоматизация произношения свистящих звуков.</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i/>
          <w:iCs/>
          <w:color w:val="000000"/>
          <w:sz w:val="28"/>
          <w:szCs w:val="28"/>
        </w:rPr>
        <w:t>Содержание: </w:t>
      </w:r>
      <w:r>
        <w:rPr>
          <w:rStyle w:val="c2"/>
          <w:color w:val="000000"/>
          <w:sz w:val="28"/>
          <w:szCs w:val="28"/>
        </w:rPr>
        <w:t>участники строятся в колонну друг за другом. На некотором расстоянии от них лежит обруч, в котором находятся карточки с изображением определенного числа предметов (один сапог, одни санки, два снеговика, три осы, три стакана, четыре совы, пять собак, пять снеговиков, шесть листиков, шесть слив, семь самолетов, восемь лис, девять сапогов, десять носков). Задача игроков – поочередно правой, а затем левой рукой по одному разу бросить мешочки с песком в круг и стараться попасть в карточки, на которых нарисовано большее число предметов. После броска игрок считает предметы на карточках, в которые попал, и называет полученное число. Побеждает в игре тот, кто попал в цель, правильно сосчитал и набрал больше очков.</w:t>
      </w:r>
      <w:r w:rsidR="00FD0792">
        <w:rPr>
          <w:rStyle w:val="c2"/>
          <w:color w:val="000000"/>
          <w:sz w:val="28"/>
          <w:szCs w:val="28"/>
        </w:rPr>
        <w:t xml:space="preserve"> Спасибо вам большое за участие в играх.</w:t>
      </w:r>
    </w:p>
    <w:p w:rsidR="00FD0792" w:rsidRDefault="00FD0792" w:rsidP="00A21B6B">
      <w:pPr>
        <w:rPr>
          <w:rStyle w:val="c2"/>
          <w:rFonts w:ascii="Times New Roman" w:hAnsi="Times New Roman" w:cs="Times New Roman"/>
          <w:color w:val="000000"/>
          <w:sz w:val="28"/>
          <w:szCs w:val="28"/>
        </w:rPr>
      </w:pPr>
    </w:p>
    <w:p w:rsidR="00FD0792" w:rsidRDefault="00FD0792" w:rsidP="00FD0792">
      <w:pPr>
        <w:rPr>
          <w:rStyle w:val="c0"/>
          <w:rFonts w:ascii="Times New Roman" w:hAnsi="Times New Roman" w:cs="Times New Roman"/>
          <w:b/>
          <w:bCs/>
          <w:color w:val="000000"/>
          <w:sz w:val="28"/>
          <w:szCs w:val="28"/>
        </w:rPr>
      </w:pPr>
      <w:r>
        <w:rPr>
          <w:rStyle w:val="c0"/>
          <w:rFonts w:ascii="Times New Roman" w:hAnsi="Times New Roman" w:cs="Times New Roman"/>
          <w:b/>
          <w:bCs/>
          <w:color w:val="000000"/>
          <w:sz w:val="28"/>
          <w:szCs w:val="28"/>
        </w:rPr>
        <w:t xml:space="preserve">  </w:t>
      </w:r>
    </w:p>
    <w:p w:rsidR="00A21B6B" w:rsidRPr="005E06EF" w:rsidRDefault="005E06EF" w:rsidP="005E06EF">
      <w:pPr>
        <w:rPr>
          <w:rFonts w:ascii="Times New Roman" w:hAnsi="Times New Roman" w:cs="Times New Roman"/>
          <w:color w:val="000000"/>
          <w:sz w:val="28"/>
          <w:szCs w:val="28"/>
        </w:rPr>
      </w:pPr>
      <w:r w:rsidRPr="005E06EF">
        <w:rPr>
          <w:rStyle w:val="c0"/>
          <w:rFonts w:ascii="Times New Roman" w:hAnsi="Times New Roman" w:cs="Times New Roman"/>
          <w:b/>
          <w:bCs/>
          <w:color w:val="000000"/>
          <w:sz w:val="28"/>
          <w:szCs w:val="28"/>
        </w:rPr>
        <w:lastRenderedPageBreak/>
        <w:t>Ведущий№3:</w:t>
      </w:r>
      <w:r>
        <w:rPr>
          <w:rStyle w:val="c0"/>
          <w:rFonts w:ascii="Times New Roman" w:hAnsi="Times New Roman" w:cs="Times New Roman"/>
          <w:bCs/>
          <w:color w:val="000000"/>
          <w:sz w:val="28"/>
          <w:szCs w:val="28"/>
        </w:rPr>
        <w:t>Уважаемые коллеги! п</w:t>
      </w:r>
      <w:r w:rsidR="00FD0792" w:rsidRPr="005E06EF">
        <w:rPr>
          <w:rStyle w:val="c0"/>
          <w:rFonts w:ascii="Times New Roman" w:hAnsi="Times New Roman" w:cs="Times New Roman"/>
          <w:bCs/>
          <w:color w:val="000000"/>
          <w:sz w:val="28"/>
          <w:szCs w:val="28"/>
        </w:rPr>
        <w:t>ереходим ко второй части нашего мастер-класса:</w:t>
      </w:r>
      <w:r w:rsidR="00FD0792" w:rsidRPr="005E06EF">
        <w:rPr>
          <w:rStyle w:val="c1"/>
          <w:rFonts w:ascii="Times New Roman" w:hAnsi="Times New Roman" w:cs="Times New Roman"/>
          <w:color w:val="000000"/>
          <w:sz w:val="28"/>
          <w:szCs w:val="28"/>
        </w:rPr>
        <w:t> </w:t>
      </w:r>
      <w:r w:rsidR="00FD0792">
        <w:rPr>
          <w:rStyle w:val="c0"/>
          <w:rFonts w:ascii="Times New Roman" w:hAnsi="Times New Roman" w:cs="Times New Roman"/>
          <w:bCs/>
          <w:color w:val="000000"/>
          <w:sz w:val="28"/>
          <w:szCs w:val="28"/>
        </w:rPr>
        <w:t>прошу вы</w:t>
      </w:r>
      <w:r w:rsidR="007D6556">
        <w:rPr>
          <w:rStyle w:val="c0"/>
          <w:rFonts w:ascii="Times New Roman" w:hAnsi="Times New Roman" w:cs="Times New Roman"/>
          <w:bCs/>
          <w:color w:val="000000"/>
          <w:sz w:val="28"/>
          <w:szCs w:val="28"/>
        </w:rPr>
        <w:t>й</w:t>
      </w:r>
      <w:r>
        <w:rPr>
          <w:rStyle w:val="c0"/>
          <w:rFonts w:ascii="Times New Roman" w:hAnsi="Times New Roman" w:cs="Times New Roman"/>
          <w:bCs/>
          <w:color w:val="000000"/>
          <w:sz w:val="28"/>
          <w:szCs w:val="28"/>
        </w:rPr>
        <w:t>ти тех</w:t>
      </w:r>
      <w:r w:rsidR="00FD0792">
        <w:rPr>
          <w:rStyle w:val="c0"/>
          <w:rFonts w:ascii="Times New Roman" w:hAnsi="Times New Roman" w:cs="Times New Roman"/>
          <w:bCs/>
          <w:color w:val="000000"/>
          <w:sz w:val="28"/>
          <w:szCs w:val="28"/>
        </w:rPr>
        <w:t xml:space="preserve">, у кого жетоны треугольники. Предлагаю вам принять участие в </w:t>
      </w:r>
      <w:r w:rsidR="00FD0792" w:rsidRPr="00A21B6B">
        <w:rPr>
          <w:rStyle w:val="c1"/>
          <w:rFonts w:ascii="Times New Roman" w:hAnsi="Times New Roman" w:cs="Times New Roman"/>
          <w:color w:val="000000"/>
          <w:sz w:val="28"/>
          <w:szCs w:val="28"/>
        </w:rPr>
        <w:t xml:space="preserve"> </w:t>
      </w:r>
      <w:r w:rsidR="00FD0792">
        <w:rPr>
          <w:rStyle w:val="c1"/>
          <w:rFonts w:ascii="Times New Roman" w:hAnsi="Times New Roman" w:cs="Times New Roman"/>
          <w:color w:val="000000"/>
          <w:sz w:val="28"/>
          <w:szCs w:val="28"/>
        </w:rPr>
        <w:t>изготовлении</w:t>
      </w:r>
      <w:r w:rsidR="00A21B6B" w:rsidRPr="00A21B6B">
        <w:rPr>
          <w:rStyle w:val="c1"/>
          <w:rFonts w:ascii="Times New Roman" w:hAnsi="Times New Roman" w:cs="Times New Roman"/>
          <w:color w:val="000000"/>
          <w:sz w:val="28"/>
          <w:szCs w:val="28"/>
        </w:rPr>
        <w:t xml:space="preserve"> атри</w:t>
      </w:r>
      <w:r w:rsidR="00FD0792">
        <w:rPr>
          <w:rStyle w:val="c1"/>
          <w:rFonts w:ascii="Times New Roman" w:hAnsi="Times New Roman" w:cs="Times New Roman"/>
          <w:color w:val="000000"/>
          <w:sz w:val="28"/>
          <w:szCs w:val="28"/>
        </w:rPr>
        <w:t>бутов к подвижной игре «Краски»</w:t>
      </w:r>
      <w:r w:rsidR="00A21B6B" w:rsidRPr="00A21B6B">
        <w:rPr>
          <w:rStyle w:val="c1"/>
          <w:rFonts w:ascii="Times New Roman" w:hAnsi="Times New Roman" w:cs="Times New Roman"/>
          <w:color w:val="000000"/>
          <w:sz w:val="28"/>
          <w:szCs w:val="28"/>
        </w:rPr>
        <w:t>.</w:t>
      </w:r>
    </w:p>
    <w:p w:rsidR="00A21B6B" w:rsidRDefault="00854976" w:rsidP="00B043F2">
      <w:pPr>
        <w:rPr>
          <w:rFonts w:ascii="Times New Roman" w:hAnsi="Times New Roman" w:cs="Times New Roman"/>
          <w:sz w:val="28"/>
          <w:szCs w:val="28"/>
        </w:rPr>
      </w:pPr>
      <w:r w:rsidRPr="002C4B3D">
        <w:rPr>
          <w:rFonts w:ascii="Times New Roman" w:hAnsi="Times New Roman" w:cs="Times New Roman"/>
          <w:sz w:val="28"/>
          <w:szCs w:val="28"/>
        </w:rPr>
        <w:t>Для изготовления атрибутов нам понадобится: цветной картон,</w:t>
      </w:r>
      <w:r w:rsidR="001956F6">
        <w:rPr>
          <w:rFonts w:ascii="Times New Roman" w:hAnsi="Times New Roman" w:cs="Times New Roman"/>
          <w:sz w:val="28"/>
          <w:szCs w:val="28"/>
        </w:rPr>
        <w:t xml:space="preserve"> </w:t>
      </w:r>
      <w:r w:rsidRPr="002C4B3D">
        <w:rPr>
          <w:rFonts w:ascii="Times New Roman" w:hAnsi="Times New Roman" w:cs="Times New Roman"/>
          <w:sz w:val="28"/>
          <w:szCs w:val="28"/>
        </w:rPr>
        <w:t>цветная бумага, клей, ножницы, деревянные палочки</w:t>
      </w:r>
      <w:r w:rsidR="000669B9">
        <w:rPr>
          <w:rFonts w:ascii="Times New Roman" w:hAnsi="Times New Roman" w:cs="Times New Roman"/>
          <w:sz w:val="28"/>
          <w:szCs w:val="28"/>
        </w:rPr>
        <w:t xml:space="preserve"> и т.д</w:t>
      </w:r>
      <w:r w:rsidRPr="002C4B3D">
        <w:rPr>
          <w:rFonts w:ascii="Times New Roman" w:hAnsi="Times New Roman" w:cs="Times New Roman"/>
          <w:sz w:val="28"/>
          <w:szCs w:val="28"/>
        </w:rPr>
        <w:t>.</w:t>
      </w:r>
    </w:p>
    <w:p w:rsidR="00FD0792" w:rsidRDefault="00630121" w:rsidP="00B043F2">
      <w:pPr>
        <w:rPr>
          <w:rFonts w:ascii="Times New Roman" w:hAnsi="Times New Roman" w:cs="Times New Roman"/>
          <w:sz w:val="28"/>
          <w:szCs w:val="28"/>
        </w:rPr>
      </w:pPr>
      <w:r>
        <w:rPr>
          <w:rFonts w:ascii="Times New Roman" w:hAnsi="Times New Roman" w:cs="Times New Roman"/>
          <w:sz w:val="28"/>
          <w:szCs w:val="28"/>
        </w:rPr>
        <w:t>Выполнение</w:t>
      </w:r>
      <w:r w:rsidR="000669B9">
        <w:rPr>
          <w:rFonts w:ascii="Times New Roman" w:hAnsi="Times New Roman" w:cs="Times New Roman"/>
          <w:sz w:val="28"/>
          <w:szCs w:val="28"/>
        </w:rPr>
        <w:t>:</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1. Выбор цвета краски.</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2. Работа с шаблоном.</w:t>
      </w:r>
      <w:r w:rsidR="007D6556">
        <w:rPr>
          <w:rFonts w:ascii="Times New Roman" w:hAnsi="Times New Roman" w:cs="Times New Roman"/>
          <w:sz w:val="28"/>
          <w:szCs w:val="28"/>
        </w:rPr>
        <w:t xml:space="preserve"> (</w:t>
      </w:r>
      <w:r>
        <w:rPr>
          <w:rFonts w:ascii="Times New Roman" w:hAnsi="Times New Roman" w:cs="Times New Roman"/>
          <w:sz w:val="28"/>
          <w:szCs w:val="28"/>
        </w:rPr>
        <w:t>обвести и вырезать).</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3.Изготовление глаз и рта.</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4. Приклеивание деталей к заготовке.</w:t>
      </w:r>
    </w:p>
    <w:p w:rsidR="003C0961" w:rsidRDefault="005E06EF" w:rsidP="00B043F2">
      <w:pPr>
        <w:rPr>
          <w:rFonts w:ascii="Times New Roman" w:hAnsi="Times New Roman" w:cs="Times New Roman"/>
          <w:sz w:val="28"/>
          <w:szCs w:val="28"/>
        </w:rPr>
      </w:pPr>
      <w:r>
        <w:rPr>
          <w:rFonts w:ascii="Times New Roman" w:hAnsi="Times New Roman" w:cs="Times New Roman"/>
          <w:sz w:val="28"/>
          <w:szCs w:val="28"/>
        </w:rPr>
        <w:t xml:space="preserve">Ведущий №1: </w:t>
      </w:r>
      <w:r w:rsidR="003C0961">
        <w:rPr>
          <w:rFonts w:ascii="Times New Roman" w:hAnsi="Times New Roman" w:cs="Times New Roman"/>
          <w:sz w:val="28"/>
          <w:szCs w:val="28"/>
        </w:rPr>
        <w:t>Пока наши у</w:t>
      </w:r>
      <w:r w:rsidR="003C0961" w:rsidRPr="003C0961">
        <w:rPr>
          <w:rFonts w:ascii="Times New Roman" w:hAnsi="Times New Roman" w:cs="Times New Roman"/>
          <w:sz w:val="28"/>
          <w:szCs w:val="28"/>
        </w:rPr>
        <w:t xml:space="preserve">частники выполняют </w:t>
      </w:r>
      <w:r w:rsidR="003C0961">
        <w:rPr>
          <w:rFonts w:ascii="Times New Roman" w:hAnsi="Times New Roman" w:cs="Times New Roman"/>
          <w:sz w:val="28"/>
          <w:szCs w:val="28"/>
        </w:rPr>
        <w:t xml:space="preserve">работу, хочу предложить вам вспомнить считалки для </w:t>
      </w:r>
      <w:proofErr w:type="gramStart"/>
      <w:r w:rsidR="003C0961">
        <w:rPr>
          <w:rFonts w:ascii="Times New Roman" w:hAnsi="Times New Roman" w:cs="Times New Roman"/>
          <w:sz w:val="28"/>
          <w:szCs w:val="28"/>
        </w:rPr>
        <w:t>выбора</w:t>
      </w:r>
      <w:proofErr w:type="gramEnd"/>
      <w:r w:rsidR="003C0961">
        <w:rPr>
          <w:rFonts w:ascii="Times New Roman" w:hAnsi="Times New Roman" w:cs="Times New Roman"/>
          <w:sz w:val="28"/>
          <w:szCs w:val="28"/>
        </w:rPr>
        <w:t xml:space="preserve"> водящего в играх:</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-про животных;</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-считалки-</w:t>
      </w:r>
      <w:proofErr w:type="spellStart"/>
      <w:r>
        <w:rPr>
          <w:rFonts w:ascii="Times New Roman" w:hAnsi="Times New Roman" w:cs="Times New Roman"/>
          <w:sz w:val="28"/>
          <w:szCs w:val="28"/>
        </w:rPr>
        <w:t>числовки</w:t>
      </w:r>
      <w:proofErr w:type="spellEnd"/>
      <w:r>
        <w:rPr>
          <w:rFonts w:ascii="Times New Roman" w:hAnsi="Times New Roman" w:cs="Times New Roman"/>
          <w:sz w:val="28"/>
          <w:szCs w:val="28"/>
        </w:rPr>
        <w:t>;</w:t>
      </w:r>
    </w:p>
    <w:p w:rsidR="003C0961" w:rsidRPr="003C0961" w:rsidRDefault="003C0961" w:rsidP="00B043F2">
      <w:pPr>
        <w:rPr>
          <w:rFonts w:ascii="Times New Roman" w:hAnsi="Times New Roman" w:cs="Times New Roman"/>
          <w:sz w:val="28"/>
          <w:szCs w:val="28"/>
        </w:rPr>
      </w:pPr>
      <w:r>
        <w:rPr>
          <w:rFonts w:ascii="Times New Roman" w:hAnsi="Times New Roman" w:cs="Times New Roman"/>
          <w:sz w:val="28"/>
          <w:szCs w:val="28"/>
        </w:rPr>
        <w:t>-сказочные.</w:t>
      </w:r>
    </w:p>
    <w:p w:rsidR="000669B9" w:rsidRDefault="005E06EF" w:rsidP="00B043F2">
      <w:pPr>
        <w:rPr>
          <w:rFonts w:ascii="Times New Roman" w:hAnsi="Times New Roman" w:cs="Times New Roman"/>
          <w:sz w:val="28"/>
          <w:szCs w:val="28"/>
        </w:rPr>
      </w:pPr>
      <w:r>
        <w:rPr>
          <w:rFonts w:ascii="Times New Roman" w:hAnsi="Times New Roman" w:cs="Times New Roman"/>
          <w:sz w:val="28"/>
          <w:szCs w:val="28"/>
        </w:rPr>
        <w:t xml:space="preserve">Ведущий №2: </w:t>
      </w:r>
      <w:r w:rsidR="000669B9">
        <w:rPr>
          <w:rFonts w:ascii="Times New Roman" w:hAnsi="Times New Roman" w:cs="Times New Roman"/>
          <w:sz w:val="28"/>
          <w:szCs w:val="28"/>
        </w:rPr>
        <w:t>Проведение игры.</w:t>
      </w:r>
      <w:r w:rsidR="009C7CE6">
        <w:rPr>
          <w:rFonts w:ascii="Times New Roman" w:hAnsi="Times New Roman" w:cs="Times New Roman"/>
          <w:sz w:val="28"/>
          <w:szCs w:val="28"/>
        </w:rPr>
        <w:t xml:space="preserve"> </w:t>
      </w:r>
      <w:r w:rsidR="003C0961">
        <w:rPr>
          <w:rFonts w:ascii="Times New Roman" w:hAnsi="Times New Roman" w:cs="Times New Roman"/>
          <w:sz w:val="28"/>
          <w:szCs w:val="28"/>
        </w:rPr>
        <w:t>В начале выбир</w:t>
      </w:r>
      <w:r w:rsidR="009C7CE6">
        <w:rPr>
          <w:rFonts w:ascii="Times New Roman" w:hAnsi="Times New Roman" w:cs="Times New Roman"/>
          <w:sz w:val="28"/>
          <w:szCs w:val="28"/>
        </w:rPr>
        <w:t>ается монах и прода</w:t>
      </w:r>
      <w:r w:rsidR="003C0961">
        <w:rPr>
          <w:rFonts w:ascii="Times New Roman" w:hAnsi="Times New Roman" w:cs="Times New Roman"/>
          <w:sz w:val="28"/>
          <w:szCs w:val="28"/>
        </w:rPr>
        <w:t>вец. Участники-краски выстроены в полукруг перед монахом, в руках атрибуты не показывая цвет краски монаху.</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Монах</w:t>
      </w:r>
      <w:r w:rsidR="009C7CE6">
        <w:rPr>
          <w:rFonts w:ascii="Times New Roman" w:hAnsi="Times New Roman" w:cs="Times New Roman"/>
          <w:sz w:val="28"/>
          <w:szCs w:val="28"/>
        </w:rPr>
        <w:t xml:space="preserve"> </w:t>
      </w:r>
      <w:r>
        <w:rPr>
          <w:rFonts w:ascii="Times New Roman" w:hAnsi="Times New Roman" w:cs="Times New Roman"/>
          <w:sz w:val="28"/>
          <w:szCs w:val="28"/>
        </w:rPr>
        <w:t>приходит в магазин красок и обращается к продавцу:</w:t>
      </w:r>
    </w:p>
    <w:p w:rsidR="003C0961" w:rsidRDefault="00882194" w:rsidP="00B043F2">
      <w:pPr>
        <w:rPr>
          <w:rFonts w:ascii="Times New Roman" w:hAnsi="Times New Roman" w:cs="Times New Roman"/>
          <w:sz w:val="28"/>
          <w:szCs w:val="28"/>
        </w:rPr>
      </w:pPr>
      <w:r>
        <w:rPr>
          <w:rFonts w:ascii="Times New Roman" w:hAnsi="Times New Roman" w:cs="Times New Roman"/>
          <w:sz w:val="28"/>
          <w:szCs w:val="28"/>
        </w:rPr>
        <w:t>- Я монах в синих штанах пришел за краской.</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 За какой?</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Монах называет цвет краски.</w:t>
      </w:r>
      <w:r w:rsidR="009C7CE6">
        <w:rPr>
          <w:rFonts w:ascii="Times New Roman" w:hAnsi="Times New Roman" w:cs="Times New Roman"/>
          <w:sz w:val="28"/>
          <w:szCs w:val="28"/>
        </w:rPr>
        <w:t xml:space="preserve"> </w:t>
      </w:r>
      <w:r>
        <w:rPr>
          <w:rFonts w:ascii="Times New Roman" w:hAnsi="Times New Roman" w:cs="Times New Roman"/>
          <w:sz w:val="28"/>
          <w:szCs w:val="28"/>
        </w:rPr>
        <w:t>Если такой нет краски, то продавец отвечает:</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 xml:space="preserve">- Нет такой! </w:t>
      </w:r>
      <w:r w:rsidR="009C7CE6">
        <w:rPr>
          <w:rFonts w:ascii="Times New Roman" w:hAnsi="Times New Roman" w:cs="Times New Roman"/>
          <w:sz w:val="28"/>
          <w:szCs w:val="28"/>
        </w:rPr>
        <w:t xml:space="preserve"> </w:t>
      </w:r>
      <w:r>
        <w:rPr>
          <w:rFonts w:ascii="Times New Roman" w:hAnsi="Times New Roman" w:cs="Times New Roman"/>
          <w:sz w:val="28"/>
          <w:szCs w:val="28"/>
        </w:rPr>
        <w:t>Скачи по голубой дорожке, на одной ножке, найдешь сапожки, поноси да назад принеси! ( Задания для монаха могут быть разными: проскакать на одной ножке, пройти уточкой и т.д.)</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Если названная краска  в магазине присутствует, тогда продавец отвечает монаху:</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-Есть такая!</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-Сколько стоит?</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lastRenderedPageBreak/>
        <w:t>Пять рублей</w:t>
      </w:r>
      <w:r w:rsidR="009C7CE6">
        <w:rPr>
          <w:rFonts w:ascii="Times New Roman" w:hAnsi="Times New Roman" w:cs="Times New Roman"/>
          <w:sz w:val="28"/>
          <w:szCs w:val="28"/>
        </w:rPr>
        <w:t xml:space="preserve"> </w:t>
      </w:r>
      <w:r w:rsidR="00E42A58">
        <w:rPr>
          <w:rFonts w:ascii="Times New Roman" w:hAnsi="Times New Roman" w:cs="Times New Roman"/>
          <w:sz w:val="28"/>
          <w:szCs w:val="28"/>
        </w:rPr>
        <w:t>(</w:t>
      </w:r>
      <w:r>
        <w:rPr>
          <w:rFonts w:ascii="Times New Roman" w:hAnsi="Times New Roman" w:cs="Times New Roman"/>
          <w:sz w:val="28"/>
          <w:szCs w:val="28"/>
        </w:rPr>
        <w:t>монах громко хлопает по  ладони продавца пять раз).</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 xml:space="preserve">При последнем хлопке названная краска вскакивает со своего места и бежит вокруг остальных детей. Монах пытается ее догнать. Если он догоняет краску, то сам становится </w:t>
      </w:r>
      <w:r w:rsidR="009C7CE6">
        <w:rPr>
          <w:rFonts w:ascii="Times New Roman" w:hAnsi="Times New Roman" w:cs="Times New Roman"/>
          <w:sz w:val="28"/>
          <w:szCs w:val="28"/>
        </w:rPr>
        <w:t>краской, а пойманный участник –</w:t>
      </w:r>
      <w:r w:rsidR="00E42A58">
        <w:rPr>
          <w:rFonts w:ascii="Times New Roman" w:hAnsi="Times New Roman" w:cs="Times New Roman"/>
          <w:sz w:val="28"/>
          <w:szCs w:val="28"/>
        </w:rPr>
        <w:t xml:space="preserve"> </w:t>
      </w:r>
      <w:r w:rsidR="009C7CE6">
        <w:rPr>
          <w:rFonts w:ascii="Times New Roman" w:hAnsi="Times New Roman" w:cs="Times New Roman"/>
          <w:sz w:val="28"/>
          <w:szCs w:val="28"/>
        </w:rPr>
        <w:t>краска становится покупатель-монахом и игра продолжается. Если же монах не смог поймать краску. То игра начинается сначала.</w:t>
      </w:r>
    </w:p>
    <w:p w:rsidR="000669B9" w:rsidRPr="002C4B3D" w:rsidRDefault="00A869F9" w:rsidP="00B043F2">
      <w:pPr>
        <w:rPr>
          <w:rFonts w:ascii="Times New Roman" w:hAnsi="Times New Roman" w:cs="Times New Roman"/>
          <w:sz w:val="28"/>
          <w:szCs w:val="28"/>
        </w:rPr>
      </w:pPr>
      <w:r>
        <w:rPr>
          <w:rFonts w:ascii="Times New Roman" w:hAnsi="Times New Roman" w:cs="Times New Roman"/>
          <w:sz w:val="28"/>
          <w:szCs w:val="28"/>
        </w:rPr>
        <w:t xml:space="preserve">Благодарим </w:t>
      </w:r>
      <w:r w:rsidR="00555EF1">
        <w:rPr>
          <w:rFonts w:ascii="Times New Roman" w:hAnsi="Times New Roman" w:cs="Times New Roman"/>
          <w:sz w:val="28"/>
          <w:szCs w:val="28"/>
        </w:rPr>
        <w:t>за участие в мастер-классе. Всем спасибо за внимание.</w:t>
      </w:r>
    </w:p>
    <w:sectPr w:rsidR="000669B9" w:rsidRPr="002C4B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B1F"/>
    <w:rsid w:val="00052C1F"/>
    <w:rsid w:val="000669B9"/>
    <w:rsid w:val="0018672F"/>
    <w:rsid w:val="001956F6"/>
    <w:rsid w:val="002C4B3D"/>
    <w:rsid w:val="00323B1F"/>
    <w:rsid w:val="003C0961"/>
    <w:rsid w:val="00555EF1"/>
    <w:rsid w:val="005E06EF"/>
    <w:rsid w:val="00616EDC"/>
    <w:rsid w:val="00630121"/>
    <w:rsid w:val="006F2366"/>
    <w:rsid w:val="007D6556"/>
    <w:rsid w:val="00854976"/>
    <w:rsid w:val="00882194"/>
    <w:rsid w:val="009C7CE6"/>
    <w:rsid w:val="009D7442"/>
    <w:rsid w:val="00A21B6B"/>
    <w:rsid w:val="00A869F9"/>
    <w:rsid w:val="00AA56B3"/>
    <w:rsid w:val="00B043F2"/>
    <w:rsid w:val="00D917B9"/>
    <w:rsid w:val="00E361E6"/>
    <w:rsid w:val="00E42A58"/>
    <w:rsid w:val="00E54BD5"/>
    <w:rsid w:val="00F361C8"/>
    <w:rsid w:val="00FD0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B043F2"/>
  </w:style>
  <w:style w:type="paragraph" w:customStyle="1" w:styleId="c3">
    <w:name w:val="c3"/>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043F2"/>
  </w:style>
  <w:style w:type="character" w:customStyle="1" w:styleId="c9">
    <w:name w:val="c9"/>
    <w:basedOn w:val="a0"/>
    <w:rsid w:val="00B043F2"/>
  </w:style>
  <w:style w:type="paragraph" w:customStyle="1" w:styleId="c4">
    <w:name w:val="c4"/>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21B6B"/>
  </w:style>
  <w:style w:type="character" w:customStyle="1" w:styleId="c0">
    <w:name w:val="c0"/>
    <w:basedOn w:val="a0"/>
    <w:rsid w:val="00A21B6B"/>
  </w:style>
  <w:style w:type="character" w:customStyle="1" w:styleId="c5">
    <w:name w:val="c5"/>
    <w:basedOn w:val="a0"/>
    <w:rsid w:val="00A21B6B"/>
  </w:style>
  <w:style w:type="character" w:customStyle="1" w:styleId="c8">
    <w:name w:val="c8"/>
    <w:basedOn w:val="a0"/>
    <w:rsid w:val="00A21B6B"/>
  </w:style>
  <w:style w:type="paragraph" w:styleId="a3">
    <w:name w:val="List Paragraph"/>
    <w:basedOn w:val="a"/>
    <w:uiPriority w:val="34"/>
    <w:qFormat/>
    <w:rsid w:val="000669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B043F2"/>
  </w:style>
  <w:style w:type="paragraph" w:customStyle="1" w:styleId="c3">
    <w:name w:val="c3"/>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043F2"/>
  </w:style>
  <w:style w:type="character" w:customStyle="1" w:styleId="c9">
    <w:name w:val="c9"/>
    <w:basedOn w:val="a0"/>
    <w:rsid w:val="00B043F2"/>
  </w:style>
  <w:style w:type="paragraph" w:customStyle="1" w:styleId="c4">
    <w:name w:val="c4"/>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21B6B"/>
  </w:style>
  <w:style w:type="character" w:customStyle="1" w:styleId="c0">
    <w:name w:val="c0"/>
    <w:basedOn w:val="a0"/>
    <w:rsid w:val="00A21B6B"/>
  </w:style>
  <w:style w:type="character" w:customStyle="1" w:styleId="c5">
    <w:name w:val="c5"/>
    <w:basedOn w:val="a0"/>
    <w:rsid w:val="00A21B6B"/>
  </w:style>
  <w:style w:type="character" w:customStyle="1" w:styleId="c8">
    <w:name w:val="c8"/>
    <w:basedOn w:val="a0"/>
    <w:rsid w:val="00A21B6B"/>
  </w:style>
  <w:style w:type="paragraph" w:styleId="a3">
    <w:name w:val="List Paragraph"/>
    <w:basedOn w:val="a"/>
    <w:uiPriority w:val="34"/>
    <w:qFormat/>
    <w:rsid w:val="00066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5</Pages>
  <Words>992</Words>
  <Characters>5660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 Windows</cp:lastModifiedBy>
  <cp:revision>14</cp:revision>
  <cp:lastPrinted>2022-10-28T08:17:00Z</cp:lastPrinted>
  <dcterms:created xsi:type="dcterms:W3CDTF">2022-10-25T10:26:00Z</dcterms:created>
  <dcterms:modified xsi:type="dcterms:W3CDTF">2025-03-26T06:20:00Z</dcterms:modified>
</cp:coreProperties>
</file>