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8D2" w:rsidRPr="00A158D2" w:rsidRDefault="00A158D2" w:rsidP="00203D05">
      <w:pPr>
        <w:spacing w:after="160" w:line="252" w:lineRule="auto"/>
        <w:jc w:val="center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</w:pPr>
      <w:r w:rsidRPr="00A158D2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Муниципальное бюджетное дошкольное образовательное учре</w:t>
      </w:r>
      <w:r w:rsidR="00203D0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ждение                     </w:t>
      </w:r>
      <w:r w:rsidRPr="00A158D2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детский сад «Улыбка»</w:t>
      </w:r>
    </w:p>
    <w:p w:rsidR="00A158D2" w:rsidRPr="00A158D2" w:rsidRDefault="00A158D2" w:rsidP="00A158D2">
      <w:pPr>
        <w:shd w:val="clear" w:color="auto" w:fill="FFFFFF"/>
        <w:tabs>
          <w:tab w:val="left" w:pos="8789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158D2" w:rsidRPr="00A158D2" w:rsidRDefault="00A158D2" w:rsidP="00A158D2">
      <w:pPr>
        <w:shd w:val="clear" w:color="auto" w:fill="FFFFFF"/>
        <w:tabs>
          <w:tab w:val="left" w:pos="8789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40"/>
          <w:szCs w:val="28"/>
          <w:lang w:eastAsia="ru-RU"/>
        </w:rPr>
      </w:pPr>
    </w:p>
    <w:p w:rsidR="00A158D2" w:rsidRPr="00A158D2" w:rsidRDefault="00A158D2" w:rsidP="00A158D2">
      <w:pPr>
        <w:shd w:val="clear" w:color="auto" w:fill="FFFFFF"/>
        <w:tabs>
          <w:tab w:val="left" w:pos="8789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40"/>
          <w:szCs w:val="28"/>
          <w:lang w:eastAsia="ru-RU"/>
        </w:rPr>
      </w:pPr>
    </w:p>
    <w:p w:rsidR="00A158D2" w:rsidRPr="00A158D2" w:rsidRDefault="00A158D2" w:rsidP="00A158D2">
      <w:pPr>
        <w:shd w:val="clear" w:color="auto" w:fill="FFFFFF"/>
        <w:tabs>
          <w:tab w:val="left" w:pos="8789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40"/>
          <w:szCs w:val="28"/>
          <w:lang w:eastAsia="ru-RU"/>
        </w:rPr>
      </w:pPr>
    </w:p>
    <w:p w:rsidR="00A158D2" w:rsidRPr="00A158D2" w:rsidRDefault="00A158D2" w:rsidP="00A158D2">
      <w:pPr>
        <w:shd w:val="clear" w:color="auto" w:fill="FFFFFF"/>
        <w:tabs>
          <w:tab w:val="left" w:pos="8789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40"/>
          <w:szCs w:val="28"/>
          <w:lang w:eastAsia="ru-RU"/>
        </w:rPr>
      </w:pPr>
    </w:p>
    <w:p w:rsidR="00A158D2" w:rsidRPr="00130406" w:rsidRDefault="00A158D2" w:rsidP="00A158D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color w:val="333333"/>
          <w:sz w:val="36"/>
          <w:szCs w:val="36"/>
          <w:lang w:eastAsia="ru-RU"/>
        </w:rPr>
      </w:pPr>
      <w:r w:rsidRPr="00130406">
        <w:rPr>
          <w:rFonts w:ascii="Times New Roman" w:eastAsia="Times New Roman" w:hAnsi="Times New Roman" w:cs="Times New Roman"/>
          <w:b/>
          <w:color w:val="333333"/>
          <w:sz w:val="36"/>
          <w:szCs w:val="36"/>
          <w:lang w:eastAsia="ru-RU"/>
        </w:rPr>
        <w:t>Консультация для родителей "Готовимся к школе вместе"</w:t>
      </w:r>
    </w:p>
    <w:p w:rsidR="00A158D2" w:rsidRPr="00A158D2" w:rsidRDefault="00A158D2" w:rsidP="00A158D2">
      <w:pPr>
        <w:shd w:val="clear" w:color="auto" w:fill="FFFFFF"/>
        <w:tabs>
          <w:tab w:val="left" w:pos="8789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40"/>
          <w:szCs w:val="28"/>
          <w:lang w:eastAsia="ru-RU"/>
        </w:rPr>
      </w:pPr>
    </w:p>
    <w:p w:rsidR="00A158D2" w:rsidRPr="00A158D2" w:rsidRDefault="00A158D2" w:rsidP="00A158D2">
      <w:pPr>
        <w:shd w:val="clear" w:color="auto" w:fill="FFFFFF"/>
        <w:tabs>
          <w:tab w:val="left" w:pos="8789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40"/>
          <w:szCs w:val="28"/>
          <w:lang w:eastAsia="ru-RU"/>
        </w:rPr>
      </w:pPr>
    </w:p>
    <w:p w:rsidR="00A158D2" w:rsidRPr="00A158D2" w:rsidRDefault="00A158D2" w:rsidP="00A158D2">
      <w:pPr>
        <w:shd w:val="clear" w:color="auto" w:fill="FFFFFF"/>
        <w:tabs>
          <w:tab w:val="left" w:pos="8789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40"/>
          <w:szCs w:val="28"/>
          <w:lang w:eastAsia="ru-RU"/>
        </w:rPr>
      </w:pPr>
    </w:p>
    <w:p w:rsidR="00A158D2" w:rsidRPr="00A158D2" w:rsidRDefault="00A158D2" w:rsidP="00A158D2">
      <w:pPr>
        <w:shd w:val="clear" w:color="auto" w:fill="FFFFFF"/>
        <w:tabs>
          <w:tab w:val="left" w:pos="8789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40"/>
          <w:szCs w:val="28"/>
          <w:lang w:eastAsia="ru-RU"/>
        </w:rPr>
      </w:pPr>
    </w:p>
    <w:p w:rsidR="005578D6" w:rsidRPr="005578D6" w:rsidRDefault="005578D6" w:rsidP="005578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5578D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                                                              </w:t>
      </w:r>
      <w:r w:rsidRPr="005578D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Составила: воспитатель Ильина </w:t>
      </w:r>
    </w:p>
    <w:p w:rsidR="00A158D2" w:rsidRPr="005578D6" w:rsidRDefault="005578D6" w:rsidP="005578D6">
      <w:pPr>
        <w:shd w:val="clear" w:color="auto" w:fill="FFFFFF"/>
        <w:tabs>
          <w:tab w:val="left" w:pos="8789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40"/>
          <w:szCs w:val="28"/>
          <w:lang w:eastAsia="ru-RU"/>
        </w:rPr>
      </w:pPr>
      <w:r w:rsidRPr="005578D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                                                                                 Наталья Анатольевна</w:t>
      </w:r>
    </w:p>
    <w:p w:rsidR="00A158D2" w:rsidRDefault="00A158D2" w:rsidP="00A158D2">
      <w:pPr>
        <w:shd w:val="clear" w:color="auto" w:fill="FFFFFF"/>
        <w:tabs>
          <w:tab w:val="left" w:pos="8789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158D2" w:rsidRDefault="00A158D2" w:rsidP="00A158D2">
      <w:pPr>
        <w:shd w:val="clear" w:color="auto" w:fill="FFFFFF"/>
        <w:tabs>
          <w:tab w:val="left" w:pos="8789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78D6" w:rsidRDefault="005578D6" w:rsidP="00A158D2">
      <w:pPr>
        <w:shd w:val="clear" w:color="auto" w:fill="FFFFFF"/>
        <w:tabs>
          <w:tab w:val="left" w:pos="8789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78D6" w:rsidRDefault="005578D6" w:rsidP="00A158D2">
      <w:pPr>
        <w:shd w:val="clear" w:color="auto" w:fill="FFFFFF"/>
        <w:tabs>
          <w:tab w:val="left" w:pos="8789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78D6" w:rsidRDefault="005578D6" w:rsidP="00A158D2">
      <w:pPr>
        <w:shd w:val="clear" w:color="auto" w:fill="FFFFFF"/>
        <w:tabs>
          <w:tab w:val="left" w:pos="8789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78D6" w:rsidRDefault="005578D6" w:rsidP="00A158D2">
      <w:pPr>
        <w:shd w:val="clear" w:color="auto" w:fill="FFFFFF"/>
        <w:tabs>
          <w:tab w:val="left" w:pos="8789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78D6" w:rsidRDefault="005578D6" w:rsidP="00A158D2">
      <w:pPr>
        <w:shd w:val="clear" w:color="auto" w:fill="FFFFFF"/>
        <w:tabs>
          <w:tab w:val="left" w:pos="8789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158D2" w:rsidRPr="00A158D2" w:rsidRDefault="00A158D2" w:rsidP="00A158D2">
      <w:pPr>
        <w:shd w:val="clear" w:color="auto" w:fill="FFFFFF"/>
        <w:tabs>
          <w:tab w:val="left" w:pos="8789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 w:rsidRPr="00A158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Павловск 2020</w:t>
      </w:r>
    </w:p>
    <w:p w:rsidR="00A158D2" w:rsidRPr="00A158D2" w:rsidRDefault="00A158D2" w:rsidP="00A158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11115"/>
          <w:sz w:val="32"/>
          <w:szCs w:val="32"/>
          <w:lang w:eastAsia="ru-RU"/>
        </w:rPr>
      </w:pPr>
    </w:p>
    <w:p w:rsidR="00A158D2" w:rsidRPr="00A158D2" w:rsidRDefault="00A158D2" w:rsidP="00A158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11115"/>
          <w:sz w:val="32"/>
          <w:szCs w:val="32"/>
          <w:lang w:eastAsia="ru-RU"/>
        </w:rPr>
      </w:pPr>
    </w:p>
    <w:p w:rsidR="00033B9D" w:rsidRPr="00A158D2" w:rsidRDefault="00033B9D" w:rsidP="00A158D2">
      <w:pPr>
        <w:spacing w:after="0" w:line="240" w:lineRule="auto"/>
        <w:outlineLvl w:val="1"/>
        <w:rPr>
          <w:rFonts w:ascii="Trebuchet MS" w:eastAsia="Times New Roman" w:hAnsi="Trebuchet MS" w:cs="Arial"/>
          <w:b/>
          <w:color w:val="333333"/>
          <w:sz w:val="41"/>
          <w:szCs w:val="41"/>
          <w:lang w:eastAsia="ru-RU"/>
        </w:rPr>
      </w:pPr>
      <w:r w:rsidRPr="00A158D2">
        <w:rPr>
          <w:rFonts w:ascii="Times New Roman" w:eastAsia="Times New Roman" w:hAnsi="Times New Roman" w:cs="Times New Roman"/>
          <w:b/>
          <w:bCs/>
          <w:i/>
          <w:iCs/>
          <w:color w:val="666666"/>
          <w:sz w:val="40"/>
          <w:szCs w:val="40"/>
          <w:lang w:eastAsia="ru-RU"/>
        </w:rPr>
        <w:t>Консультация для родителей «Готовимся к школе вместе»</w:t>
      </w:r>
    </w:p>
    <w:p w:rsidR="00033B9D" w:rsidRPr="00A158D2" w:rsidRDefault="00033B9D" w:rsidP="00033B9D">
      <w:pPr>
        <w:spacing w:after="120" w:line="336" w:lineRule="atLeast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158D2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Наши дети стали взрослее ещё на один год. Теперь они воспитанники подготовительной группы, самые старшие в детском саду. Совсем скоро в школу! Как сложится обучение ребёнка в первом классе, во многом зависит от наших с вами усилий. Как встретится ребёнок со школой, во многом будет зависеть от того, какое отношение к школе у него сложится, какие ожидания будут сформированы.</w:t>
      </w:r>
    </w:p>
    <w:p w:rsidR="00033B9D" w:rsidRPr="00A158D2" w:rsidRDefault="00033B9D" w:rsidP="00033B9D">
      <w:pPr>
        <w:spacing w:after="120" w:line="336" w:lineRule="atLeast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158D2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 xml:space="preserve">Серьёзное отношение семьи к подготовке ребёнка к школе должно основываться, прежде </w:t>
      </w:r>
      <w:proofErr w:type="gramStart"/>
      <w:r w:rsidRPr="00A158D2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всего</w:t>
      </w:r>
      <w:proofErr w:type="gramEnd"/>
      <w:r w:rsidRPr="00A158D2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 xml:space="preserve"> на стремлении сформировать у ребёнка желание учиться в школе, доброжелательного отношения к окружающим, воспитании в детях самостоятельности. Привычка к постоянной опеке взрослого мешают ребёнку войти в общий ритм работы класса, делают его беспомощным при выполнении заданий.</w:t>
      </w:r>
    </w:p>
    <w:p w:rsidR="00033B9D" w:rsidRPr="00A158D2" w:rsidRDefault="00033B9D" w:rsidP="00033B9D">
      <w:pPr>
        <w:spacing w:after="120" w:line="336" w:lineRule="atLeast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158D2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Часто бывает, что ребёнок хорошо считает, пишет, читает. Родители гордятся этим и при каждой удобной возможности стремятся продемонстрировать эти умения, но при ближайшем знакомстве с таким ребёнком оказывается, что инструкцию он почти никогда не воспринимает с первого раза. Он просто не слышит, что от него требуется. При повторе он улавливает инструкцию лишь частично. Если к перечисленным проблемам добавить ещё и неумение планировать свою деятельность, неспособность подготовиться к следующему заданию, то вырисовывается портрет ребёнка психологически к школе не готового. Дети часто признаются в своём нежелании идти в школу, а почему - не знают. Психологическая готовность к школе не менее важна, чем интеллектуальная. А значит и умения при отсутствии желания часто не приносят успехов в учёбе.</w:t>
      </w:r>
    </w:p>
    <w:p w:rsidR="00033B9D" w:rsidRPr="00A158D2" w:rsidRDefault="00033B9D" w:rsidP="00033B9D">
      <w:pPr>
        <w:spacing w:after="120" w:line="336" w:lineRule="atLeast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158D2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Подготовка к школе заключается не в том, чтобы научиться читать и писать. Многие родители думают, что чем раньше ребёнок начнёт писать. Тем развитее он будет. Это абсолютно неверное представление. Письмо – это навык, который практически ничего не даёт для личностного развития.</w:t>
      </w:r>
    </w:p>
    <w:p w:rsidR="00033B9D" w:rsidRPr="00A158D2" w:rsidRDefault="00033B9D" w:rsidP="00033B9D">
      <w:pPr>
        <w:spacing w:after="120" w:line="336" w:lineRule="atLeast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158D2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Лучшая подготовка к школе – это нормально прожитые детские годы. Учите детей играть! Игра имеет самое непосредственное отношение к подготовке к школе. В ней есть всё, что необходимо для полноценного развития ребёнка.</w:t>
      </w:r>
    </w:p>
    <w:p w:rsidR="00033B9D" w:rsidRPr="00A158D2" w:rsidRDefault="00033B9D" w:rsidP="00033B9D">
      <w:pPr>
        <w:spacing w:after="120" w:line="336" w:lineRule="atLeast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158D2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Готовя детей к школе, мы используем игровую мотивацию. Учителя отмечают, что некоторые дети, придя в первый класс, читают, считают до 100, но не знают при этом алфавит, звуки, не могут провести звуковой анализ, определить гласные, согласные. Эти вопросы разбираются в детском саду. Но не всем детям это легко даётся. Иногда требуется помощь дома.</w:t>
      </w:r>
    </w:p>
    <w:p w:rsidR="00033B9D" w:rsidRPr="00A158D2" w:rsidRDefault="00033B9D" w:rsidP="00033B9D">
      <w:pPr>
        <w:spacing w:after="120" w:line="336" w:lineRule="atLeast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158D2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lastRenderedPageBreak/>
        <w:t>Не стремитесь, чтобы ребёнок научился считать до 100, 1000. Важно, чтобы он понимал состав числа и мог производить простые математические действия на сложение, вычитание в пределах 10.</w:t>
      </w:r>
    </w:p>
    <w:p w:rsidR="00033B9D" w:rsidRPr="00A158D2" w:rsidRDefault="00033B9D" w:rsidP="00033B9D">
      <w:pPr>
        <w:spacing w:after="120" w:line="336" w:lineRule="atLeast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158D2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Подготовка детей к письму. Много внимания уделяйте развитию мелкой моторики пальцев руки. Закрашивание внутри контура. Советуем выполнять задания, связанные со штриховкой. Для этого можно использовать готовые шрифты. Широко используются различные графические упражнения в тетрадях в клетку: обведение клеток, составление узоров. Учителя не рекомендуют обучать детей написанию письменных букв, но советуют писать печатные буквы, элементы букв.</w:t>
      </w:r>
    </w:p>
    <w:p w:rsidR="00033B9D" w:rsidRPr="00A158D2" w:rsidRDefault="00033B9D" w:rsidP="00033B9D">
      <w:pPr>
        <w:spacing w:after="120" w:line="336" w:lineRule="atLeast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158D2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Читая с ребёнком книги, рассматривая иллюстрации, побуждайте его к пересказу, составлению рассказа. Поиграйте в игру вопросов и ответов.</w:t>
      </w:r>
    </w:p>
    <w:p w:rsidR="00033B9D" w:rsidRPr="00A158D2" w:rsidRDefault="00033B9D" w:rsidP="00033B9D">
      <w:pPr>
        <w:spacing w:after="120" w:line="336" w:lineRule="atLeast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158D2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Готовность ребёнка к школе проверяется по умению классифицировать, обобщать, сравнивать.</w:t>
      </w:r>
    </w:p>
    <w:p w:rsidR="00033B9D" w:rsidRPr="00A158D2" w:rsidRDefault="00033B9D" w:rsidP="00033B9D">
      <w:pPr>
        <w:spacing w:after="120" w:line="336" w:lineRule="atLeast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158D2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 xml:space="preserve">Несомненно, этим не исчерпывается подготовка к школе. В широком понимании всё дошкольное детство подготавливает переход на новую ступень развития. В детском саду много внимания уделяется воспитанию культуры поведения, также очень важному фактору всесторонней подготовки к школе. Однако без помощи семьи старания воспитателей будут </w:t>
      </w:r>
      <w:proofErr w:type="spellStart"/>
      <w:r w:rsidRPr="00A158D2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малорезультативными</w:t>
      </w:r>
      <w:proofErr w:type="spellEnd"/>
      <w:r w:rsidRPr="00A158D2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. Культура еды, общения и взаимоотношений, трудолюбие – всё это входит в требования, предъявляемые школой к воспитанию ребёнка.</w:t>
      </w:r>
    </w:p>
    <w:p w:rsidR="00033B9D" w:rsidRPr="00A158D2" w:rsidRDefault="00033B9D" w:rsidP="00033B9D">
      <w:pPr>
        <w:spacing w:after="120" w:line="336" w:lineRule="atLeast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158D2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Итак, начинается новый учебный год. Есть ещё время основательно, без спешки подготовиться к школе, чтобы на следующий год гордо переступить её порог.</w:t>
      </w:r>
    </w:p>
    <w:p w:rsidR="00033B9D" w:rsidRPr="00A158D2" w:rsidRDefault="00033B9D" w:rsidP="00033B9D">
      <w:pPr>
        <w:spacing w:after="0" w:line="240" w:lineRule="auto"/>
        <w:ind w:left="240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A158D2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 xml:space="preserve"> </w:t>
      </w:r>
    </w:p>
    <w:p w:rsidR="009005EF" w:rsidRPr="00A158D2" w:rsidRDefault="009005EF">
      <w:pPr>
        <w:rPr>
          <w:rFonts w:ascii="Times New Roman" w:hAnsi="Times New Roman" w:cs="Times New Roman"/>
          <w:sz w:val="28"/>
          <w:szCs w:val="28"/>
        </w:rPr>
      </w:pPr>
    </w:p>
    <w:sectPr w:rsidR="009005EF" w:rsidRPr="00A158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4C435A"/>
    <w:multiLevelType w:val="multilevel"/>
    <w:tmpl w:val="1E54C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CB7"/>
    <w:rsid w:val="00033B9D"/>
    <w:rsid w:val="00130406"/>
    <w:rsid w:val="00203D05"/>
    <w:rsid w:val="005578D6"/>
    <w:rsid w:val="009005EF"/>
    <w:rsid w:val="00A158D2"/>
    <w:rsid w:val="00F01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5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2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79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0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947683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50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9050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51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371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646</Words>
  <Characters>3685</Characters>
  <Application>Microsoft Office Word</Application>
  <DocSecurity>0</DocSecurity>
  <Lines>30</Lines>
  <Paragraphs>8</Paragraphs>
  <ScaleCrop>false</ScaleCrop>
  <Company/>
  <LinksUpToDate>false</LinksUpToDate>
  <CharactersWithSpaces>4323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2024-03-17T09:32:00Z</dcterms:created>
  <dcterms:modified xsi:type="dcterms:W3CDTF">2024-04-30T18:18:00Z</dcterms:modified>
</cp:coreProperties>
</file>