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F1" w:rsidRDefault="005601F1" w:rsidP="005601F1">
      <w:pPr>
        <w:jc w:val="center"/>
        <w:rPr>
          <w:b/>
          <w:sz w:val="28"/>
          <w:szCs w:val="28"/>
          <w:lang w:val="en-US"/>
        </w:rPr>
      </w:pPr>
    </w:p>
    <w:p w:rsidR="00667B9A" w:rsidRPr="005601F1" w:rsidRDefault="00667B9A" w:rsidP="005601F1">
      <w:pPr>
        <w:jc w:val="center"/>
        <w:rPr>
          <w:b/>
          <w:sz w:val="28"/>
          <w:szCs w:val="28"/>
        </w:rPr>
      </w:pPr>
      <w:r w:rsidRPr="005601F1">
        <w:rPr>
          <w:b/>
          <w:sz w:val="28"/>
          <w:szCs w:val="28"/>
        </w:rPr>
        <w:t>Дидактическое пособие «Пальчиковый сухой бассейн»</w:t>
      </w:r>
    </w:p>
    <w:p w:rsidR="00667B9A" w:rsidRPr="00410146" w:rsidRDefault="00667B9A" w:rsidP="00410146">
      <w:pPr>
        <w:rPr>
          <w:sz w:val="28"/>
          <w:szCs w:val="28"/>
        </w:rPr>
      </w:pP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Актуальность: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В последнее время все больший процент в дошкольных учреждениях</w:t>
      </w:r>
      <w:r w:rsidR="00077D38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занимают дети с общим недоразвитием речи. Мелкая моторика рук играет</w:t>
      </w:r>
      <w:r w:rsidR="00077D38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огромную роль в развитии ребенка, так как развитие функциональных</w:t>
      </w:r>
      <w:r w:rsidR="00077D38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возможностей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кистей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рук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положительно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сказывается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становлении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детской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речи,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интеллектуальном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развитии.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Развитие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движений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пальцев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как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бы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подготавливает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почву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для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последующего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формирования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речи.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Дети с общим недоразвитием речи не могут спонтанно встать наонтогенетический путь развития речи, свойственный детям с нормальным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развитием.</w:t>
      </w:r>
      <w:r w:rsidR="00E462CF" w:rsidRPr="00410146">
        <w:rPr>
          <w:sz w:val="28"/>
          <w:szCs w:val="28"/>
        </w:rPr>
        <w:t xml:space="preserve"> </w:t>
      </w:r>
      <w:proofErr w:type="gramStart"/>
      <w:r w:rsidRPr="00410146">
        <w:rPr>
          <w:sz w:val="28"/>
          <w:szCs w:val="28"/>
        </w:rPr>
        <w:t>Работать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обычными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традиционными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методами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приемами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мало</w:t>
      </w:r>
      <w:proofErr w:type="gramEnd"/>
      <w:r w:rsidRPr="00410146">
        <w:rPr>
          <w:sz w:val="28"/>
          <w:szCs w:val="28"/>
        </w:rPr>
        <w:t>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 xml:space="preserve">Детям </w:t>
      </w:r>
      <w:proofErr w:type="gramStart"/>
      <w:r w:rsidRPr="00410146">
        <w:rPr>
          <w:sz w:val="28"/>
          <w:szCs w:val="28"/>
        </w:rPr>
        <w:t>нужна обязательно нужна</w:t>
      </w:r>
      <w:proofErr w:type="gramEnd"/>
      <w:r w:rsidRPr="00410146">
        <w:rPr>
          <w:sz w:val="28"/>
          <w:szCs w:val="28"/>
        </w:rPr>
        <w:t xml:space="preserve"> мотивация, определенная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заинтересованность,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которая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подогревает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интерес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работе.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Решение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проблемы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было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найдено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использовании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«Сухих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пальчиковых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бассейнов»,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как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способа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развития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мелкой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моторики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для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стимулирования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речевого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развития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детей.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Эта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тема</w:t>
      </w:r>
      <w:r w:rsidR="00E462CF" w:rsidRPr="00410146">
        <w:rPr>
          <w:sz w:val="28"/>
          <w:szCs w:val="28"/>
        </w:rPr>
        <w:t xml:space="preserve"> </w:t>
      </w:r>
      <w:proofErr w:type="gramStart"/>
      <w:r w:rsidRPr="00410146">
        <w:rPr>
          <w:sz w:val="28"/>
          <w:szCs w:val="28"/>
        </w:rPr>
        <w:t>является</w:t>
      </w:r>
      <w:proofErr w:type="gramEnd"/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актуальна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свете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новых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федеральных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государственных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стандартов, так как целью является личностныйрезультат. Важна преждевсего личнос</w:t>
      </w:r>
      <w:r w:rsidR="00E462CF" w:rsidRPr="00410146">
        <w:rPr>
          <w:sz w:val="28"/>
          <w:szCs w:val="28"/>
        </w:rPr>
        <w:t>ть самого ребенка и происходящие</w:t>
      </w:r>
      <w:r w:rsidRPr="00410146">
        <w:rPr>
          <w:sz w:val="28"/>
          <w:szCs w:val="28"/>
        </w:rPr>
        <w:t xml:space="preserve"> с ним в процессе обучения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изменения.</w:t>
      </w:r>
    </w:p>
    <w:p w:rsidR="00F3711C" w:rsidRPr="005601F1" w:rsidRDefault="00F3711C" w:rsidP="00410146">
      <w:pPr>
        <w:rPr>
          <w:sz w:val="28"/>
          <w:szCs w:val="28"/>
          <w:lang w:val="en-US"/>
        </w:rPr>
      </w:pPr>
    </w:p>
    <w:p w:rsidR="00F3711C" w:rsidRPr="00F10626" w:rsidRDefault="0063277A" w:rsidP="00410146">
      <w:pPr>
        <w:rPr>
          <w:b/>
          <w:sz w:val="28"/>
          <w:szCs w:val="28"/>
        </w:rPr>
      </w:pPr>
      <w:r w:rsidRPr="00F10626">
        <w:rPr>
          <w:b/>
          <w:sz w:val="28"/>
          <w:szCs w:val="28"/>
        </w:rPr>
        <w:t>Чт</w:t>
      </w:r>
      <w:r w:rsidR="00E462CF" w:rsidRPr="00F10626">
        <w:rPr>
          <w:b/>
          <w:sz w:val="28"/>
          <w:szCs w:val="28"/>
        </w:rPr>
        <w:t>о такое пальчиковый сухой бассей</w:t>
      </w:r>
      <w:r w:rsidRPr="00F10626">
        <w:rPr>
          <w:b/>
          <w:sz w:val="28"/>
          <w:szCs w:val="28"/>
        </w:rPr>
        <w:t>н?</w:t>
      </w:r>
    </w:p>
    <w:p w:rsidR="00F3711C" w:rsidRPr="00410146" w:rsidRDefault="00F3711C" w:rsidP="00410146">
      <w:pPr>
        <w:rPr>
          <w:sz w:val="28"/>
          <w:szCs w:val="28"/>
        </w:rPr>
      </w:pP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« Сухие пальчиковые бассейны» представляют собой открытые резервуары,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заполненные</w:t>
      </w:r>
      <w:r w:rsidR="00E462CF" w:rsidRPr="00410146">
        <w:rPr>
          <w:sz w:val="28"/>
          <w:szCs w:val="28"/>
        </w:rPr>
        <w:t xml:space="preserve"> </w:t>
      </w:r>
      <w:proofErr w:type="spellStart"/>
      <w:r w:rsidRPr="00410146">
        <w:rPr>
          <w:sz w:val="28"/>
          <w:szCs w:val="28"/>
        </w:rPr>
        <w:t>на</w:t>
      </w:r>
      <w:r w:rsidR="00E462CF" w:rsidRPr="00410146">
        <w:rPr>
          <w:sz w:val="28"/>
          <w:szCs w:val="28"/>
        </w:rPr>
        <w:t>п</w:t>
      </w:r>
      <w:r w:rsidRPr="00410146">
        <w:rPr>
          <w:sz w:val="28"/>
          <w:szCs w:val="28"/>
        </w:rPr>
        <w:t>лнителями</w:t>
      </w:r>
      <w:proofErr w:type="spellEnd"/>
      <w:r w:rsidRPr="00410146">
        <w:rPr>
          <w:sz w:val="28"/>
          <w:szCs w:val="28"/>
        </w:rPr>
        <w:t>: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мелкими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камешками,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стеклянными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шариками,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горохом, фасолью, крупой ( больше всего подходит гречневая, рисовая</w:t>
      </w:r>
      <w:proofErr w:type="gramStart"/>
      <w:r w:rsidRPr="00410146">
        <w:rPr>
          <w:sz w:val="28"/>
          <w:szCs w:val="28"/>
        </w:rPr>
        <w:t>,п</w:t>
      </w:r>
      <w:proofErr w:type="gramEnd"/>
      <w:r w:rsidRPr="00410146">
        <w:rPr>
          <w:sz w:val="28"/>
          <w:szCs w:val="28"/>
        </w:rPr>
        <w:t>шенная),песком, солью.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Используя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пальчиковый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бассейн,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следует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помнить,</w:t>
      </w:r>
      <w:r w:rsidR="00F1062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что: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От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размера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частиц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наполнителя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зависит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площадь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воздействия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нервные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окончания на пальцах рук дошкольника, а так же интенсивность такого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воздействия.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Поэтому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выбор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наполнителя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должен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быть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случайным.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Пальчиковые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бассейны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заполняются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вначале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более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крупными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предметами,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затем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более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мелким.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Высота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бортика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резервуара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должна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быть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менее12-15см,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что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бы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ребенок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мог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погрузить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бассейн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не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только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фаланги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пальцев,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но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E462CF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ладони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pacing w:val="-1"/>
          <w:sz w:val="28"/>
          <w:szCs w:val="28"/>
        </w:rPr>
        <w:t>Наполнители</w:t>
      </w:r>
      <w:r w:rsidR="00E462CF" w:rsidRPr="00410146">
        <w:rPr>
          <w:spacing w:val="-1"/>
          <w:sz w:val="28"/>
          <w:szCs w:val="28"/>
        </w:rPr>
        <w:t xml:space="preserve"> </w:t>
      </w:r>
      <w:r w:rsidRPr="00410146">
        <w:rPr>
          <w:spacing w:val="-1"/>
          <w:sz w:val="28"/>
          <w:szCs w:val="28"/>
        </w:rPr>
        <w:t>пальчикового</w:t>
      </w:r>
      <w:r w:rsidR="003A2839" w:rsidRPr="00410146">
        <w:rPr>
          <w:spacing w:val="-1"/>
          <w:sz w:val="28"/>
          <w:szCs w:val="28"/>
        </w:rPr>
        <w:t xml:space="preserve"> </w:t>
      </w:r>
      <w:r w:rsidRPr="00410146">
        <w:rPr>
          <w:sz w:val="28"/>
          <w:szCs w:val="28"/>
        </w:rPr>
        <w:t>бассейна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должны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отвечать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гигиеническим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требованиям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регулярно</w:t>
      </w:r>
      <w:r w:rsidR="003A2839" w:rsidRPr="00410146">
        <w:rPr>
          <w:sz w:val="28"/>
          <w:szCs w:val="28"/>
        </w:rPr>
        <w:t xml:space="preserve"> </w:t>
      </w:r>
      <w:proofErr w:type="spellStart"/>
      <w:r w:rsidRPr="00410146">
        <w:rPr>
          <w:sz w:val="28"/>
          <w:szCs w:val="28"/>
        </w:rPr>
        <w:t>дезенфицироваться</w:t>
      </w:r>
      <w:proofErr w:type="spellEnd"/>
      <w:r w:rsidR="00F10626">
        <w:rPr>
          <w:sz w:val="28"/>
          <w:szCs w:val="28"/>
        </w:rPr>
        <w:t>.</w:t>
      </w:r>
    </w:p>
    <w:p w:rsidR="00F3711C" w:rsidRPr="00410146" w:rsidRDefault="00F3711C" w:rsidP="00410146">
      <w:pPr>
        <w:rPr>
          <w:sz w:val="28"/>
          <w:szCs w:val="28"/>
        </w:rPr>
        <w:sectPr w:rsidR="00F3711C" w:rsidRPr="00410146">
          <w:pgSz w:w="11900" w:h="16840"/>
          <w:pgMar w:top="1060" w:right="740" w:bottom="280" w:left="1600" w:header="720" w:footer="720" w:gutter="0"/>
          <w:cols w:space="720"/>
        </w:sectPr>
      </w:pP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lastRenderedPageBreak/>
        <w:t>Игры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пальчиковом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бассейне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следует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проводить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ежедневно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3-5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минут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Пальцы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левой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правой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руки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следует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нагружать</w:t>
      </w:r>
      <w:r w:rsidR="003A2839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равномерно</w:t>
      </w:r>
    </w:p>
    <w:p w:rsidR="00F3711C" w:rsidRPr="00410146" w:rsidRDefault="00F3711C" w:rsidP="00410146">
      <w:pPr>
        <w:rPr>
          <w:sz w:val="28"/>
          <w:szCs w:val="28"/>
        </w:rPr>
      </w:pPr>
    </w:p>
    <w:p w:rsidR="00F3711C" w:rsidRPr="00F10626" w:rsidRDefault="0063277A" w:rsidP="00410146">
      <w:pPr>
        <w:rPr>
          <w:i/>
          <w:sz w:val="28"/>
          <w:szCs w:val="28"/>
        </w:rPr>
      </w:pPr>
      <w:r w:rsidRPr="00F10626">
        <w:rPr>
          <w:i/>
          <w:sz w:val="28"/>
          <w:szCs w:val="28"/>
        </w:rPr>
        <w:t>Педагогическая</w:t>
      </w:r>
      <w:r w:rsidR="003A2839" w:rsidRPr="00F10626">
        <w:rPr>
          <w:i/>
          <w:sz w:val="28"/>
          <w:szCs w:val="28"/>
        </w:rPr>
        <w:t xml:space="preserve"> </w:t>
      </w:r>
      <w:r w:rsidRPr="00F10626">
        <w:rPr>
          <w:i/>
          <w:sz w:val="28"/>
          <w:szCs w:val="28"/>
        </w:rPr>
        <w:t>ценность</w:t>
      </w:r>
      <w:r w:rsidR="003A2839" w:rsidRPr="00F10626">
        <w:rPr>
          <w:i/>
          <w:sz w:val="28"/>
          <w:szCs w:val="28"/>
        </w:rPr>
        <w:t xml:space="preserve"> </w:t>
      </w:r>
      <w:r w:rsidRPr="00F10626">
        <w:rPr>
          <w:i/>
          <w:sz w:val="28"/>
          <w:szCs w:val="28"/>
        </w:rPr>
        <w:t>дидактического</w:t>
      </w:r>
      <w:r w:rsidR="003A2839" w:rsidRPr="00F10626">
        <w:rPr>
          <w:i/>
          <w:sz w:val="28"/>
          <w:szCs w:val="28"/>
        </w:rPr>
        <w:t xml:space="preserve"> </w:t>
      </w:r>
      <w:r w:rsidRPr="00F10626">
        <w:rPr>
          <w:i/>
          <w:sz w:val="28"/>
          <w:szCs w:val="28"/>
        </w:rPr>
        <w:t>пособия</w:t>
      </w:r>
      <w:r w:rsidR="003A2839" w:rsidRPr="00F10626">
        <w:rPr>
          <w:i/>
          <w:sz w:val="28"/>
          <w:szCs w:val="28"/>
        </w:rPr>
        <w:t xml:space="preserve"> </w:t>
      </w:r>
      <w:r w:rsidRPr="00F10626">
        <w:rPr>
          <w:i/>
          <w:sz w:val="28"/>
          <w:szCs w:val="28"/>
        </w:rPr>
        <w:t>заключается: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>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развитии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мелкой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моторики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(подготовка,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тренировка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мышц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рук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для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письма)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 xml:space="preserve">в развитии воображения </w:t>
      </w:r>
      <w:proofErr w:type="gramStart"/>
      <w:r w:rsidRPr="00F10626">
        <w:rPr>
          <w:sz w:val="28"/>
          <w:szCs w:val="28"/>
        </w:rPr>
        <w:t xml:space="preserve">( </w:t>
      </w:r>
      <w:proofErr w:type="gramEnd"/>
      <w:r w:rsidRPr="00F10626">
        <w:rPr>
          <w:sz w:val="28"/>
          <w:szCs w:val="28"/>
        </w:rPr>
        <w:t>нахождение образов в созданных картинах с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помощью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крупы,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разнообразные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игровые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замыслы)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>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развитии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речи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(дети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озвучивают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свои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действия,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разговаривают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за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героев,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договариваются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друг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другом)</w:t>
      </w:r>
    </w:p>
    <w:p w:rsidR="00F3711C" w:rsidRPr="00F10626" w:rsidRDefault="003A2839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>в проигры</w:t>
      </w:r>
      <w:r w:rsidR="0063277A" w:rsidRPr="00F10626">
        <w:rPr>
          <w:sz w:val="28"/>
          <w:szCs w:val="28"/>
        </w:rPr>
        <w:t xml:space="preserve">вании проблемных для ребенка </w:t>
      </w:r>
      <w:proofErr w:type="gramStart"/>
      <w:r w:rsidR="0063277A" w:rsidRPr="00F10626">
        <w:rPr>
          <w:sz w:val="28"/>
          <w:szCs w:val="28"/>
        </w:rPr>
        <w:t xml:space="preserve">( </w:t>
      </w:r>
      <w:proofErr w:type="gramEnd"/>
      <w:r w:rsidR="0063277A" w:rsidRPr="00F10626">
        <w:rPr>
          <w:sz w:val="28"/>
          <w:szCs w:val="28"/>
        </w:rPr>
        <w:t>скрытых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от взрослого)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ситуаций,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развитие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логического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мышления,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восприятия,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памяти,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внимания,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наглядно-образного</w:t>
      </w:r>
      <w:r w:rsidRPr="00F10626">
        <w:rPr>
          <w:sz w:val="28"/>
          <w:szCs w:val="28"/>
        </w:rPr>
        <w:t xml:space="preserve"> </w:t>
      </w:r>
      <w:r w:rsidR="0063277A" w:rsidRPr="00F10626">
        <w:rPr>
          <w:sz w:val="28"/>
          <w:szCs w:val="28"/>
        </w:rPr>
        <w:t>мышления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>в совместном проведении в</w:t>
      </w:r>
      <w:r w:rsidR="003A2839" w:rsidRPr="00F10626">
        <w:rPr>
          <w:sz w:val="28"/>
          <w:szCs w:val="28"/>
        </w:rPr>
        <w:t xml:space="preserve">ремени. </w:t>
      </w:r>
      <w:proofErr w:type="gramStart"/>
      <w:r w:rsidR="003A2839" w:rsidRPr="00F10626">
        <w:rPr>
          <w:sz w:val="28"/>
          <w:szCs w:val="28"/>
        </w:rPr>
        <w:t>Установлении</w:t>
      </w:r>
      <w:proofErr w:type="gramEnd"/>
      <w:r w:rsidR="003A2839" w:rsidRPr="00F10626">
        <w:rPr>
          <w:sz w:val="28"/>
          <w:szCs w:val="28"/>
        </w:rPr>
        <w:t xml:space="preserve"> дружеских, </w:t>
      </w:r>
      <w:r w:rsidRPr="00F10626">
        <w:rPr>
          <w:sz w:val="28"/>
          <w:szCs w:val="28"/>
        </w:rPr>
        <w:t>доверительных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отношений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системе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ребенок-взрослый,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ребенок–сверстник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>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организации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массажа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рук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rPr>
          <w:sz w:val="28"/>
          <w:szCs w:val="28"/>
        </w:rPr>
      </w:pPr>
      <w:r w:rsidRPr="00F10626">
        <w:rPr>
          <w:sz w:val="28"/>
          <w:szCs w:val="28"/>
        </w:rPr>
        <w:t>в процессе игры ребенок обретает внутреннюю свободу и уверенность 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своих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силах.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Может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выразить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самые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глубокие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эмоциональные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переживания,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освободиться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от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страхов,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даем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возможность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ребенку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быть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самим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собой</w:t>
      </w:r>
    </w:p>
    <w:p w:rsidR="00F3711C" w:rsidRPr="00F10626" w:rsidRDefault="0063277A" w:rsidP="00F10626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F10626">
        <w:rPr>
          <w:sz w:val="28"/>
          <w:szCs w:val="28"/>
        </w:rPr>
        <w:t>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развитии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самооценки,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когда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ребенок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обретает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веру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в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самого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себя,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 xml:space="preserve">стабилизируется эмоциональное состояние </w:t>
      </w:r>
      <w:proofErr w:type="gramStart"/>
      <w:r w:rsidRPr="00F10626">
        <w:rPr>
          <w:sz w:val="28"/>
          <w:szCs w:val="28"/>
        </w:rPr>
        <w:t xml:space="preserve">( </w:t>
      </w:r>
      <w:proofErr w:type="gramEnd"/>
      <w:r w:rsidRPr="00F10626">
        <w:rPr>
          <w:sz w:val="28"/>
          <w:szCs w:val="28"/>
        </w:rPr>
        <w:t>позитивно влияет на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эмоциональное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самочувствие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детей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и</w:t>
      </w:r>
      <w:r w:rsidR="003A2839" w:rsidRPr="00F10626">
        <w:rPr>
          <w:sz w:val="28"/>
          <w:szCs w:val="28"/>
        </w:rPr>
        <w:t xml:space="preserve"> </w:t>
      </w:r>
      <w:r w:rsidRPr="00F10626">
        <w:rPr>
          <w:sz w:val="28"/>
          <w:szCs w:val="28"/>
        </w:rPr>
        <w:t>взрослых)</w:t>
      </w:r>
    </w:p>
    <w:p w:rsidR="00F3711C" w:rsidRPr="00410146" w:rsidRDefault="00F3711C" w:rsidP="00410146">
      <w:pPr>
        <w:rPr>
          <w:sz w:val="28"/>
          <w:szCs w:val="28"/>
        </w:rPr>
      </w:pPr>
    </w:p>
    <w:p w:rsidR="00F3711C" w:rsidRPr="00410146" w:rsidRDefault="0063277A" w:rsidP="00410146">
      <w:pPr>
        <w:jc w:val="center"/>
        <w:rPr>
          <w:b/>
          <w:sz w:val="28"/>
          <w:szCs w:val="28"/>
        </w:rPr>
      </w:pPr>
      <w:bookmarkStart w:id="0" w:name="Рекомендации_по_проведению_пальчиковых_и"/>
      <w:bookmarkEnd w:id="0"/>
      <w:r w:rsidRPr="00410146">
        <w:rPr>
          <w:b/>
          <w:spacing w:val="-1"/>
          <w:sz w:val="28"/>
          <w:szCs w:val="28"/>
        </w:rPr>
        <w:t>Рекомендации</w:t>
      </w:r>
      <w:r w:rsidR="0043256A" w:rsidRPr="00410146">
        <w:rPr>
          <w:b/>
          <w:spacing w:val="-1"/>
          <w:sz w:val="28"/>
          <w:szCs w:val="28"/>
        </w:rPr>
        <w:t xml:space="preserve"> </w:t>
      </w:r>
      <w:r w:rsidRPr="00410146">
        <w:rPr>
          <w:b/>
          <w:spacing w:val="-1"/>
          <w:sz w:val="28"/>
          <w:szCs w:val="28"/>
        </w:rPr>
        <w:t>по</w:t>
      </w:r>
      <w:r w:rsidR="0043256A" w:rsidRPr="00410146">
        <w:rPr>
          <w:b/>
          <w:spacing w:val="-1"/>
          <w:sz w:val="28"/>
          <w:szCs w:val="28"/>
        </w:rPr>
        <w:t xml:space="preserve"> </w:t>
      </w:r>
      <w:r w:rsidRPr="00410146">
        <w:rPr>
          <w:b/>
          <w:spacing w:val="-1"/>
          <w:sz w:val="28"/>
          <w:szCs w:val="28"/>
        </w:rPr>
        <w:t>проведению</w:t>
      </w:r>
      <w:r w:rsidR="0043256A" w:rsidRPr="00410146">
        <w:rPr>
          <w:b/>
          <w:spacing w:val="-1"/>
          <w:sz w:val="28"/>
          <w:szCs w:val="28"/>
        </w:rPr>
        <w:t xml:space="preserve"> </w:t>
      </w:r>
      <w:r w:rsidRPr="00410146">
        <w:rPr>
          <w:b/>
          <w:spacing w:val="-1"/>
          <w:sz w:val="28"/>
          <w:szCs w:val="28"/>
        </w:rPr>
        <w:t>пальчиковых</w:t>
      </w:r>
      <w:r w:rsidR="00702F4B" w:rsidRPr="00410146">
        <w:rPr>
          <w:b/>
          <w:spacing w:val="-1"/>
          <w:sz w:val="28"/>
          <w:szCs w:val="28"/>
        </w:rPr>
        <w:t xml:space="preserve"> </w:t>
      </w:r>
      <w:r w:rsidRPr="00410146">
        <w:rPr>
          <w:b/>
          <w:sz w:val="28"/>
          <w:szCs w:val="28"/>
        </w:rPr>
        <w:t>игр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Перед началом игры с ребенком постарайтесь обсудить правила действий с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10146">
        <w:rPr>
          <w:i/>
          <w:color w:val="000000" w:themeColor="text1"/>
          <w:spacing w:val="-1"/>
          <w:sz w:val="28"/>
          <w:szCs w:val="28"/>
        </w:rPr>
        <w:t>отрабатыванием</w:t>
      </w:r>
      <w:proofErr w:type="spellEnd"/>
      <w:r w:rsidR="002F4CD8" w:rsidRPr="00410146">
        <w:rPr>
          <w:i/>
          <w:color w:val="000000" w:themeColor="text1"/>
          <w:spacing w:val="-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необходимых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жестов,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движений.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Это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позволит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подготовить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малыша к правильным движениям и создаст необходимое эмоциональное</w:t>
      </w:r>
      <w:r w:rsidR="0043256A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настроение.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Выполнять упражнение нужно с ребенком, при этом показывая своеувлечение игрой. Как правило, дети начинают проговаривать текст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частично,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но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при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постепенном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разучивании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текста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дети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произносят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его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полностью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правильно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proofErr w:type="gramStart"/>
      <w:r w:rsidRPr="00410146">
        <w:rPr>
          <w:i/>
          <w:color w:val="000000" w:themeColor="text1"/>
          <w:sz w:val="28"/>
          <w:szCs w:val="28"/>
        </w:rPr>
        <w:t>выполненным</w:t>
      </w:r>
      <w:proofErr w:type="gramEnd"/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движениями.</w:t>
      </w:r>
    </w:p>
    <w:p w:rsidR="00F3711C" w:rsidRPr="00410146" w:rsidRDefault="00F3711C" w:rsidP="00410146">
      <w:pPr>
        <w:rPr>
          <w:i/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При выборе двух и более упражнений постарайтесь заменять их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новыми.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Наиболее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полюбившиеся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детям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игры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можно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оставить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своих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занятиях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выполнять их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 желанию</w:t>
      </w:r>
      <w:r w:rsidR="002F4CD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малышей.</w:t>
      </w:r>
    </w:p>
    <w:p w:rsidR="00F3711C" w:rsidRPr="00410146" w:rsidRDefault="00F3711C" w:rsidP="00410146">
      <w:pPr>
        <w:rPr>
          <w:i/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Не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ставьте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перед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детьми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сложные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задания,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так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как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внимание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у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детей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ограничено, и большой объем упражнений может снизить интерес киграм.</w:t>
      </w:r>
    </w:p>
    <w:p w:rsidR="00F3711C" w:rsidRPr="00410146" w:rsidRDefault="00F3711C" w:rsidP="00410146">
      <w:pPr>
        <w:rPr>
          <w:i/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Никогда не заставляйте выполнять действия, если ребенок ненастроен на их выполнение. Постарайтесь разобраться в причине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отказа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возможности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измените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ход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упражнений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или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саму</w:t>
      </w:r>
      <w:r w:rsidR="004B59E4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игру.</w:t>
      </w:r>
    </w:p>
    <w:p w:rsidR="00F3711C" w:rsidRPr="00410146" w:rsidRDefault="00F3711C" w:rsidP="00410146">
      <w:pPr>
        <w:rPr>
          <w:i/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И последнее: </w:t>
      </w:r>
      <w:r w:rsidRPr="00410146">
        <w:rPr>
          <w:color w:val="000000" w:themeColor="text1"/>
          <w:sz w:val="28"/>
          <w:szCs w:val="28"/>
          <w:u w:val="single" w:color="3E3E3E"/>
        </w:rPr>
        <w:t>стимулируйте детей к подпеванию на занятиях и не делайтезамечаний</w:t>
      </w:r>
      <w:proofErr w:type="gramStart"/>
      <w:r w:rsidRPr="00410146">
        <w:rPr>
          <w:color w:val="000000" w:themeColor="text1"/>
          <w:sz w:val="28"/>
          <w:szCs w:val="28"/>
        </w:rPr>
        <w:t>,е</w:t>
      </w:r>
      <w:proofErr w:type="gramEnd"/>
      <w:r w:rsidRPr="00410146">
        <w:rPr>
          <w:color w:val="000000" w:themeColor="text1"/>
          <w:sz w:val="28"/>
          <w:szCs w:val="28"/>
        </w:rPr>
        <w:t>сличто-тоделаетсянеправильно,авлюбомслучаепоощряйтеуспехи.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В своей работе воспитатели нашей группы используют различные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пальчиковые игры для развития мелкой моторики. Одной из наиболееполюбившихся игр является «Сухой пальчиковый бассейн», сделанный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самим</w:t>
      </w:r>
      <w:r w:rsidR="004B59E4" w:rsidRPr="00410146">
        <w:rPr>
          <w:color w:val="000000" w:themeColor="text1"/>
          <w:sz w:val="28"/>
          <w:szCs w:val="28"/>
        </w:rPr>
        <w:t xml:space="preserve">и </w:t>
      </w:r>
      <w:r w:rsidRPr="00410146">
        <w:rPr>
          <w:color w:val="000000" w:themeColor="text1"/>
          <w:sz w:val="28"/>
          <w:szCs w:val="28"/>
        </w:rPr>
        <w:t>воспитателями.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Это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игра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сочетает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себе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пальчиковую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гимнастику </w:t>
      </w:r>
      <w:proofErr w:type="spellStart"/>
      <w:r w:rsidRPr="00410146">
        <w:rPr>
          <w:color w:val="000000" w:themeColor="text1"/>
          <w:sz w:val="28"/>
          <w:szCs w:val="28"/>
        </w:rPr>
        <w:t>ссамомассажем</w:t>
      </w:r>
      <w:proofErr w:type="spellEnd"/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кистей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пальцев.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  <w:sectPr w:rsidR="00F3711C" w:rsidRPr="00410146">
          <w:pgSz w:w="11900" w:h="16840"/>
          <w:pgMar w:top="1060" w:right="740" w:bottom="280" w:left="1600" w:header="720" w:footer="720" w:gutter="0"/>
          <w:cols w:space="720"/>
        </w:sectPr>
      </w:pP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bookmarkStart w:id="1" w:name="_GoBack"/>
      <w:bookmarkEnd w:id="1"/>
      <w:r w:rsidRPr="00410146">
        <w:rPr>
          <w:color w:val="000000" w:themeColor="text1"/>
          <w:sz w:val="28"/>
          <w:szCs w:val="28"/>
        </w:rPr>
        <w:lastRenderedPageBreak/>
        <w:t>Родители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могут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дома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сделать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детям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«сухой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бассейн».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Для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этого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не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большую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глубокую миску (диаметром 25 см, высотой 12-15 см) нужно заполнить на 8см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промытым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просушенным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горохом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или</w:t>
      </w:r>
      <w:r w:rsidR="004B59E4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фасолью.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Погружаясь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как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можно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глубже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наполнитель,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ручки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ребенка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массируются,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пальцы становятся более чувствительными, а их движения </w:t>
      </w:r>
      <w:proofErr w:type="gramStart"/>
      <w:r w:rsidRPr="00410146">
        <w:rPr>
          <w:color w:val="000000" w:themeColor="text1"/>
          <w:sz w:val="28"/>
          <w:szCs w:val="28"/>
        </w:rPr>
        <w:t>–к</w:t>
      </w:r>
      <w:proofErr w:type="gramEnd"/>
      <w:r w:rsidRPr="00410146">
        <w:rPr>
          <w:color w:val="000000" w:themeColor="text1"/>
          <w:sz w:val="28"/>
          <w:szCs w:val="28"/>
        </w:rPr>
        <w:t>оординированными.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Самомассаж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«сухом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бассейне»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можно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сопровождать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стихотворным</w:t>
      </w:r>
      <w:r w:rsidR="001A0133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текстом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0507CC" w:rsidRPr="00410146">
        <w:rPr>
          <w:color w:val="000000" w:themeColor="text1"/>
          <w:sz w:val="28"/>
          <w:szCs w:val="28"/>
        </w:rPr>
        <w:t xml:space="preserve">ли </w:t>
      </w:r>
      <w:r w:rsidRPr="00410146">
        <w:rPr>
          <w:color w:val="000000" w:themeColor="text1"/>
          <w:sz w:val="28"/>
          <w:szCs w:val="28"/>
        </w:rPr>
        <w:t>выполнять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под музыку.</w:t>
      </w:r>
    </w:p>
    <w:p w:rsidR="00410146" w:rsidRDefault="00410146" w:rsidP="00410146">
      <w:pPr>
        <w:rPr>
          <w:b/>
          <w:color w:val="000000" w:themeColor="text1"/>
          <w:sz w:val="28"/>
          <w:szCs w:val="28"/>
        </w:rPr>
      </w:pPr>
    </w:p>
    <w:p w:rsidR="000507C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 xml:space="preserve">Игровая деятельность </w:t>
      </w:r>
    </w:p>
    <w:p w:rsidR="00410146" w:rsidRPr="00410146" w:rsidRDefault="00410146" w:rsidP="00410146">
      <w:pPr>
        <w:rPr>
          <w:b/>
          <w:i/>
          <w:color w:val="000000" w:themeColor="text1"/>
          <w:sz w:val="28"/>
          <w:szCs w:val="28"/>
        </w:rPr>
      </w:pPr>
      <w:r w:rsidRPr="00410146">
        <w:rPr>
          <w:b/>
          <w:i/>
          <w:color w:val="000000" w:themeColor="text1"/>
          <w:sz w:val="28"/>
          <w:szCs w:val="28"/>
        </w:rPr>
        <w:t xml:space="preserve"> </w:t>
      </w:r>
    </w:p>
    <w:p w:rsidR="0043256A" w:rsidRPr="00410146" w:rsidRDefault="0063277A" w:rsidP="00410146">
      <w:pPr>
        <w:rPr>
          <w:b/>
          <w:i/>
          <w:color w:val="000000" w:themeColor="text1"/>
          <w:sz w:val="28"/>
          <w:szCs w:val="28"/>
        </w:rPr>
      </w:pPr>
      <w:r w:rsidRPr="00410146">
        <w:rPr>
          <w:b/>
          <w:i/>
          <w:color w:val="000000" w:themeColor="text1"/>
          <w:sz w:val="28"/>
          <w:szCs w:val="28"/>
        </w:rPr>
        <w:t xml:space="preserve">«Пальцы играют» 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Цель: Развитие координации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мелких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мышц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руки,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словарного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запаса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слов.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Материал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оборудование: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«Сухой пальчиковый бассейн» с горохом, гречкой, фасолью.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Ход игры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Опустить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кисти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«сухой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бассейн»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изображать,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как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месят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тесто.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Месим,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месим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тесто,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Есть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печи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место.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Будут-будут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из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печи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Булочки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калачи.</w:t>
      </w:r>
    </w:p>
    <w:p w:rsidR="000507CC" w:rsidRPr="00410146" w:rsidRDefault="000507CC" w:rsidP="00410146">
      <w:pPr>
        <w:rPr>
          <w:color w:val="000000" w:themeColor="text1"/>
          <w:sz w:val="28"/>
          <w:szCs w:val="28"/>
        </w:rPr>
      </w:pP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Опустить кисти рук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«сухой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бассейн». Растопырить пальцы,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proofErr w:type="gramStart"/>
      <w:r w:rsidRPr="00410146">
        <w:rPr>
          <w:color w:val="000000" w:themeColor="text1"/>
          <w:sz w:val="28"/>
          <w:szCs w:val="28"/>
        </w:rPr>
        <w:t>напрягать их</w:t>
      </w:r>
      <w:proofErr w:type="gramEnd"/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как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можно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сильнее,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а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затем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расслабить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слегка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пошевелить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пальцами.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Только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уставать начнём,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Сразу пальцы разожмём,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 Мы </w:t>
      </w:r>
      <w:proofErr w:type="gramStart"/>
      <w:r w:rsidRPr="00410146">
        <w:rPr>
          <w:color w:val="000000" w:themeColor="text1"/>
          <w:sz w:val="28"/>
          <w:szCs w:val="28"/>
        </w:rPr>
        <w:t>пошире</w:t>
      </w:r>
      <w:proofErr w:type="gramEnd"/>
      <w:r w:rsidRPr="00410146">
        <w:rPr>
          <w:color w:val="000000" w:themeColor="text1"/>
          <w:sz w:val="28"/>
          <w:szCs w:val="28"/>
        </w:rPr>
        <w:t xml:space="preserve"> их раздвинем,</w:t>
      </w:r>
      <w:r w:rsidR="0043256A" w:rsidRPr="00410146">
        <w:rPr>
          <w:color w:val="000000" w:themeColor="text1"/>
          <w:sz w:val="28"/>
          <w:szCs w:val="28"/>
        </w:rPr>
        <w:t xml:space="preserve">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Посильнее</w:t>
      </w:r>
      <w:r w:rsidR="0043256A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напряжём.</w:t>
      </w:r>
    </w:p>
    <w:p w:rsidR="000507CC" w:rsidRPr="00410146" w:rsidRDefault="000507C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43256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 xml:space="preserve"> </w:t>
      </w:r>
      <w:r w:rsidR="0063277A" w:rsidRPr="00410146">
        <w:rPr>
          <w:b/>
          <w:color w:val="000000" w:themeColor="text1"/>
          <w:sz w:val="28"/>
          <w:szCs w:val="28"/>
        </w:rPr>
        <w:t>Продуктивная</w:t>
      </w:r>
      <w:r w:rsidRPr="00410146">
        <w:rPr>
          <w:b/>
          <w:color w:val="000000" w:themeColor="text1"/>
          <w:sz w:val="28"/>
          <w:szCs w:val="28"/>
        </w:rPr>
        <w:t xml:space="preserve"> </w:t>
      </w:r>
      <w:r w:rsidR="0063277A" w:rsidRPr="00410146">
        <w:rPr>
          <w:b/>
          <w:color w:val="000000" w:themeColor="text1"/>
          <w:sz w:val="28"/>
          <w:szCs w:val="28"/>
        </w:rPr>
        <w:t>деятельность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0507C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 xml:space="preserve">«Отгадай, что спрятано» 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Цель: развитие тактильной ориентировки испособности действовать по словесному указанию или схеме, поощрять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стремление задавать вопросы. Ход игры: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 Вариант 1. Воспитатель даёт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словесное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указание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ребёнку,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что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спрятано.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Ребёнку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нужно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найти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предмет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(на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середине, в правой части бассейна и так далее). 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Вариант 2. Воспитатель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предлагает ребёнку схему, по которой тот ищет предмет. Усложнение:предмет прячет сам ребёнок, объясняя остальным, где его найти, или жерисуетсхему</w:t>
      </w:r>
      <w:proofErr w:type="gramStart"/>
      <w:r w:rsidRPr="00410146">
        <w:rPr>
          <w:color w:val="000000" w:themeColor="text1"/>
          <w:sz w:val="28"/>
          <w:szCs w:val="28"/>
        </w:rPr>
        <w:t>.Д</w:t>
      </w:r>
      <w:proofErr w:type="gramEnd"/>
      <w:r w:rsidRPr="00410146">
        <w:rPr>
          <w:color w:val="000000" w:themeColor="text1"/>
          <w:sz w:val="28"/>
          <w:szCs w:val="28"/>
        </w:rPr>
        <w:t>вигательнаядеятельность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0507CC" w:rsidRPr="00410146" w:rsidRDefault="000507CC" w:rsidP="00410146">
      <w:pPr>
        <w:rPr>
          <w:color w:val="000000" w:themeColor="text1"/>
          <w:sz w:val="28"/>
          <w:szCs w:val="28"/>
        </w:rPr>
      </w:pPr>
    </w:p>
    <w:p w:rsidR="00F1062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«Кто быстрее передаст игрушки»</w:t>
      </w:r>
      <w:r w:rsidRPr="00410146">
        <w:rPr>
          <w:color w:val="000000" w:themeColor="text1"/>
          <w:sz w:val="28"/>
          <w:szCs w:val="28"/>
        </w:rPr>
        <w:t xml:space="preserve"> </w:t>
      </w:r>
    </w:p>
    <w:p w:rsidR="00F1062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Цель: развитие общей подвижности,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укрепление мышц ног, ловкости и координации верхних конечностей. 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Ход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игры: Дети стоят в две шеренги лицом друг к другу. В начале каждой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шеренги находятся корзины, наполненные игрушками из сухого бассейна. </w:t>
      </w:r>
      <w:r w:rsidRPr="00410146">
        <w:rPr>
          <w:color w:val="000000" w:themeColor="text1"/>
          <w:sz w:val="28"/>
          <w:szCs w:val="28"/>
        </w:rPr>
        <w:lastRenderedPageBreak/>
        <w:t xml:space="preserve">Вконце шеренг — пустые корзины. По сигналу педагога дети </w:t>
      </w:r>
      <w:proofErr w:type="gramStart"/>
      <w:r w:rsidRPr="00410146">
        <w:rPr>
          <w:color w:val="000000" w:themeColor="text1"/>
          <w:sz w:val="28"/>
          <w:szCs w:val="28"/>
        </w:rPr>
        <w:t>начинают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передавать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друг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другу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одной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игрушки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наполняя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пустую</w:t>
      </w:r>
      <w:proofErr w:type="gramEnd"/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корзину.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Команда,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которая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быстрее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справится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заданием,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становится</w:t>
      </w:r>
      <w:r w:rsidR="00F1062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победительницей</w:t>
      </w:r>
      <w:proofErr w:type="gramStart"/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.</w:t>
      </w:r>
      <w:proofErr w:type="gramEnd"/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Дидактические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игры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упражнения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развитие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мелкой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моторики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являются</w:t>
      </w:r>
      <w:r w:rsidR="00E2077C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мощным средством поддержания тонуса и работоспособности корыголовного мозга. Они способствуют формированию у детей усидчивости</w:t>
      </w:r>
      <w:proofErr w:type="gramStart"/>
      <w:r w:rsidRPr="00410146">
        <w:rPr>
          <w:color w:val="000000" w:themeColor="text1"/>
          <w:sz w:val="28"/>
          <w:szCs w:val="28"/>
        </w:rPr>
        <w:t>,р</w:t>
      </w:r>
      <w:proofErr w:type="gramEnd"/>
      <w:r w:rsidRPr="00410146">
        <w:rPr>
          <w:color w:val="000000" w:themeColor="text1"/>
          <w:sz w:val="28"/>
          <w:szCs w:val="28"/>
        </w:rPr>
        <w:t>азвитию всех психических процессов: внимания, памяти, слухового и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зрительного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восприятия, речи</w:t>
      </w:r>
      <w:r w:rsidR="0073502B" w:rsidRPr="00410146">
        <w:rPr>
          <w:color w:val="000000" w:themeColor="text1"/>
          <w:sz w:val="28"/>
          <w:szCs w:val="28"/>
        </w:rPr>
        <w:t>.</w:t>
      </w:r>
    </w:p>
    <w:p w:rsidR="0073502B" w:rsidRPr="00410146" w:rsidRDefault="0073502B" w:rsidP="00410146">
      <w:pPr>
        <w:rPr>
          <w:color w:val="000000" w:themeColor="text1"/>
          <w:sz w:val="28"/>
          <w:szCs w:val="28"/>
        </w:rPr>
        <w:sectPr w:rsidR="0073502B" w:rsidRPr="00410146">
          <w:pgSz w:w="11900" w:h="16840"/>
          <w:pgMar w:top="1060" w:right="740" w:bottom="280" w:left="1600" w:header="720" w:footer="720" w:gutter="0"/>
          <w:cols w:space="720"/>
        </w:sectPr>
      </w:pP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Горох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Опустить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кисти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рук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«бассейн»</w:t>
      </w:r>
      <w:proofErr w:type="gramStart"/>
      <w:r w:rsidRPr="00410146">
        <w:rPr>
          <w:i/>
          <w:color w:val="000000" w:themeColor="text1"/>
          <w:sz w:val="28"/>
          <w:szCs w:val="28"/>
        </w:rPr>
        <w:t>,«</w:t>
      </w:r>
      <w:proofErr w:type="gramEnd"/>
      <w:r w:rsidRPr="00410146">
        <w:rPr>
          <w:i/>
          <w:color w:val="000000" w:themeColor="text1"/>
          <w:sz w:val="28"/>
          <w:szCs w:val="28"/>
        </w:rPr>
        <w:t>помешать»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горох,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одновременно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сжимая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</w:t>
      </w:r>
      <w:r w:rsidR="00E2077C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разжимая пальцы рук.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Вмискунасыпалигорох</w:t>
      </w:r>
    </w:p>
    <w:p w:rsidR="00F3711C" w:rsidRPr="00410146" w:rsidRDefault="000507CC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И пальцы </w:t>
      </w:r>
      <w:r w:rsidR="0063277A" w:rsidRPr="00410146">
        <w:rPr>
          <w:color w:val="000000" w:themeColor="text1"/>
          <w:sz w:val="28"/>
          <w:szCs w:val="28"/>
        </w:rPr>
        <w:t>запустили,</w:t>
      </w:r>
      <w:r w:rsidRPr="00410146">
        <w:rPr>
          <w:color w:val="000000" w:themeColor="text1"/>
          <w:sz w:val="28"/>
          <w:szCs w:val="28"/>
        </w:rPr>
        <w:t xml:space="preserve"> </w:t>
      </w:r>
      <w:r w:rsidR="0063277A" w:rsidRPr="00410146">
        <w:rPr>
          <w:color w:val="000000" w:themeColor="text1"/>
          <w:spacing w:val="-1"/>
          <w:sz w:val="28"/>
          <w:szCs w:val="28"/>
        </w:rPr>
        <w:t>Устроив</w:t>
      </w:r>
      <w:r w:rsidRPr="00410146">
        <w:rPr>
          <w:color w:val="000000" w:themeColor="text1"/>
          <w:spacing w:val="-1"/>
          <w:sz w:val="28"/>
          <w:szCs w:val="28"/>
        </w:rPr>
        <w:t xml:space="preserve"> </w:t>
      </w:r>
      <w:r w:rsidR="0063277A" w:rsidRPr="00410146">
        <w:rPr>
          <w:color w:val="000000" w:themeColor="text1"/>
          <w:spacing w:val="-1"/>
          <w:sz w:val="28"/>
          <w:szCs w:val="28"/>
        </w:rPr>
        <w:t>там</w:t>
      </w:r>
      <w:r w:rsidRPr="00410146">
        <w:rPr>
          <w:color w:val="000000" w:themeColor="text1"/>
          <w:spacing w:val="-1"/>
          <w:sz w:val="28"/>
          <w:szCs w:val="28"/>
        </w:rPr>
        <w:t xml:space="preserve">    </w:t>
      </w:r>
      <w:r w:rsidR="0063277A" w:rsidRPr="00410146">
        <w:rPr>
          <w:color w:val="000000" w:themeColor="text1"/>
          <w:spacing w:val="-1"/>
          <w:sz w:val="28"/>
          <w:szCs w:val="28"/>
        </w:rPr>
        <w:t>переполох,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Чтоб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пальцы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не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грустили.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Фасоль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На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дне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«бассейна»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спрятать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игрушки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proofErr w:type="gramStart"/>
      <w:r w:rsidRPr="00410146">
        <w:rPr>
          <w:i/>
          <w:color w:val="000000" w:themeColor="text1"/>
          <w:sz w:val="28"/>
          <w:szCs w:val="28"/>
        </w:rPr>
        <w:t>из</w:t>
      </w:r>
      <w:proofErr w:type="gramEnd"/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proofErr w:type="gramStart"/>
      <w:r w:rsidR="0073502B" w:rsidRPr="00410146">
        <w:rPr>
          <w:i/>
          <w:color w:val="000000" w:themeColor="text1"/>
          <w:sz w:val="28"/>
          <w:szCs w:val="28"/>
        </w:rPr>
        <w:t>киндер</w:t>
      </w:r>
      <w:proofErr w:type="gramEnd"/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сюрпризов.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Опустить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кисти рук в «бассейн», «помешать» фасоль, затем найти и достатьигрушки.</w:t>
      </w:r>
    </w:p>
    <w:p w:rsidR="000507C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В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миске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не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соль,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совсем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не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соль,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А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разноцветная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фасоль.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На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proofErr w:type="gramStart"/>
      <w:r w:rsidRPr="00410146">
        <w:rPr>
          <w:color w:val="000000" w:themeColor="text1"/>
          <w:sz w:val="28"/>
          <w:szCs w:val="28"/>
        </w:rPr>
        <w:t>дне–игрушки</w:t>
      </w:r>
      <w:proofErr w:type="gramEnd"/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для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детей,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Мы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их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достанем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без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затей.</w:t>
      </w:r>
    </w:p>
    <w:p w:rsidR="00F3711C" w:rsidRPr="00410146" w:rsidRDefault="00F3711C" w:rsidP="00410146">
      <w:pPr>
        <w:rPr>
          <w:b/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Тесто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Опустить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кисти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рук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«сухой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бассейн»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изображать,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как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месят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тесто.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Месим</w:t>
      </w:r>
      <w:proofErr w:type="gramStart"/>
      <w:r w:rsidRPr="00410146">
        <w:rPr>
          <w:color w:val="000000" w:themeColor="text1"/>
          <w:sz w:val="28"/>
          <w:szCs w:val="28"/>
        </w:rPr>
        <w:t>,м</w:t>
      </w:r>
      <w:proofErr w:type="gramEnd"/>
      <w:r w:rsidRPr="00410146">
        <w:rPr>
          <w:color w:val="000000" w:themeColor="text1"/>
          <w:sz w:val="28"/>
          <w:szCs w:val="28"/>
        </w:rPr>
        <w:t>есимтесто,</w:t>
      </w:r>
    </w:p>
    <w:p w:rsidR="000507CC" w:rsidRPr="00410146" w:rsidRDefault="000507CC" w:rsidP="00410146">
      <w:pPr>
        <w:rPr>
          <w:color w:val="000000" w:themeColor="text1"/>
          <w:spacing w:val="-2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Есть в печи </w:t>
      </w:r>
      <w:r w:rsidR="0063277A" w:rsidRPr="00410146">
        <w:rPr>
          <w:color w:val="000000" w:themeColor="text1"/>
          <w:sz w:val="28"/>
          <w:szCs w:val="28"/>
        </w:rPr>
        <w:t>место.</w:t>
      </w:r>
      <w:r w:rsidRPr="00410146">
        <w:rPr>
          <w:color w:val="000000" w:themeColor="text1"/>
          <w:sz w:val="28"/>
          <w:szCs w:val="28"/>
        </w:rPr>
        <w:t xml:space="preserve"> </w:t>
      </w:r>
      <w:r w:rsidR="0063277A" w:rsidRPr="00410146">
        <w:rPr>
          <w:color w:val="000000" w:themeColor="text1"/>
          <w:spacing w:val="-3"/>
          <w:sz w:val="28"/>
          <w:szCs w:val="28"/>
        </w:rPr>
        <w:t>Будут-будут</w:t>
      </w:r>
      <w:r w:rsidRPr="00410146">
        <w:rPr>
          <w:color w:val="000000" w:themeColor="text1"/>
          <w:spacing w:val="-3"/>
          <w:sz w:val="28"/>
          <w:szCs w:val="28"/>
        </w:rPr>
        <w:t xml:space="preserve"> </w:t>
      </w:r>
      <w:r w:rsidR="0063277A" w:rsidRPr="00410146">
        <w:rPr>
          <w:color w:val="000000" w:themeColor="text1"/>
          <w:spacing w:val="-3"/>
          <w:sz w:val="28"/>
          <w:szCs w:val="28"/>
        </w:rPr>
        <w:t>из</w:t>
      </w:r>
      <w:r w:rsidRPr="00410146">
        <w:rPr>
          <w:color w:val="000000" w:themeColor="text1"/>
          <w:spacing w:val="-3"/>
          <w:sz w:val="28"/>
          <w:szCs w:val="28"/>
        </w:rPr>
        <w:t xml:space="preserve"> </w:t>
      </w:r>
      <w:r w:rsidR="0063277A" w:rsidRPr="00410146">
        <w:rPr>
          <w:color w:val="000000" w:themeColor="text1"/>
          <w:spacing w:val="-2"/>
          <w:sz w:val="28"/>
          <w:szCs w:val="28"/>
        </w:rPr>
        <w:t>печи</w:t>
      </w:r>
      <w:r w:rsidRPr="00410146">
        <w:rPr>
          <w:color w:val="000000" w:themeColor="text1"/>
          <w:spacing w:val="-2"/>
          <w:sz w:val="28"/>
          <w:szCs w:val="28"/>
        </w:rPr>
        <w:t xml:space="preserve"> 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Булочки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калачи.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Лодочка</w:t>
      </w:r>
    </w:p>
    <w:p w:rsidR="000507C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Соединить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ладони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обеих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рук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«ковшиком»,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делать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скользящие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движения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поверхности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«сухого бассейна».</w:t>
      </w:r>
    </w:p>
    <w:p w:rsidR="000507CC" w:rsidRPr="00410146" w:rsidRDefault="000507CC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 xml:space="preserve">Лодочка плывет по </w:t>
      </w:r>
      <w:r w:rsidR="0063277A" w:rsidRPr="00410146">
        <w:rPr>
          <w:color w:val="000000" w:themeColor="text1"/>
          <w:sz w:val="28"/>
          <w:szCs w:val="28"/>
        </w:rPr>
        <w:t>речке,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Оставляя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воде</w:t>
      </w:r>
      <w:r w:rsidR="000507CC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колечки.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  <w:sectPr w:rsidR="00F3711C" w:rsidRPr="00410146" w:rsidSect="002D7104">
          <w:pgSz w:w="11900" w:h="16840" w:code="9"/>
          <w:pgMar w:top="1701" w:right="1134" w:bottom="851" w:left="1134" w:header="720" w:footer="720" w:gutter="0"/>
          <w:cols w:space="720"/>
          <w:docGrid w:linePitch="299"/>
        </w:sectPr>
      </w:pPr>
    </w:p>
    <w:p w:rsidR="000507CC" w:rsidRPr="00410146" w:rsidRDefault="000507CC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lastRenderedPageBreak/>
        <w:t xml:space="preserve"> </w:t>
      </w:r>
    </w:p>
    <w:p w:rsidR="00F3711C" w:rsidRPr="00410146" w:rsidRDefault="0063277A" w:rsidP="00410146">
      <w:pPr>
        <w:rPr>
          <w:b/>
          <w:sz w:val="28"/>
          <w:szCs w:val="28"/>
        </w:rPr>
      </w:pPr>
      <w:r w:rsidRPr="00410146">
        <w:rPr>
          <w:b/>
          <w:sz w:val="28"/>
          <w:szCs w:val="28"/>
        </w:rPr>
        <w:t>Повар</w:t>
      </w:r>
    </w:p>
    <w:p w:rsidR="00F3711C" w:rsidRPr="00410146" w:rsidRDefault="0063277A" w:rsidP="00410146">
      <w:pPr>
        <w:rPr>
          <w:i/>
          <w:sz w:val="28"/>
          <w:szCs w:val="28"/>
        </w:rPr>
      </w:pPr>
      <w:r w:rsidRPr="00410146">
        <w:rPr>
          <w:i/>
          <w:sz w:val="28"/>
          <w:szCs w:val="28"/>
        </w:rPr>
        <w:t>Выполнять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круговые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движения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кистью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в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«сухом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бассейне»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по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часовой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стрелке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и против нее.</w:t>
      </w:r>
    </w:p>
    <w:p w:rsidR="0073502B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Варим,</w:t>
      </w:r>
      <w:r w:rsidR="000507CC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варим,</w:t>
      </w:r>
      <w:r w:rsidR="000507CC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варим</w:t>
      </w:r>
      <w:r w:rsidR="000507CC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щи.</w:t>
      </w:r>
    </w:p>
    <w:p w:rsidR="00F3711C" w:rsidRPr="00410146" w:rsidRDefault="000507CC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Щи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у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Вовы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хороши!</w:t>
      </w:r>
    </w:p>
    <w:p w:rsidR="0073502B" w:rsidRPr="00410146" w:rsidRDefault="0073502B" w:rsidP="00410146">
      <w:pPr>
        <w:rPr>
          <w:sz w:val="28"/>
          <w:szCs w:val="28"/>
        </w:rPr>
      </w:pPr>
    </w:p>
    <w:p w:rsidR="00F3711C" w:rsidRPr="00410146" w:rsidRDefault="0063277A" w:rsidP="00410146">
      <w:pPr>
        <w:rPr>
          <w:b/>
          <w:sz w:val="28"/>
          <w:szCs w:val="28"/>
        </w:rPr>
      </w:pPr>
      <w:r w:rsidRPr="00410146">
        <w:rPr>
          <w:b/>
          <w:sz w:val="28"/>
          <w:szCs w:val="28"/>
        </w:rPr>
        <w:t>Стираем</w:t>
      </w:r>
      <w:r w:rsidR="000507CC" w:rsidRPr="00410146">
        <w:rPr>
          <w:b/>
          <w:sz w:val="28"/>
          <w:szCs w:val="28"/>
        </w:rPr>
        <w:t xml:space="preserve"> </w:t>
      </w:r>
      <w:r w:rsidRPr="00410146">
        <w:rPr>
          <w:b/>
          <w:sz w:val="28"/>
          <w:szCs w:val="28"/>
        </w:rPr>
        <w:t>платочки</w:t>
      </w:r>
    </w:p>
    <w:p w:rsidR="002D7104" w:rsidRPr="00410146" w:rsidRDefault="0063277A" w:rsidP="00410146">
      <w:pPr>
        <w:rPr>
          <w:sz w:val="28"/>
          <w:szCs w:val="28"/>
        </w:rPr>
      </w:pPr>
      <w:r w:rsidRPr="00410146">
        <w:rPr>
          <w:i/>
          <w:sz w:val="28"/>
          <w:szCs w:val="28"/>
        </w:rPr>
        <w:t>Выполнять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движени</w:t>
      </w:r>
      <w:r w:rsidR="002D7104" w:rsidRPr="00410146">
        <w:rPr>
          <w:i/>
          <w:sz w:val="28"/>
          <w:szCs w:val="28"/>
        </w:rPr>
        <w:t xml:space="preserve">я </w:t>
      </w:r>
      <w:r w:rsidRPr="00410146">
        <w:rPr>
          <w:i/>
          <w:sz w:val="28"/>
          <w:szCs w:val="28"/>
        </w:rPr>
        <w:t>раскрытой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ладонью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по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дну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«сухого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бассейна»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в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направлении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вперед-назад, пальцы разведены</w:t>
      </w:r>
      <w:r w:rsidRPr="00410146">
        <w:rPr>
          <w:sz w:val="28"/>
          <w:szCs w:val="28"/>
        </w:rPr>
        <w:t>.</w:t>
      </w:r>
    </w:p>
    <w:p w:rsidR="002D7104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Мама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дочка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стирают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платочки.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Вот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так,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вот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так!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Постирали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отжали.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Ох,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немножко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мы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устали.</w:t>
      </w:r>
    </w:p>
    <w:p w:rsidR="00F3711C" w:rsidRPr="00410146" w:rsidRDefault="00F3711C" w:rsidP="00410146">
      <w:pPr>
        <w:rPr>
          <w:sz w:val="28"/>
          <w:szCs w:val="28"/>
        </w:rPr>
      </w:pPr>
    </w:p>
    <w:p w:rsidR="00F3711C" w:rsidRPr="00410146" w:rsidRDefault="0063277A" w:rsidP="00410146">
      <w:pPr>
        <w:rPr>
          <w:b/>
          <w:sz w:val="28"/>
          <w:szCs w:val="28"/>
        </w:rPr>
      </w:pPr>
      <w:r w:rsidRPr="00410146">
        <w:rPr>
          <w:b/>
          <w:sz w:val="28"/>
          <w:szCs w:val="28"/>
        </w:rPr>
        <w:t>Колобок</w:t>
      </w:r>
    </w:p>
    <w:p w:rsidR="00F3711C" w:rsidRPr="00410146" w:rsidRDefault="0063277A" w:rsidP="00410146">
      <w:pPr>
        <w:rPr>
          <w:i/>
          <w:sz w:val="28"/>
          <w:szCs w:val="28"/>
        </w:rPr>
      </w:pPr>
      <w:r w:rsidRPr="00410146">
        <w:rPr>
          <w:i/>
          <w:sz w:val="28"/>
          <w:szCs w:val="28"/>
        </w:rPr>
        <w:t>Сжимать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и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разжимать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кулачки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в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«сухом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бассейне».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pacing w:val="-2"/>
          <w:sz w:val="28"/>
          <w:szCs w:val="28"/>
        </w:rPr>
        <w:t>Кулачок</w:t>
      </w:r>
      <w:r w:rsidR="002D7104" w:rsidRPr="00410146">
        <w:rPr>
          <w:spacing w:val="-2"/>
          <w:sz w:val="28"/>
          <w:szCs w:val="28"/>
        </w:rPr>
        <w:t xml:space="preserve"> </w:t>
      </w:r>
      <w:r w:rsidRPr="00410146">
        <w:rPr>
          <w:spacing w:val="-1"/>
          <w:sz w:val="28"/>
          <w:szCs w:val="28"/>
        </w:rPr>
        <w:t>как</w:t>
      </w:r>
      <w:r w:rsidR="002D7104" w:rsidRPr="00410146">
        <w:rPr>
          <w:spacing w:val="-1"/>
          <w:sz w:val="28"/>
          <w:szCs w:val="28"/>
        </w:rPr>
        <w:t xml:space="preserve"> </w:t>
      </w:r>
      <w:r w:rsidRPr="00410146">
        <w:rPr>
          <w:spacing w:val="-1"/>
          <w:sz w:val="28"/>
          <w:szCs w:val="28"/>
        </w:rPr>
        <w:t>колобок.</w:t>
      </w:r>
    </w:p>
    <w:p w:rsidR="002D7104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Мы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сожмем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его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разок.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Кулачки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сжимаем,</w:t>
      </w:r>
      <w:r w:rsidR="002D7104" w:rsidRPr="00410146">
        <w:rPr>
          <w:sz w:val="28"/>
          <w:szCs w:val="28"/>
        </w:rPr>
        <w:t xml:space="preserve"> 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Кулачками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мы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играем.</w:t>
      </w:r>
    </w:p>
    <w:p w:rsidR="00F3711C" w:rsidRPr="00410146" w:rsidRDefault="00F3711C" w:rsidP="00410146">
      <w:pPr>
        <w:rPr>
          <w:sz w:val="28"/>
          <w:szCs w:val="28"/>
        </w:rPr>
      </w:pPr>
    </w:p>
    <w:p w:rsidR="00F3711C" w:rsidRPr="00410146" w:rsidRDefault="0063277A" w:rsidP="00410146">
      <w:pPr>
        <w:rPr>
          <w:b/>
          <w:sz w:val="28"/>
          <w:szCs w:val="28"/>
        </w:rPr>
      </w:pPr>
      <w:r w:rsidRPr="00410146">
        <w:rPr>
          <w:b/>
          <w:sz w:val="28"/>
          <w:szCs w:val="28"/>
        </w:rPr>
        <w:t>Зарядка</w:t>
      </w:r>
    </w:p>
    <w:p w:rsidR="00F3711C" w:rsidRPr="00410146" w:rsidRDefault="0063277A" w:rsidP="00410146">
      <w:pPr>
        <w:rPr>
          <w:i/>
          <w:sz w:val="28"/>
          <w:szCs w:val="28"/>
        </w:rPr>
      </w:pPr>
      <w:r w:rsidRPr="00410146">
        <w:rPr>
          <w:i/>
          <w:sz w:val="28"/>
          <w:szCs w:val="28"/>
        </w:rPr>
        <w:t>Сжимать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и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разжимать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кулачки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в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«сухом</w:t>
      </w:r>
      <w:r w:rsidR="002D7104" w:rsidRPr="00410146">
        <w:rPr>
          <w:i/>
          <w:sz w:val="28"/>
          <w:szCs w:val="28"/>
        </w:rPr>
        <w:t xml:space="preserve"> </w:t>
      </w:r>
      <w:r w:rsidRPr="00410146">
        <w:rPr>
          <w:i/>
          <w:sz w:val="28"/>
          <w:szCs w:val="28"/>
        </w:rPr>
        <w:t>бассейне».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Пальцы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делают</w:t>
      </w:r>
      <w:r w:rsidR="002D7104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зарядку,</w:t>
      </w:r>
    </w:p>
    <w:p w:rsidR="002D7104" w:rsidRPr="00410146" w:rsidRDefault="002D7104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Чтобы меньше уставать.</w:t>
      </w:r>
    </w:p>
    <w:p w:rsidR="00F3711C" w:rsidRPr="00410146" w:rsidRDefault="002D7104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А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потом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они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в</w:t>
      </w:r>
      <w:r w:rsidRPr="00410146">
        <w:rPr>
          <w:sz w:val="28"/>
          <w:szCs w:val="28"/>
        </w:rPr>
        <w:t xml:space="preserve"> </w:t>
      </w:r>
      <w:r w:rsidR="0063277A" w:rsidRPr="00410146">
        <w:rPr>
          <w:sz w:val="28"/>
          <w:szCs w:val="28"/>
        </w:rPr>
        <w:t>тетрадке...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pacing w:val="-1"/>
          <w:sz w:val="28"/>
          <w:szCs w:val="28"/>
        </w:rPr>
        <w:t>Будут</w:t>
      </w:r>
      <w:r w:rsidR="002D7104" w:rsidRPr="00410146">
        <w:rPr>
          <w:spacing w:val="-1"/>
          <w:sz w:val="28"/>
          <w:szCs w:val="28"/>
        </w:rPr>
        <w:t xml:space="preserve"> </w:t>
      </w:r>
      <w:r w:rsidRPr="00410146">
        <w:rPr>
          <w:spacing w:val="-1"/>
          <w:sz w:val="28"/>
          <w:szCs w:val="28"/>
        </w:rPr>
        <w:t>буковки</w:t>
      </w:r>
      <w:r w:rsidR="002D7104" w:rsidRPr="00410146">
        <w:rPr>
          <w:spacing w:val="-1"/>
          <w:sz w:val="28"/>
          <w:szCs w:val="28"/>
        </w:rPr>
        <w:t xml:space="preserve"> </w:t>
      </w:r>
      <w:r w:rsidRPr="00410146">
        <w:rPr>
          <w:sz w:val="28"/>
          <w:szCs w:val="28"/>
        </w:rPr>
        <w:t>писать.</w:t>
      </w:r>
    </w:p>
    <w:p w:rsidR="00F3711C" w:rsidRPr="00410146" w:rsidRDefault="00F3711C" w:rsidP="00410146">
      <w:pPr>
        <w:rPr>
          <w:color w:val="000000" w:themeColor="text1"/>
          <w:sz w:val="28"/>
          <w:szCs w:val="28"/>
        </w:rPr>
        <w:sectPr w:rsidR="00F3711C" w:rsidRPr="00410146" w:rsidSect="00410146">
          <w:pgSz w:w="11900" w:h="16840"/>
          <w:pgMar w:top="1100" w:right="740" w:bottom="280" w:left="1134" w:header="720" w:footer="720" w:gutter="0"/>
          <w:cols w:space="720"/>
        </w:sectPr>
      </w:pPr>
    </w:p>
    <w:p w:rsidR="0073502B" w:rsidRPr="00410146" w:rsidRDefault="0073502B" w:rsidP="00410146">
      <w:pPr>
        <w:rPr>
          <w:color w:val="000000" w:themeColor="text1"/>
          <w:sz w:val="28"/>
          <w:szCs w:val="28"/>
        </w:rPr>
      </w:pPr>
    </w:p>
    <w:p w:rsid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Пальчиковая</w:t>
      </w:r>
      <w:r w:rsidR="0073502B" w:rsidRPr="00410146">
        <w:rPr>
          <w:b/>
          <w:color w:val="000000" w:themeColor="text1"/>
          <w:sz w:val="28"/>
          <w:szCs w:val="28"/>
        </w:rPr>
        <w:t xml:space="preserve"> </w:t>
      </w:r>
      <w:r w:rsidRPr="00410146">
        <w:rPr>
          <w:b/>
          <w:color w:val="000000" w:themeColor="text1"/>
          <w:sz w:val="28"/>
          <w:szCs w:val="28"/>
        </w:rPr>
        <w:t>игра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(проводится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вместе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ребенком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принципу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«рука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руке»):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Дождик</w:t>
      </w:r>
      <w:proofErr w:type="gramStart"/>
      <w:r w:rsidRPr="00410146">
        <w:rPr>
          <w:i/>
          <w:color w:val="000000" w:themeColor="text1"/>
          <w:sz w:val="28"/>
          <w:szCs w:val="28"/>
        </w:rPr>
        <w:t>,д</w:t>
      </w:r>
      <w:proofErr w:type="gramEnd"/>
      <w:r w:rsidRPr="00410146">
        <w:rPr>
          <w:i/>
          <w:color w:val="000000" w:themeColor="text1"/>
          <w:sz w:val="28"/>
          <w:szCs w:val="28"/>
        </w:rPr>
        <w:t>ождик,поливай.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Указательным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пальцем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постукивать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ладони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другой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Будет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хлеба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каравай,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образовать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перед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собой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круг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руками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Будут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булки,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будут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сушки,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похлопывать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поочередно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одной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ладонью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другую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Будут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вкусные</w:t>
      </w:r>
      <w:r w:rsidR="0073502B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ватрушки.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соединить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большой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указате</w:t>
      </w:r>
      <w:r w:rsidR="0073502B" w:rsidRPr="00410146">
        <w:rPr>
          <w:color w:val="000000" w:themeColor="text1"/>
          <w:sz w:val="28"/>
          <w:szCs w:val="28"/>
        </w:rPr>
        <w:t>л</w:t>
      </w:r>
      <w:r w:rsidRPr="00410146">
        <w:rPr>
          <w:color w:val="000000" w:themeColor="text1"/>
          <w:sz w:val="28"/>
          <w:szCs w:val="28"/>
        </w:rPr>
        <w:t>ьный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пальцы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вместе,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образовывая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большой</w:t>
      </w:r>
      <w:r w:rsidR="0073502B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круг.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Ход игры: воспитатель рассказывает, что сегодня шел дождик. А мы можем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сделать самый настоящий дождик прямо сейчас! Предлагает малышу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попробовать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набрать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ручки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крупу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перетирать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ее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между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ладошками,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затем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пересыпать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крупу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из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одной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руки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другую.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Потом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набрать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руки,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держа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их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«лодочкой»,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крупу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медленно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высыпать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ее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лоток,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получается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красивый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«водопад».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 xml:space="preserve"> Такой «водопад» может сделать и мама, а малыш тем временем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сможет с ним поиграть: ловить семена, набирать их в руку или игрушечную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чашечку,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можно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подставить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под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него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игрушку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смотреть,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как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нее</w:t>
      </w:r>
      <w:proofErr w:type="gramStart"/>
      <w:r w:rsidRPr="00410146">
        <w:rPr>
          <w:color w:val="000000" w:themeColor="text1"/>
          <w:sz w:val="28"/>
          <w:szCs w:val="28"/>
        </w:rPr>
        <w:t>«к</w:t>
      </w:r>
      <w:proofErr w:type="gramEnd"/>
      <w:r w:rsidRPr="00410146">
        <w:rPr>
          <w:color w:val="000000" w:themeColor="text1"/>
          <w:sz w:val="28"/>
          <w:szCs w:val="28"/>
        </w:rPr>
        <w:t>апает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дождь».</w:t>
      </w:r>
    </w:p>
    <w:p w:rsidR="00410146" w:rsidRPr="00410146" w:rsidRDefault="00410146" w:rsidP="00410146">
      <w:pPr>
        <w:rPr>
          <w:b/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b/>
          <w:color w:val="000000" w:themeColor="text1"/>
          <w:sz w:val="28"/>
          <w:szCs w:val="28"/>
        </w:rPr>
      </w:pPr>
      <w:r w:rsidRPr="00410146">
        <w:rPr>
          <w:b/>
          <w:color w:val="000000" w:themeColor="text1"/>
          <w:sz w:val="28"/>
          <w:szCs w:val="28"/>
        </w:rPr>
        <w:t>«Роем</w:t>
      </w:r>
      <w:r w:rsidR="00410146" w:rsidRPr="00410146">
        <w:rPr>
          <w:b/>
          <w:color w:val="000000" w:themeColor="text1"/>
          <w:sz w:val="28"/>
          <w:szCs w:val="28"/>
        </w:rPr>
        <w:t xml:space="preserve"> </w:t>
      </w:r>
      <w:r w:rsidRPr="00410146">
        <w:rPr>
          <w:b/>
          <w:color w:val="000000" w:themeColor="text1"/>
          <w:sz w:val="28"/>
          <w:szCs w:val="28"/>
        </w:rPr>
        <w:t>норки».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Цели: нормализация мышечного тонуса посредством массажа рук</w:t>
      </w:r>
      <w:proofErr w:type="gramStart"/>
      <w:r w:rsidRPr="00410146">
        <w:rPr>
          <w:color w:val="000000" w:themeColor="text1"/>
          <w:sz w:val="28"/>
          <w:szCs w:val="28"/>
        </w:rPr>
        <w:t>;с</w:t>
      </w:r>
      <w:proofErr w:type="gramEnd"/>
      <w:r w:rsidRPr="00410146">
        <w:rPr>
          <w:color w:val="000000" w:themeColor="text1"/>
          <w:sz w:val="28"/>
          <w:szCs w:val="28"/>
        </w:rPr>
        <w:t>тимуляция тактильных ощущений; увеличение объема и амплитуды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движений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пальцев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рук;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формирование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произвольных,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координированных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дифференцированных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движений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пальцев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рук.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F10626">
        <w:rPr>
          <w:b/>
          <w:color w:val="000000" w:themeColor="text1"/>
          <w:sz w:val="28"/>
          <w:szCs w:val="28"/>
        </w:rPr>
        <w:t>Материалы: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сухой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пальчиковый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бассейн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виде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большой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пластиковой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миски,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наполненной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фасолью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или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горохом;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шнуровку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виде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яблока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червячком.</w:t>
      </w:r>
    </w:p>
    <w:p w:rsidR="00F3711C" w:rsidRPr="00F10626" w:rsidRDefault="0063277A" w:rsidP="00410146">
      <w:pPr>
        <w:rPr>
          <w:b/>
          <w:color w:val="000000" w:themeColor="text1"/>
          <w:sz w:val="28"/>
          <w:szCs w:val="28"/>
        </w:rPr>
      </w:pPr>
      <w:r w:rsidRPr="00F10626">
        <w:rPr>
          <w:b/>
          <w:color w:val="000000" w:themeColor="text1"/>
          <w:sz w:val="28"/>
          <w:szCs w:val="28"/>
        </w:rPr>
        <w:t>Ход</w:t>
      </w:r>
      <w:r w:rsidR="00410146" w:rsidRPr="00F10626">
        <w:rPr>
          <w:b/>
          <w:color w:val="000000" w:themeColor="text1"/>
          <w:sz w:val="28"/>
          <w:szCs w:val="28"/>
        </w:rPr>
        <w:t xml:space="preserve"> </w:t>
      </w:r>
      <w:r w:rsidRPr="00F10626">
        <w:rPr>
          <w:b/>
          <w:color w:val="000000" w:themeColor="text1"/>
          <w:sz w:val="28"/>
          <w:szCs w:val="28"/>
        </w:rPr>
        <w:t>игрового</w:t>
      </w:r>
      <w:r w:rsidR="00410146" w:rsidRPr="00F10626">
        <w:rPr>
          <w:b/>
          <w:color w:val="000000" w:themeColor="text1"/>
          <w:sz w:val="28"/>
          <w:szCs w:val="28"/>
        </w:rPr>
        <w:t xml:space="preserve"> </w:t>
      </w:r>
      <w:r w:rsidRPr="00F10626">
        <w:rPr>
          <w:b/>
          <w:color w:val="000000" w:themeColor="text1"/>
          <w:sz w:val="28"/>
          <w:szCs w:val="28"/>
        </w:rPr>
        <w:t>сеанса: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Специалист приглашает ребенка сесть за стол и предлагает поиграть в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pacing w:val="-1"/>
          <w:sz w:val="28"/>
          <w:szCs w:val="28"/>
        </w:rPr>
        <w:t>забавную</w:t>
      </w:r>
      <w:r w:rsidR="00410146" w:rsidRPr="00410146">
        <w:rPr>
          <w:color w:val="000000" w:themeColor="text1"/>
          <w:spacing w:val="-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игру.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Показывает,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что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сегодня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прикатилось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очень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странное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яблоко.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Это не просто яблоко, а домик для червячка! Вот так хитрый червячок,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высунься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наружу!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Вместе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ребенком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играют</w:t>
      </w:r>
      <w:r w:rsidR="00410146" w:rsidRPr="00410146">
        <w:rPr>
          <w:color w:val="000000" w:themeColor="text1"/>
          <w:sz w:val="28"/>
          <w:szCs w:val="28"/>
        </w:rPr>
        <w:t xml:space="preserve"> </w:t>
      </w:r>
      <w:proofErr w:type="gramStart"/>
      <w:r w:rsidRPr="00410146">
        <w:rPr>
          <w:color w:val="000000" w:themeColor="text1"/>
          <w:sz w:val="28"/>
          <w:szCs w:val="28"/>
        </w:rPr>
        <w:t>с</w:t>
      </w:r>
      <w:proofErr w:type="gramEnd"/>
      <w:r w:rsidR="00410146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шнуровкой.</w:t>
      </w:r>
    </w:p>
    <w:p w:rsidR="00F10626" w:rsidRDefault="00F10626" w:rsidP="00410146">
      <w:pPr>
        <w:rPr>
          <w:color w:val="000000" w:themeColor="text1"/>
          <w:sz w:val="28"/>
          <w:szCs w:val="28"/>
        </w:rPr>
      </w:pP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F10626">
        <w:rPr>
          <w:b/>
          <w:color w:val="000000" w:themeColor="text1"/>
          <w:sz w:val="28"/>
          <w:szCs w:val="28"/>
        </w:rPr>
        <w:t>Пальчиковая</w:t>
      </w:r>
      <w:r w:rsidR="00077D38" w:rsidRPr="00F10626">
        <w:rPr>
          <w:b/>
          <w:color w:val="000000" w:themeColor="text1"/>
          <w:sz w:val="28"/>
          <w:szCs w:val="28"/>
        </w:rPr>
        <w:t xml:space="preserve"> </w:t>
      </w:r>
      <w:r w:rsidRPr="00F10626">
        <w:rPr>
          <w:b/>
          <w:color w:val="000000" w:themeColor="text1"/>
          <w:sz w:val="28"/>
          <w:szCs w:val="28"/>
        </w:rPr>
        <w:t>игра</w:t>
      </w:r>
      <w:r w:rsidRPr="00410146">
        <w:rPr>
          <w:color w:val="000000" w:themeColor="text1"/>
          <w:sz w:val="28"/>
          <w:szCs w:val="28"/>
        </w:rPr>
        <w:t>: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ладони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лежат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на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коленях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или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столе.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Пальцы,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сгибаясь,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подтягивают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себе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ладонь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(движение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ползущей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гусеницы).</w:t>
      </w:r>
    </w:p>
    <w:p w:rsidR="00077D38" w:rsidRPr="00410146" w:rsidRDefault="0063277A" w:rsidP="00410146">
      <w:pPr>
        <w:rPr>
          <w:sz w:val="28"/>
          <w:szCs w:val="28"/>
        </w:rPr>
      </w:pPr>
      <w:proofErr w:type="spellStart"/>
      <w:r w:rsidRPr="00410146">
        <w:rPr>
          <w:sz w:val="28"/>
          <w:szCs w:val="28"/>
        </w:rPr>
        <w:t>Раз</w:t>
      </w:r>
      <w:proofErr w:type="gramStart"/>
      <w:r w:rsidRPr="00410146">
        <w:rPr>
          <w:sz w:val="28"/>
          <w:szCs w:val="28"/>
        </w:rPr>
        <w:t>,д</w:t>
      </w:r>
      <w:proofErr w:type="gramEnd"/>
      <w:r w:rsidRPr="00410146">
        <w:rPr>
          <w:sz w:val="28"/>
          <w:szCs w:val="28"/>
        </w:rPr>
        <w:t>ва,три,четыре,пять</w:t>
      </w:r>
      <w:proofErr w:type="spellEnd"/>
      <w:r w:rsidRPr="00410146">
        <w:rPr>
          <w:sz w:val="28"/>
          <w:szCs w:val="28"/>
        </w:rPr>
        <w:t>,</w:t>
      </w:r>
    </w:p>
    <w:p w:rsidR="00077D38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Червячки</w:t>
      </w:r>
      <w:r w:rsidR="00077D38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пошли</w:t>
      </w:r>
      <w:r w:rsidR="00077D38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гулять.</w:t>
      </w:r>
    </w:p>
    <w:p w:rsidR="00077D38" w:rsidRPr="00410146" w:rsidRDefault="00077D38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 xml:space="preserve">Раз, </w:t>
      </w:r>
      <w:r w:rsidR="0063277A" w:rsidRPr="00410146">
        <w:rPr>
          <w:sz w:val="28"/>
          <w:szCs w:val="28"/>
        </w:rPr>
        <w:t xml:space="preserve">два, три, четыре, пять </w:t>
      </w:r>
    </w:p>
    <w:p w:rsidR="00077D38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Червячки пошли гулять.</w:t>
      </w:r>
      <w:r w:rsidR="00077D38" w:rsidRPr="00410146">
        <w:rPr>
          <w:sz w:val="28"/>
          <w:szCs w:val="28"/>
        </w:rPr>
        <w:t xml:space="preserve"> \</w:t>
      </w:r>
    </w:p>
    <w:p w:rsidR="00F3711C" w:rsidRPr="00410146" w:rsidRDefault="0063277A" w:rsidP="00410146">
      <w:pPr>
        <w:rPr>
          <w:sz w:val="28"/>
          <w:szCs w:val="28"/>
        </w:rPr>
      </w:pPr>
      <w:r w:rsidRPr="00410146">
        <w:rPr>
          <w:sz w:val="28"/>
          <w:szCs w:val="28"/>
        </w:rPr>
        <w:t>Вдруг</w:t>
      </w:r>
      <w:r w:rsidR="00077D38" w:rsidRPr="00410146">
        <w:rPr>
          <w:sz w:val="28"/>
          <w:szCs w:val="28"/>
        </w:rPr>
        <w:t xml:space="preserve"> </w:t>
      </w:r>
      <w:r w:rsidRPr="00410146">
        <w:rPr>
          <w:sz w:val="28"/>
          <w:szCs w:val="28"/>
        </w:rPr>
        <w:t>ворона подбегает</w:t>
      </w:r>
    </w:p>
    <w:p w:rsidR="00F3711C" w:rsidRPr="00410146" w:rsidRDefault="0063277A" w:rsidP="00410146">
      <w:pPr>
        <w:rPr>
          <w:color w:val="000000" w:themeColor="text1"/>
          <w:sz w:val="28"/>
          <w:szCs w:val="28"/>
        </w:rPr>
      </w:pPr>
      <w:r w:rsidRPr="00410146">
        <w:rPr>
          <w:color w:val="000000" w:themeColor="text1"/>
          <w:sz w:val="28"/>
          <w:szCs w:val="28"/>
        </w:rPr>
        <w:t>Идём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столу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указательным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и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средним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пальцами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(остальные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пальцы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поджаты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к</w:t>
      </w:r>
      <w:r w:rsidR="00077D38" w:rsidRPr="00410146">
        <w:rPr>
          <w:color w:val="000000" w:themeColor="text1"/>
          <w:sz w:val="28"/>
          <w:szCs w:val="28"/>
        </w:rPr>
        <w:t xml:space="preserve"> </w:t>
      </w:r>
      <w:r w:rsidRPr="00410146">
        <w:rPr>
          <w:color w:val="000000" w:themeColor="text1"/>
          <w:sz w:val="28"/>
          <w:szCs w:val="28"/>
        </w:rPr>
        <w:t>ладони)</w:t>
      </w:r>
    </w:p>
    <w:p w:rsidR="00F3711C" w:rsidRPr="00410146" w:rsidRDefault="0063277A" w:rsidP="00410146">
      <w:pPr>
        <w:rPr>
          <w:i/>
          <w:color w:val="000000" w:themeColor="text1"/>
          <w:sz w:val="28"/>
          <w:szCs w:val="28"/>
        </w:rPr>
      </w:pPr>
      <w:r w:rsidRPr="00410146">
        <w:rPr>
          <w:i/>
          <w:color w:val="000000" w:themeColor="text1"/>
          <w:sz w:val="28"/>
          <w:szCs w:val="28"/>
        </w:rPr>
        <w:t>Головой</w:t>
      </w:r>
      <w:r w:rsidR="00077D3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она</w:t>
      </w:r>
      <w:r w:rsidR="00077D38" w:rsidRPr="00410146">
        <w:rPr>
          <w:i/>
          <w:color w:val="000000" w:themeColor="text1"/>
          <w:sz w:val="28"/>
          <w:szCs w:val="28"/>
        </w:rPr>
        <w:t xml:space="preserve"> </w:t>
      </w:r>
      <w:r w:rsidRPr="00410146">
        <w:rPr>
          <w:i/>
          <w:color w:val="000000" w:themeColor="text1"/>
          <w:sz w:val="28"/>
          <w:szCs w:val="28"/>
        </w:rPr>
        <w:t>кивает,</w:t>
      </w:r>
    </w:p>
    <w:p w:rsidR="00F3711C" w:rsidRPr="00702F4B" w:rsidRDefault="00F3711C">
      <w:pPr>
        <w:jc w:val="both"/>
        <w:rPr>
          <w:color w:val="000000" w:themeColor="text1"/>
          <w:sz w:val="28"/>
        </w:rPr>
        <w:sectPr w:rsidR="00F3711C" w:rsidRPr="00702F4B" w:rsidSect="00410146">
          <w:pgSz w:w="11900" w:h="16840"/>
          <w:pgMar w:top="1380" w:right="740" w:bottom="280" w:left="1276" w:header="720" w:footer="720" w:gutter="0"/>
          <w:cols w:space="720"/>
        </w:sectPr>
      </w:pPr>
    </w:p>
    <w:p w:rsidR="00F3711C" w:rsidRPr="00702F4B" w:rsidRDefault="0063277A" w:rsidP="00410146">
      <w:pPr>
        <w:pStyle w:val="a3"/>
        <w:spacing w:before="62"/>
        <w:ind w:left="0"/>
        <w:rPr>
          <w:color w:val="000000" w:themeColor="text1"/>
        </w:rPr>
      </w:pPr>
      <w:r w:rsidRPr="00702F4B">
        <w:rPr>
          <w:color w:val="000000" w:themeColor="text1"/>
        </w:rPr>
        <w:lastRenderedPageBreak/>
        <w:t>Складываем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пальцы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щепоткой,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качаем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ими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вверх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вниз</w:t>
      </w:r>
    </w:p>
    <w:p w:rsidR="00F3711C" w:rsidRPr="00702F4B" w:rsidRDefault="0063277A" w:rsidP="00410146">
      <w:pPr>
        <w:rPr>
          <w:i/>
          <w:color w:val="000000" w:themeColor="text1"/>
          <w:sz w:val="28"/>
        </w:rPr>
      </w:pPr>
      <w:r w:rsidRPr="00702F4B">
        <w:rPr>
          <w:i/>
          <w:color w:val="000000" w:themeColor="text1"/>
          <w:sz w:val="28"/>
        </w:rPr>
        <w:t>Каркает</w:t>
      </w:r>
      <w:proofErr w:type="gramStart"/>
      <w:r w:rsidRPr="00702F4B">
        <w:rPr>
          <w:i/>
          <w:color w:val="000000" w:themeColor="text1"/>
          <w:sz w:val="28"/>
        </w:rPr>
        <w:t>:"</w:t>
      </w:r>
      <w:proofErr w:type="spellStart"/>
      <w:proofErr w:type="gramEnd"/>
      <w:r w:rsidRPr="00702F4B">
        <w:rPr>
          <w:i/>
          <w:color w:val="000000" w:themeColor="text1"/>
          <w:sz w:val="28"/>
        </w:rPr>
        <w:t>Вотиобед</w:t>
      </w:r>
      <w:proofErr w:type="spellEnd"/>
      <w:r w:rsidRPr="00702F4B">
        <w:rPr>
          <w:i/>
          <w:color w:val="000000" w:themeColor="text1"/>
          <w:sz w:val="28"/>
        </w:rPr>
        <w:t>!"</w:t>
      </w:r>
    </w:p>
    <w:p w:rsidR="00F3711C" w:rsidRPr="00702F4B" w:rsidRDefault="0063277A" w:rsidP="00410146">
      <w:pPr>
        <w:pStyle w:val="a3"/>
        <w:ind w:left="0"/>
        <w:rPr>
          <w:color w:val="000000" w:themeColor="text1"/>
        </w:rPr>
      </w:pPr>
      <w:r w:rsidRPr="00702F4B">
        <w:rPr>
          <w:color w:val="000000" w:themeColor="text1"/>
        </w:rPr>
        <w:t>Раскрываем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ладонь,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отводя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большой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палец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вниз,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а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остальные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вверх</w:t>
      </w:r>
    </w:p>
    <w:p w:rsidR="00F3711C" w:rsidRPr="00702F4B" w:rsidRDefault="0063277A">
      <w:pPr>
        <w:ind w:left="104"/>
        <w:rPr>
          <w:i/>
          <w:color w:val="000000" w:themeColor="text1"/>
          <w:sz w:val="28"/>
        </w:rPr>
      </w:pPr>
      <w:proofErr w:type="gramStart"/>
      <w:r w:rsidRPr="00702F4B">
        <w:rPr>
          <w:i/>
          <w:color w:val="000000" w:themeColor="text1"/>
          <w:sz w:val="28"/>
        </w:rPr>
        <w:t>Глядь</w:t>
      </w:r>
      <w:proofErr w:type="gramEnd"/>
      <w:r w:rsidRPr="00702F4B">
        <w:rPr>
          <w:i/>
          <w:color w:val="000000" w:themeColor="text1"/>
          <w:sz w:val="28"/>
        </w:rPr>
        <w:t>-</w:t>
      </w:r>
    </w:p>
    <w:p w:rsidR="00F3711C" w:rsidRPr="00702F4B" w:rsidRDefault="0063277A">
      <w:pPr>
        <w:pStyle w:val="a3"/>
        <w:rPr>
          <w:color w:val="000000" w:themeColor="text1"/>
        </w:rPr>
      </w:pPr>
      <w:r w:rsidRPr="00702F4B">
        <w:rPr>
          <w:color w:val="000000" w:themeColor="text1"/>
        </w:rPr>
        <w:t>разводим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руками</w:t>
      </w:r>
    </w:p>
    <w:p w:rsidR="00F3711C" w:rsidRPr="00702F4B" w:rsidRDefault="0063277A">
      <w:pPr>
        <w:ind w:left="104"/>
        <w:rPr>
          <w:i/>
          <w:color w:val="000000" w:themeColor="text1"/>
          <w:sz w:val="28"/>
        </w:rPr>
      </w:pPr>
      <w:r w:rsidRPr="00702F4B">
        <w:rPr>
          <w:i/>
          <w:color w:val="000000" w:themeColor="text1"/>
          <w:sz w:val="28"/>
        </w:rPr>
        <w:t>а</w:t>
      </w:r>
      <w:r w:rsidR="00077D38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червячков</w:t>
      </w:r>
      <w:r w:rsidR="00077D38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уж</w:t>
      </w:r>
      <w:r w:rsidR="00077D38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нет!</w:t>
      </w:r>
    </w:p>
    <w:p w:rsidR="00F3711C" w:rsidRPr="00702F4B" w:rsidRDefault="0063277A">
      <w:pPr>
        <w:pStyle w:val="a3"/>
        <w:rPr>
          <w:color w:val="000000" w:themeColor="text1"/>
        </w:rPr>
      </w:pPr>
      <w:r w:rsidRPr="00702F4B">
        <w:rPr>
          <w:color w:val="000000" w:themeColor="text1"/>
        </w:rPr>
        <w:t>Сжимаем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кулачки,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прижимаем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их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груди.</w:t>
      </w:r>
    </w:p>
    <w:p w:rsidR="00F3711C" w:rsidRPr="00702F4B" w:rsidRDefault="0063277A">
      <w:pPr>
        <w:pStyle w:val="a3"/>
        <w:spacing w:before="120"/>
        <w:ind w:right="103"/>
        <w:rPr>
          <w:color w:val="000000" w:themeColor="text1"/>
        </w:rPr>
      </w:pPr>
      <w:r w:rsidRPr="00702F4B">
        <w:rPr>
          <w:b/>
          <w:color w:val="000000" w:themeColor="text1"/>
        </w:rPr>
        <w:t xml:space="preserve">Ход игры: </w:t>
      </w:r>
      <w:r w:rsidRPr="00702F4B">
        <w:rPr>
          <w:color w:val="000000" w:themeColor="text1"/>
        </w:rPr>
        <w:t xml:space="preserve">педагог говорит ребенку: </w:t>
      </w:r>
      <w:r w:rsidRPr="00702F4B">
        <w:rPr>
          <w:b/>
          <w:color w:val="000000" w:themeColor="text1"/>
        </w:rPr>
        <w:t>«</w:t>
      </w:r>
      <w:r w:rsidRPr="00702F4B">
        <w:rPr>
          <w:color w:val="000000" w:themeColor="text1"/>
        </w:rPr>
        <w:t>Вот ведь ворона! Какая хитрая птица</w:t>
      </w:r>
      <w:proofErr w:type="gramStart"/>
      <w:r w:rsidRPr="00702F4B">
        <w:rPr>
          <w:color w:val="000000" w:themeColor="text1"/>
        </w:rPr>
        <w:t>!Н</w:t>
      </w:r>
      <w:proofErr w:type="gramEnd"/>
      <w:r w:rsidRPr="00702F4B">
        <w:rPr>
          <w:color w:val="000000" w:themeColor="text1"/>
        </w:rPr>
        <w:t>о мы не дадим ей съесть червячка, давай лучше насыплем ей вкусных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зернышек?» Учит щипком захватывать зерна и сыпать их, как будто кормяптиц. Пальчики – это клювик птички, которая клюет зерна. «Вот ворона</w:t>
      </w:r>
      <w:r w:rsidR="00077D38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наелась, а теперь мя выроем для нашего червячка очень красивую и уютную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норку,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в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которой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он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будет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жить»</w:t>
      </w:r>
      <w:proofErr w:type="gramStart"/>
      <w:r w:rsidRPr="00702F4B">
        <w:rPr>
          <w:color w:val="000000" w:themeColor="text1"/>
        </w:rPr>
        <w:t>.В</w:t>
      </w:r>
      <w:proofErr w:type="gramEnd"/>
      <w:r w:rsidRPr="00702F4B">
        <w:rPr>
          <w:color w:val="000000" w:themeColor="text1"/>
        </w:rPr>
        <w:t>месте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роят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норку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сажают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в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нее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червячка.</w:t>
      </w:r>
    </w:p>
    <w:p w:rsidR="00F3711C" w:rsidRPr="00702F4B" w:rsidRDefault="0063277A">
      <w:pPr>
        <w:pStyle w:val="1"/>
        <w:spacing w:before="137"/>
        <w:rPr>
          <w:color w:val="000000" w:themeColor="text1"/>
        </w:rPr>
      </w:pPr>
      <w:r w:rsidRPr="00702F4B">
        <w:rPr>
          <w:color w:val="000000" w:themeColor="text1"/>
        </w:rPr>
        <w:t>Тема</w:t>
      </w:r>
      <w:proofErr w:type="gramStart"/>
      <w:r w:rsidRPr="00702F4B">
        <w:rPr>
          <w:color w:val="000000" w:themeColor="text1"/>
        </w:rPr>
        <w:t>:«</w:t>
      </w:r>
      <w:proofErr w:type="gramEnd"/>
      <w:r w:rsidRPr="00702F4B">
        <w:rPr>
          <w:color w:val="000000" w:themeColor="text1"/>
        </w:rPr>
        <w:t>Ищем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клад».</w:t>
      </w:r>
    </w:p>
    <w:p w:rsidR="00F3711C" w:rsidRPr="00702F4B" w:rsidRDefault="0063277A">
      <w:pPr>
        <w:pStyle w:val="a3"/>
        <w:spacing w:before="134"/>
        <w:ind w:right="233"/>
        <w:rPr>
          <w:color w:val="000000" w:themeColor="text1"/>
        </w:rPr>
      </w:pPr>
      <w:r w:rsidRPr="00702F4B">
        <w:rPr>
          <w:b/>
          <w:color w:val="000000" w:themeColor="text1"/>
        </w:rPr>
        <w:t xml:space="preserve">Цели: </w:t>
      </w:r>
      <w:r w:rsidRPr="00702F4B">
        <w:rPr>
          <w:color w:val="000000" w:themeColor="text1"/>
        </w:rPr>
        <w:t>нормализация мышечного тонуса посредством массажа рук;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стимуляция тактильных ощущений; увеличение объема и амплитуды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движений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пальцев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рук;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формирование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произвольных,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координированных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дифференцированных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движений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пальцев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рук.</w:t>
      </w:r>
    </w:p>
    <w:p w:rsidR="00F3711C" w:rsidRPr="00702F4B" w:rsidRDefault="0063277A">
      <w:pPr>
        <w:pStyle w:val="a3"/>
        <w:spacing w:before="136"/>
        <w:rPr>
          <w:color w:val="000000" w:themeColor="text1"/>
        </w:rPr>
      </w:pPr>
      <w:r w:rsidRPr="00702F4B">
        <w:rPr>
          <w:b/>
          <w:color w:val="000000" w:themeColor="text1"/>
        </w:rPr>
        <w:t>Материалы</w:t>
      </w:r>
      <w:proofErr w:type="gramStart"/>
      <w:r w:rsidRPr="00702F4B">
        <w:rPr>
          <w:b/>
          <w:color w:val="000000" w:themeColor="text1"/>
        </w:rPr>
        <w:t>:</w:t>
      </w:r>
      <w:r w:rsidRPr="00702F4B">
        <w:rPr>
          <w:color w:val="000000" w:themeColor="text1"/>
        </w:rPr>
        <w:t>с</w:t>
      </w:r>
      <w:proofErr w:type="gramEnd"/>
      <w:r w:rsidRPr="00702F4B">
        <w:rPr>
          <w:color w:val="000000" w:themeColor="text1"/>
        </w:rPr>
        <w:t xml:space="preserve">ухойпальчиковыйбассейнввидебольшойпластиковоймиски,наполненной фасолью или горохом или банка с широким горлом наполовинунаполненная крупой и водой; небольшая шкатулка или сундучок; красивыекамешки или стеклянные фигурки </w:t>
      </w:r>
      <w:proofErr w:type="spellStart"/>
      <w:r w:rsidRPr="00702F4B">
        <w:rPr>
          <w:color w:val="000000" w:themeColor="text1"/>
        </w:rPr>
        <w:t>марблс</w:t>
      </w:r>
      <w:proofErr w:type="spellEnd"/>
      <w:r w:rsidRPr="00702F4B">
        <w:rPr>
          <w:color w:val="000000" w:themeColor="text1"/>
        </w:rPr>
        <w:t>; небольшие фигурки морских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обитателей (осьминог). Эту игру можно проводить как в сухом пальчиковомбассейне</w:t>
      </w:r>
      <w:proofErr w:type="gramStart"/>
      <w:r w:rsidRPr="00702F4B">
        <w:rPr>
          <w:color w:val="000000" w:themeColor="text1"/>
        </w:rPr>
        <w:t>,т</w:t>
      </w:r>
      <w:proofErr w:type="gramEnd"/>
      <w:r w:rsidRPr="00702F4B">
        <w:rPr>
          <w:color w:val="000000" w:themeColor="text1"/>
        </w:rPr>
        <w:t>акисиспользованиемводы.</w:t>
      </w:r>
    </w:p>
    <w:p w:rsidR="00F3711C" w:rsidRPr="00702F4B" w:rsidRDefault="0063277A">
      <w:pPr>
        <w:pStyle w:val="1"/>
        <w:spacing w:before="134"/>
        <w:rPr>
          <w:color w:val="000000" w:themeColor="text1"/>
        </w:rPr>
      </w:pPr>
      <w:r w:rsidRPr="00702F4B">
        <w:rPr>
          <w:color w:val="000000" w:themeColor="text1"/>
        </w:rPr>
        <w:t>Ход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игрового</w:t>
      </w:r>
      <w:r w:rsidR="0041014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сеанса:</w:t>
      </w:r>
    </w:p>
    <w:p w:rsidR="00F3711C" w:rsidRPr="00702F4B" w:rsidRDefault="0063277A">
      <w:pPr>
        <w:pStyle w:val="a3"/>
        <w:spacing w:before="136"/>
        <w:rPr>
          <w:color w:val="000000" w:themeColor="text1"/>
        </w:rPr>
      </w:pPr>
      <w:r w:rsidRPr="00702F4B">
        <w:rPr>
          <w:color w:val="000000" w:themeColor="text1"/>
        </w:rPr>
        <w:t>Специалист приглашает ребенка сесть за стол и предлагает поиграть взабавнуюигру</w:t>
      </w:r>
      <w:proofErr w:type="gramStart"/>
      <w:r w:rsidRPr="00702F4B">
        <w:rPr>
          <w:color w:val="000000" w:themeColor="text1"/>
        </w:rPr>
        <w:t>.П</w:t>
      </w:r>
      <w:proofErr w:type="gramEnd"/>
      <w:r w:rsidRPr="00702F4B">
        <w:rPr>
          <w:color w:val="000000" w:themeColor="text1"/>
        </w:rPr>
        <w:t>оказывает,чтосегодняонибудутигратьсамымнастоящимаквариумом! А кто живет в море? (дети отвечают). Да, а еще в нем живутзабавныеосьминоги!</w:t>
      </w:r>
    </w:p>
    <w:p w:rsidR="00F3711C" w:rsidRPr="00702F4B" w:rsidRDefault="0063277A">
      <w:pPr>
        <w:pStyle w:val="1"/>
        <w:spacing w:before="134"/>
        <w:rPr>
          <w:color w:val="000000" w:themeColor="text1"/>
        </w:rPr>
      </w:pPr>
      <w:r w:rsidRPr="00702F4B">
        <w:rPr>
          <w:color w:val="000000" w:themeColor="text1"/>
        </w:rPr>
        <w:t>Пальчиковаяигра:</w:t>
      </w:r>
    </w:p>
    <w:p w:rsidR="00F10626" w:rsidRDefault="0063277A">
      <w:pPr>
        <w:spacing w:before="136"/>
        <w:ind w:left="104"/>
        <w:rPr>
          <w:i/>
          <w:color w:val="000000" w:themeColor="text1"/>
          <w:sz w:val="28"/>
        </w:rPr>
      </w:pPr>
      <w:r w:rsidRPr="00702F4B">
        <w:rPr>
          <w:i/>
          <w:color w:val="000000" w:themeColor="text1"/>
          <w:sz w:val="28"/>
        </w:rPr>
        <w:t>Восемь</w:t>
      </w:r>
      <w:r w:rsidR="00F10626">
        <w:rPr>
          <w:i/>
          <w:color w:val="000000" w:themeColor="text1"/>
          <w:sz w:val="28"/>
        </w:rPr>
        <w:t xml:space="preserve"> пальчиков </w:t>
      </w:r>
      <w:r w:rsidRPr="00702F4B">
        <w:rPr>
          <w:i/>
          <w:color w:val="000000" w:themeColor="text1"/>
          <w:sz w:val="28"/>
        </w:rPr>
        <w:t>для</w:t>
      </w:r>
      <w:r w:rsidR="00F10626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ног–</w:t>
      </w:r>
    </w:p>
    <w:p w:rsidR="00F3711C" w:rsidRPr="00702F4B" w:rsidRDefault="0063277A">
      <w:pPr>
        <w:spacing w:before="136"/>
        <w:ind w:left="104"/>
        <w:rPr>
          <w:i/>
          <w:color w:val="000000" w:themeColor="text1"/>
          <w:sz w:val="28"/>
        </w:rPr>
      </w:pPr>
      <w:r w:rsidRPr="00702F4B">
        <w:rPr>
          <w:i/>
          <w:color w:val="000000" w:themeColor="text1"/>
          <w:sz w:val="28"/>
        </w:rPr>
        <w:t>Получился</w:t>
      </w:r>
      <w:r w:rsidR="00F10626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осьминог.</w:t>
      </w:r>
    </w:p>
    <w:p w:rsidR="00F10626" w:rsidRDefault="0063277A">
      <w:pPr>
        <w:ind w:left="104"/>
        <w:rPr>
          <w:i/>
          <w:color w:val="000000" w:themeColor="text1"/>
          <w:sz w:val="28"/>
        </w:rPr>
      </w:pPr>
      <w:r w:rsidRPr="00702F4B">
        <w:rPr>
          <w:i/>
          <w:color w:val="000000" w:themeColor="text1"/>
          <w:sz w:val="28"/>
        </w:rPr>
        <w:t>Сколько</w:t>
      </w:r>
      <w:r w:rsidR="00F10626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ног</w:t>
      </w:r>
      <w:r w:rsidR="00F10626">
        <w:rPr>
          <w:i/>
          <w:color w:val="000000" w:themeColor="text1"/>
          <w:sz w:val="28"/>
        </w:rPr>
        <w:t xml:space="preserve"> </w:t>
      </w:r>
      <w:proofErr w:type="spellStart"/>
      <w:r w:rsidRPr="00702F4B">
        <w:rPr>
          <w:i/>
          <w:color w:val="000000" w:themeColor="text1"/>
          <w:sz w:val="28"/>
        </w:rPr>
        <w:t>уосьминога</w:t>
      </w:r>
      <w:proofErr w:type="spellEnd"/>
      <w:r w:rsidRPr="00702F4B">
        <w:rPr>
          <w:i/>
          <w:color w:val="000000" w:themeColor="text1"/>
          <w:sz w:val="28"/>
        </w:rPr>
        <w:t>?</w:t>
      </w:r>
    </w:p>
    <w:p w:rsidR="00F3711C" w:rsidRPr="00702F4B" w:rsidRDefault="0063277A">
      <w:pPr>
        <w:ind w:left="104"/>
        <w:rPr>
          <w:i/>
          <w:color w:val="000000" w:themeColor="text1"/>
          <w:sz w:val="28"/>
        </w:rPr>
      </w:pPr>
      <w:r w:rsidRPr="00702F4B">
        <w:rPr>
          <w:i/>
          <w:color w:val="000000" w:themeColor="text1"/>
          <w:sz w:val="28"/>
        </w:rPr>
        <w:t>Много–Много!</w:t>
      </w:r>
      <w:r w:rsidR="00F10626">
        <w:rPr>
          <w:i/>
          <w:color w:val="000000" w:themeColor="text1"/>
          <w:sz w:val="28"/>
        </w:rPr>
        <w:t xml:space="preserve"> </w:t>
      </w:r>
      <w:r w:rsidRPr="00702F4B">
        <w:rPr>
          <w:i/>
          <w:color w:val="000000" w:themeColor="text1"/>
          <w:sz w:val="28"/>
        </w:rPr>
        <w:t>Много–Много!</w:t>
      </w:r>
    </w:p>
    <w:p w:rsidR="00F3711C" w:rsidRPr="00702F4B" w:rsidRDefault="0063277A">
      <w:pPr>
        <w:pStyle w:val="a3"/>
        <w:ind w:right="897"/>
        <w:rPr>
          <w:color w:val="000000" w:themeColor="text1"/>
        </w:rPr>
      </w:pPr>
      <w:r w:rsidRPr="00702F4B">
        <w:rPr>
          <w:color w:val="000000" w:themeColor="text1"/>
        </w:rPr>
        <w:t>Всеми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пальчиками,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кроме</w:t>
      </w:r>
      <w:r w:rsidR="00F10626">
        <w:rPr>
          <w:color w:val="000000" w:themeColor="text1"/>
        </w:rPr>
        <w:t xml:space="preserve"> </w:t>
      </w:r>
      <w:proofErr w:type="gramStart"/>
      <w:r w:rsidRPr="00702F4B">
        <w:rPr>
          <w:color w:val="000000" w:themeColor="text1"/>
        </w:rPr>
        <w:t>больших</w:t>
      </w:r>
      <w:proofErr w:type="gramEnd"/>
      <w:r w:rsidRPr="00702F4B">
        <w:rPr>
          <w:color w:val="000000" w:themeColor="text1"/>
        </w:rPr>
        <w:t>,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ребенок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изображает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щупальца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осьминога.</w:t>
      </w:r>
    </w:p>
    <w:p w:rsidR="00F3711C" w:rsidRPr="00702F4B" w:rsidRDefault="0063277A">
      <w:pPr>
        <w:pStyle w:val="a3"/>
        <w:spacing w:before="120"/>
        <w:ind w:right="233"/>
        <w:rPr>
          <w:color w:val="000000" w:themeColor="text1"/>
        </w:rPr>
      </w:pPr>
      <w:r w:rsidRPr="00702F4B">
        <w:rPr>
          <w:b/>
          <w:color w:val="000000" w:themeColor="text1"/>
        </w:rPr>
        <w:t xml:space="preserve">Ход игры: </w:t>
      </w:r>
      <w:r w:rsidRPr="00702F4B">
        <w:rPr>
          <w:color w:val="000000" w:themeColor="text1"/>
        </w:rPr>
        <w:t>вот такой осьминог живет в нашем аквариуме! Интересно, а что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же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он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прячет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на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дне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аквариума?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Дети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ищут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клад,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находят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сундучок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с</w:t>
      </w:r>
      <w:r w:rsidR="00702F4B">
        <w:rPr>
          <w:color w:val="000000" w:themeColor="text1"/>
        </w:rPr>
        <w:t xml:space="preserve"> </w:t>
      </w:r>
      <w:proofErr w:type="spellStart"/>
      <w:r w:rsidRPr="00702F4B">
        <w:rPr>
          <w:color w:val="000000" w:themeColor="text1"/>
        </w:rPr>
        <w:t>марблс</w:t>
      </w:r>
      <w:proofErr w:type="spellEnd"/>
      <w:r w:rsidRPr="00702F4B">
        <w:rPr>
          <w:color w:val="000000" w:themeColor="text1"/>
        </w:rPr>
        <w:t>.</w:t>
      </w:r>
    </w:p>
    <w:p w:rsidR="00F3711C" w:rsidRPr="00702F4B" w:rsidRDefault="0063277A">
      <w:pPr>
        <w:pStyle w:val="a3"/>
        <w:spacing w:before="134"/>
        <w:rPr>
          <w:color w:val="000000" w:themeColor="text1"/>
        </w:rPr>
      </w:pPr>
      <w:r w:rsidRPr="00702F4B">
        <w:rPr>
          <w:color w:val="000000" w:themeColor="text1"/>
        </w:rPr>
        <w:t>Педагог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говорит:</w:t>
      </w:r>
      <w:r w:rsidR="00702F4B">
        <w:rPr>
          <w:color w:val="000000" w:themeColor="text1"/>
        </w:rPr>
        <w:t xml:space="preserve"> </w:t>
      </w:r>
      <w:proofErr w:type="gramStart"/>
      <w:r w:rsidRPr="00702F4B">
        <w:rPr>
          <w:color w:val="000000" w:themeColor="text1"/>
        </w:rPr>
        <w:t>ох</w:t>
      </w:r>
      <w:proofErr w:type="gramEnd"/>
      <w:r w:rsidRPr="00702F4B">
        <w:rPr>
          <w:color w:val="000000" w:themeColor="text1"/>
        </w:rPr>
        <w:t>!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Какие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красивые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драгоценные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камни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наши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нашли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детки!</w:t>
      </w:r>
      <w:r w:rsidR="00702F4B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Но давайте подружимся с осьминогом и украсим дно его аквариума этими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камнями,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украшают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и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зовут</w:t>
      </w:r>
      <w:r w:rsidR="00F10626">
        <w:rPr>
          <w:color w:val="000000" w:themeColor="text1"/>
        </w:rPr>
        <w:t xml:space="preserve"> </w:t>
      </w:r>
      <w:r w:rsidRPr="00702F4B">
        <w:rPr>
          <w:color w:val="000000" w:themeColor="text1"/>
        </w:rPr>
        <w:t>осьминога.</w:t>
      </w:r>
    </w:p>
    <w:p w:rsidR="00F3711C" w:rsidRPr="00702F4B" w:rsidRDefault="00F3711C">
      <w:pPr>
        <w:rPr>
          <w:color w:val="000000" w:themeColor="text1"/>
        </w:rPr>
        <w:sectPr w:rsidR="00F3711C" w:rsidRPr="00702F4B" w:rsidSect="00410146">
          <w:pgSz w:w="11900" w:h="16840"/>
          <w:pgMar w:top="1060" w:right="740" w:bottom="280" w:left="1276" w:header="720" w:footer="720" w:gutter="0"/>
          <w:cols w:space="720"/>
        </w:sectPr>
      </w:pPr>
    </w:p>
    <w:p w:rsidR="00F3711C" w:rsidRPr="00702F4B" w:rsidRDefault="00F3711C">
      <w:pPr>
        <w:pStyle w:val="a3"/>
        <w:spacing w:before="8"/>
        <w:ind w:left="0"/>
        <w:rPr>
          <w:color w:val="000000" w:themeColor="text1"/>
          <w:sz w:val="35"/>
        </w:rPr>
      </w:pPr>
    </w:p>
    <w:p w:rsidR="00F3711C" w:rsidRPr="00702F4B" w:rsidRDefault="0063277A">
      <w:pPr>
        <w:pStyle w:val="1"/>
        <w:ind w:left="2866" w:right="2862"/>
        <w:jc w:val="center"/>
        <w:rPr>
          <w:color w:val="000000" w:themeColor="text1"/>
        </w:rPr>
      </w:pPr>
      <w:r w:rsidRPr="00702F4B">
        <w:rPr>
          <w:color w:val="000000" w:themeColor="text1"/>
        </w:rPr>
        <w:t>Заключение</w:t>
      </w:r>
    </w:p>
    <w:p w:rsidR="00F3711C" w:rsidRPr="00702F4B" w:rsidRDefault="0063277A">
      <w:pPr>
        <w:pStyle w:val="a3"/>
        <w:spacing w:before="184" w:line="259" w:lineRule="auto"/>
        <w:ind w:firstLine="70"/>
        <w:rPr>
          <w:color w:val="000000" w:themeColor="text1"/>
        </w:rPr>
      </w:pPr>
      <w:r w:rsidRPr="00702F4B">
        <w:rPr>
          <w:color w:val="000000" w:themeColor="text1"/>
        </w:rPr>
        <w:t>Дидактические игры и упражнения с использованием сухих бассейновявляютсямощнымсредствомподдержаниятонусаиработоспособностикорыголовного мозга. Они способствуют формированию у детей усидчивости</w:t>
      </w:r>
      <w:proofErr w:type="gramStart"/>
      <w:r w:rsidRPr="00702F4B">
        <w:rPr>
          <w:color w:val="000000" w:themeColor="text1"/>
        </w:rPr>
        <w:t>,р</w:t>
      </w:r>
      <w:proofErr w:type="gramEnd"/>
      <w:r w:rsidRPr="00702F4B">
        <w:rPr>
          <w:color w:val="000000" w:themeColor="text1"/>
        </w:rPr>
        <w:t>азвитию всех психических процессов: внимания, памяти, слухового изрительноговосприятия, речи</w:t>
      </w:r>
    </w:p>
    <w:p w:rsidR="00F3711C" w:rsidRPr="00702F4B" w:rsidRDefault="00F3711C">
      <w:pPr>
        <w:pStyle w:val="a3"/>
        <w:ind w:left="0"/>
        <w:rPr>
          <w:color w:val="000000" w:themeColor="text1"/>
          <w:sz w:val="30"/>
        </w:rPr>
      </w:pPr>
    </w:p>
    <w:p w:rsidR="00F3711C" w:rsidRPr="00702F4B" w:rsidRDefault="00F3711C">
      <w:pPr>
        <w:pStyle w:val="a3"/>
        <w:ind w:left="0"/>
        <w:rPr>
          <w:color w:val="000000" w:themeColor="text1"/>
          <w:sz w:val="30"/>
        </w:rPr>
      </w:pPr>
    </w:p>
    <w:p w:rsidR="00F3711C" w:rsidRPr="00702F4B" w:rsidRDefault="00F3711C">
      <w:pPr>
        <w:pStyle w:val="a3"/>
        <w:spacing w:before="10"/>
        <w:ind w:left="0"/>
        <w:rPr>
          <w:color w:val="000000" w:themeColor="text1"/>
          <w:sz w:val="41"/>
        </w:rPr>
      </w:pPr>
    </w:p>
    <w:p w:rsidR="00F3711C" w:rsidRPr="00702F4B" w:rsidRDefault="00F3711C">
      <w:pPr>
        <w:pStyle w:val="a3"/>
        <w:spacing w:before="186" w:line="256" w:lineRule="auto"/>
        <w:ind w:right="103"/>
        <w:rPr>
          <w:color w:val="000000" w:themeColor="text1"/>
        </w:rPr>
      </w:pPr>
    </w:p>
    <w:sectPr w:rsidR="00F3711C" w:rsidRPr="00702F4B" w:rsidSect="00EE11AB">
      <w:pgSz w:w="11900" w:h="16840"/>
      <w:pgMar w:top="10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3F17"/>
    <w:multiLevelType w:val="hybridMultilevel"/>
    <w:tmpl w:val="800C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B0BB7"/>
    <w:multiLevelType w:val="hybridMultilevel"/>
    <w:tmpl w:val="257C6C56"/>
    <w:lvl w:ilvl="0" w:tplc="80E08656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9EEB56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C9F0A790">
      <w:numFmt w:val="bullet"/>
      <w:lvlText w:val="•"/>
      <w:lvlJc w:val="left"/>
      <w:pPr>
        <w:ind w:left="1992" w:hanging="164"/>
      </w:pPr>
      <w:rPr>
        <w:rFonts w:hint="default"/>
        <w:lang w:val="ru-RU" w:eastAsia="en-US" w:bidi="ar-SA"/>
      </w:rPr>
    </w:lvl>
    <w:lvl w:ilvl="3" w:tplc="E31A040E">
      <w:numFmt w:val="bullet"/>
      <w:lvlText w:val="•"/>
      <w:lvlJc w:val="left"/>
      <w:pPr>
        <w:ind w:left="2938" w:hanging="164"/>
      </w:pPr>
      <w:rPr>
        <w:rFonts w:hint="default"/>
        <w:lang w:val="ru-RU" w:eastAsia="en-US" w:bidi="ar-SA"/>
      </w:rPr>
    </w:lvl>
    <w:lvl w:ilvl="4" w:tplc="0CD83B00">
      <w:numFmt w:val="bullet"/>
      <w:lvlText w:val="•"/>
      <w:lvlJc w:val="left"/>
      <w:pPr>
        <w:ind w:left="3884" w:hanging="164"/>
      </w:pPr>
      <w:rPr>
        <w:rFonts w:hint="default"/>
        <w:lang w:val="ru-RU" w:eastAsia="en-US" w:bidi="ar-SA"/>
      </w:rPr>
    </w:lvl>
    <w:lvl w:ilvl="5" w:tplc="DEFE36A2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6" w:tplc="5AD62258">
      <w:numFmt w:val="bullet"/>
      <w:lvlText w:val="•"/>
      <w:lvlJc w:val="left"/>
      <w:pPr>
        <w:ind w:left="5776" w:hanging="164"/>
      </w:pPr>
      <w:rPr>
        <w:rFonts w:hint="default"/>
        <w:lang w:val="ru-RU" w:eastAsia="en-US" w:bidi="ar-SA"/>
      </w:rPr>
    </w:lvl>
    <w:lvl w:ilvl="7" w:tplc="E58235A2">
      <w:numFmt w:val="bullet"/>
      <w:lvlText w:val="•"/>
      <w:lvlJc w:val="left"/>
      <w:pPr>
        <w:ind w:left="6722" w:hanging="164"/>
      </w:pPr>
      <w:rPr>
        <w:rFonts w:hint="default"/>
        <w:lang w:val="ru-RU" w:eastAsia="en-US" w:bidi="ar-SA"/>
      </w:rPr>
    </w:lvl>
    <w:lvl w:ilvl="8" w:tplc="F8F6A7F8">
      <w:numFmt w:val="bullet"/>
      <w:lvlText w:val="•"/>
      <w:lvlJc w:val="left"/>
      <w:pPr>
        <w:ind w:left="7668" w:hanging="164"/>
      </w:pPr>
      <w:rPr>
        <w:rFonts w:hint="default"/>
        <w:lang w:val="ru-RU" w:eastAsia="en-US" w:bidi="ar-SA"/>
      </w:rPr>
    </w:lvl>
  </w:abstractNum>
  <w:abstractNum w:abstractNumId="2">
    <w:nsid w:val="32E364DF"/>
    <w:multiLevelType w:val="hybridMultilevel"/>
    <w:tmpl w:val="1B1EB5EC"/>
    <w:lvl w:ilvl="0" w:tplc="93A0FE0A">
      <w:start w:val="1"/>
      <w:numFmt w:val="decimal"/>
      <w:lvlText w:val="%1."/>
      <w:lvlJc w:val="left"/>
      <w:pPr>
        <w:ind w:left="824" w:hanging="360"/>
        <w:jc w:val="left"/>
      </w:pPr>
      <w:rPr>
        <w:rFonts w:ascii="Tahoma" w:eastAsia="Tahoma" w:hAnsi="Tahoma" w:cs="Tahoma" w:hint="default"/>
        <w:spacing w:val="-1"/>
        <w:w w:val="100"/>
        <w:sz w:val="28"/>
        <w:szCs w:val="28"/>
        <w:lang w:val="ru-RU" w:eastAsia="en-US" w:bidi="ar-SA"/>
      </w:rPr>
    </w:lvl>
    <w:lvl w:ilvl="1" w:tplc="6358B7E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92B48B28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3" w:tplc="E5DEF112">
      <w:numFmt w:val="bullet"/>
      <w:lvlText w:val="•"/>
      <w:lvlJc w:val="left"/>
      <w:pPr>
        <w:ind w:left="3442" w:hanging="360"/>
      </w:pPr>
      <w:rPr>
        <w:rFonts w:hint="default"/>
        <w:lang w:val="ru-RU" w:eastAsia="en-US" w:bidi="ar-SA"/>
      </w:rPr>
    </w:lvl>
    <w:lvl w:ilvl="4" w:tplc="FE12B7C6">
      <w:numFmt w:val="bullet"/>
      <w:lvlText w:val="•"/>
      <w:lvlJc w:val="left"/>
      <w:pPr>
        <w:ind w:left="4316" w:hanging="360"/>
      </w:pPr>
      <w:rPr>
        <w:rFonts w:hint="default"/>
        <w:lang w:val="ru-RU" w:eastAsia="en-US" w:bidi="ar-SA"/>
      </w:rPr>
    </w:lvl>
    <w:lvl w:ilvl="5" w:tplc="A7981E76">
      <w:numFmt w:val="bullet"/>
      <w:lvlText w:val="•"/>
      <w:lvlJc w:val="left"/>
      <w:pPr>
        <w:ind w:left="5190" w:hanging="360"/>
      </w:pPr>
      <w:rPr>
        <w:rFonts w:hint="default"/>
        <w:lang w:val="ru-RU" w:eastAsia="en-US" w:bidi="ar-SA"/>
      </w:rPr>
    </w:lvl>
    <w:lvl w:ilvl="6" w:tplc="F59CF9C4">
      <w:numFmt w:val="bullet"/>
      <w:lvlText w:val="•"/>
      <w:lvlJc w:val="left"/>
      <w:pPr>
        <w:ind w:left="6064" w:hanging="360"/>
      </w:pPr>
      <w:rPr>
        <w:rFonts w:hint="default"/>
        <w:lang w:val="ru-RU" w:eastAsia="en-US" w:bidi="ar-SA"/>
      </w:rPr>
    </w:lvl>
    <w:lvl w:ilvl="7" w:tplc="6484B5B8">
      <w:numFmt w:val="bullet"/>
      <w:lvlText w:val="•"/>
      <w:lvlJc w:val="left"/>
      <w:pPr>
        <w:ind w:left="6938" w:hanging="360"/>
      </w:pPr>
      <w:rPr>
        <w:rFonts w:hint="default"/>
        <w:lang w:val="ru-RU" w:eastAsia="en-US" w:bidi="ar-SA"/>
      </w:rPr>
    </w:lvl>
    <w:lvl w:ilvl="8" w:tplc="EDEAC708">
      <w:numFmt w:val="bullet"/>
      <w:lvlText w:val="•"/>
      <w:lvlJc w:val="left"/>
      <w:pPr>
        <w:ind w:left="781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711C"/>
    <w:rsid w:val="000507CC"/>
    <w:rsid w:val="00077D38"/>
    <w:rsid w:val="001A0133"/>
    <w:rsid w:val="002D7104"/>
    <w:rsid w:val="002F4CD8"/>
    <w:rsid w:val="003A2839"/>
    <w:rsid w:val="00410146"/>
    <w:rsid w:val="0043256A"/>
    <w:rsid w:val="0049088F"/>
    <w:rsid w:val="004B59E4"/>
    <w:rsid w:val="005601F1"/>
    <w:rsid w:val="0063277A"/>
    <w:rsid w:val="00667B9A"/>
    <w:rsid w:val="00702F4B"/>
    <w:rsid w:val="0073502B"/>
    <w:rsid w:val="00E2077C"/>
    <w:rsid w:val="00E462CF"/>
    <w:rsid w:val="00EE11AB"/>
    <w:rsid w:val="00F10626"/>
    <w:rsid w:val="00F3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11A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E11AB"/>
    <w:pPr>
      <w:ind w:left="10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11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11AB"/>
    <w:pPr>
      <w:ind w:left="104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E11AB"/>
    <w:pPr>
      <w:spacing w:before="159"/>
      <w:ind w:left="104"/>
    </w:pPr>
  </w:style>
  <w:style w:type="paragraph" w:customStyle="1" w:styleId="TableParagraph">
    <w:name w:val="Table Paragraph"/>
    <w:basedOn w:val="a"/>
    <w:uiPriority w:val="1"/>
    <w:qFormat/>
    <w:rsid w:val="00EE11AB"/>
  </w:style>
  <w:style w:type="paragraph" w:styleId="a5">
    <w:name w:val="Balloon Text"/>
    <w:basedOn w:val="a"/>
    <w:link w:val="a6"/>
    <w:uiPriority w:val="99"/>
    <w:semiHidden/>
    <w:unhideWhenUsed/>
    <w:rsid w:val="005601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1F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03944-89B6-4CE1-9944-8051E6DE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10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Пользователь3</cp:lastModifiedBy>
  <cp:revision>10</cp:revision>
  <cp:lastPrinted>2024-10-15T06:09:00Z</cp:lastPrinted>
  <dcterms:created xsi:type="dcterms:W3CDTF">2021-09-25T05:09:00Z</dcterms:created>
  <dcterms:modified xsi:type="dcterms:W3CDTF">2024-10-15T06:11:00Z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2017-05-14T00:00:00Z</vt:filetime>
  </property>
  <property fmtid="{D5CDD505-2E9C-101B-9397-08002B2CF9AE}" pid="3" name="Creator">
    <vt:lpwstr>Writer</vt:lpwstr>
  </property>
  <property fmtid="{D5CDD505-2E9C-101B-9397-08002B2CF9AE}" pid="4" name="LastSaved">
    <vt:filetime>2017-05-14T00:00:00Z</vt:filetime>
  </property>
</Properties>
</file>