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B99" w:rsidRDefault="00545B99" w:rsidP="00545B9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545B99" w:rsidRDefault="00545B99" w:rsidP="00545B9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545B99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  <w:bookmarkStart w:id="0" w:name="_GoBack"/>
      <w:bookmarkEnd w:id="0"/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  <w:r w:rsidRPr="009E6492"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  <w:t>Конспект родительского собрания в нетрадиционной форме в средней группе.</w:t>
      </w: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  <w:r w:rsidRPr="009E6492"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  <w:t>Тема: “Творим вместе с детьми”</w:t>
      </w: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36"/>
          <w:szCs w:val="36"/>
        </w:rPr>
      </w:pPr>
      <w:r w:rsidRPr="002A5CED">
        <w:rPr>
          <w:rFonts w:ascii="Times New Roman" w:eastAsia="Times New Roman" w:hAnsi="Times New Roman" w:cs="Times New Roman"/>
          <w:color w:val="16181A"/>
          <w:kern w:val="36"/>
          <w:sz w:val="36"/>
          <w:szCs w:val="36"/>
        </w:rPr>
        <w:t>Подготовила: Платонова Л.Н.</w:t>
      </w:r>
    </w:p>
    <w:p w:rsidR="00BC6C20" w:rsidRDefault="00BC6C20" w:rsidP="00BC6C20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36"/>
          <w:szCs w:val="36"/>
        </w:rPr>
      </w:pPr>
    </w:p>
    <w:p w:rsidR="00BC6C20" w:rsidRPr="002A5CED" w:rsidRDefault="00BC6C20" w:rsidP="00BC6C20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36"/>
          <w:szCs w:val="36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36"/>
          <w:szCs w:val="36"/>
        </w:rPr>
      </w:pPr>
      <w:r w:rsidRPr="002A5CED">
        <w:rPr>
          <w:rFonts w:ascii="Times New Roman" w:eastAsia="Times New Roman" w:hAnsi="Times New Roman" w:cs="Times New Roman"/>
          <w:color w:val="16181A"/>
          <w:kern w:val="36"/>
          <w:sz w:val="36"/>
          <w:szCs w:val="36"/>
        </w:rPr>
        <w:t>2024</w:t>
      </w: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36"/>
          <w:szCs w:val="36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36"/>
          <w:szCs w:val="36"/>
        </w:rPr>
      </w:pPr>
    </w:p>
    <w:p w:rsidR="00BC6C20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36"/>
          <w:szCs w:val="36"/>
        </w:rPr>
      </w:pPr>
    </w:p>
    <w:p w:rsidR="00BC6C20" w:rsidRPr="002A5CED" w:rsidRDefault="00BC6C20" w:rsidP="00BC6C20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36"/>
          <w:szCs w:val="36"/>
        </w:rPr>
      </w:pP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Цель собрания: Стимулировать сближение родителей с детьми в творческом процессе.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b/>
          <w:bCs/>
          <w:sz w:val="25"/>
        </w:rPr>
        <w:t>Задачи собрания:</w:t>
      </w:r>
    </w:p>
    <w:p w:rsidR="00BC6C20" w:rsidRPr="009E6492" w:rsidRDefault="00BC6C20" w:rsidP="00BC6C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Познакомить родителей с нетрадиционными техниками рисования в средней группе.</w:t>
      </w:r>
    </w:p>
    <w:p w:rsidR="00BC6C20" w:rsidRPr="009E6492" w:rsidRDefault="00BC6C20" w:rsidP="00BC6C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 xml:space="preserve">Познакомить родителей с новой техникой складывания бумаги “Айрис </w:t>
      </w:r>
      <w:proofErr w:type="spellStart"/>
      <w:r w:rsidRPr="009E6492">
        <w:rPr>
          <w:rFonts w:ascii="Times New Roman" w:eastAsia="Times New Roman" w:hAnsi="Times New Roman" w:cs="Times New Roman"/>
          <w:sz w:val="24"/>
          <w:szCs w:val="24"/>
        </w:rPr>
        <w:t>фолдинг</w:t>
      </w:r>
      <w:proofErr w:type="spellEnd"/>
      <w:r w:rsidRPr="009E6492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BC6C20" w:rsidRPr="009E6492" w:rsidRDefault="00BC6C20" w:rsidP="00BC6C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творческих способностей у детей, развивать мелкую моторику, фантазию, мышление, воображение.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b/>
          <w:bCs/>
          <w:sz w:val="25"/>
        </w:rPr>
        <w:t>Ход родительского собрания: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В группе родители сидят за столами вместе с детьми. На доске написана тема родительского собрания “Творим вместе с детьми”. На столах разложены заготовки для поделки </w:t>
      </w:r>
      <w:r w:rsidRPr="009E6492">
        <w:rPr>
          <w:rFonts w:ascii="Times New Roman" w:eastAsia="Times New Roman" w:hAnsi="Times New Roman" w:cs="Times New Roman"/>
          <w:i/>
          <w:iCs/>
          <w:sz w:val="25"/>
        </w:rPr>
        <w:t>(цветная бумага, шаблон, клей)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t>. В раздевалке оформлена выставка детских рисунков, выполненные в нетрадиционной технике </w:t>
      </w:r>
      <w:r w:rsidRPr="009E6492">
        <w:rPr>
          <w:rFonts w:ascii="Times New Roman" w:eastAsia="Times New Roman" w:hAnsi="Times New Roman" w:cs="Times New Roman"/>
          <w:i/>
          <w:iCs/>
          <w:sz w:val="25"/>
        </w:rPr>
        <w:t>(</w:t>
      </w:r>
      <w:proofErr w:type="spellStart"/>
      <w:r w:rsidRPr="009E6492">
        <w:rPr>
          <w:rFonts w:ascii="Times New Roman" w:eastAsia="Times New Roman" w:hAnsi="Times New Roman" w:cs="Times New Roman"/>
          <w:i/>
          <w:iCs/>
          <w:sz w:val="25"/>
        </w:rPr>
        <w:t>кляксография</w:t>
      </w:r>
      <w:proofErr w:type="spellEnd"/>
      <w:r w:rsidRPr="009E6492">
        <w:rPr>
          <w:rFonts w:ascii="Times New Roman" w:eastAsia="Times New Roman" w:hAnsi="Times New Roman" w:cs="Times New Roman"/>
          <w:i/>
          <w:iCs/>
          <w:sz w:val="25"/>
        </w:rPr>
        <w:t>, рисование воском, рисование тычком, ладошками, пальчиками)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Родительское собрание начинается с выступления воспитателя группы Денисовой М.В. — с показа презентации «Нетрадиционная техника рисования в детском саду”.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Дошкольное детство – очень важный период в жизни детей. Дети с раннего возраста пытаются отразить свои впечатления об окружающем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t>мире в своих рисунках. Изобразительная деятельность приносит много радости дошкольникам. Потребность в рисовании находится у них на генетическом уровне, копируя окружающий мир, они изучают его.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Нетрадиционное рисование – это искусство </w:t>
      </w:r>
      <w:proofErr w:type="gramStart"/>
      <w:r w:rsidRPr="009E6492">
        <w:rPr>
          <w:rFonts w:ascii="Times New Roman" w:eastAsia="Times New Roman" w:hAnsi="Times New Roman" w:cs="Times New Roman"/>
          <w:sz w:val="25"/>
          <w:szCs w:val="25"/>
        </w:rPr>
        <w:t>изображать</w:t>
      </w:r>
      <w:proofErr w:type="gramEnd"/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 не основываясь на традиции.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Рисование нетрадиционными способами, увлекательная, завораживающая деятельность, которая удивляет и восхищает детей любого возраста.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Важную роль в развитии ребёнка играет развивающая среда. Поэтому при организации предметно — развивающей среды учитываем, чтобы содержание носило развивающий характер, и было направлено на развитие творчества каждого ребёнка в соответствии с его индивидуальными возможностями, доступной и соответствующей возрастным особенностям детей. Сколько дома ненужных интересных вещей </w:t>
      </w:r>
      <w:r w:rsidRPr="009E6492">
        <w:rPr>
          <w:rFonts w:ascii="Times New Roman" w:eastAsia="Times New Roman" w:hAnsi="Times New Roman" w:cs="Times New Roman"/>
          <w:i/>
          <w:iCs/>
          <w:sz w:val="25"/>
        </w:rPr>
        <w:t>(зубная щётка, расчески, поролон, пробки, пенопласт, катушка ниток, свечи и.т. д)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t>. Вышли погулять, присмотритесь, а сколько тут интересного: палочки, шишки, листочки, камушки, семена растений, пух одуванчика, чертополоха, тополя. Всеми этими предметами обогатили уголок продуктивной деятельности.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Необычные материалы и оригинальные техники привлекают детей тем, что здесь не присутствует слово </w:t>
      </w:r>
      <w:r w:rsidRPr="009E6492">
        <w:rPr>
          <w:rFonts w:ascii="Times New Roman" w:eastAsia="Times New Roman" w:hAnsi="Times New Roman" w:cs="Times New Roman"/>
          <w:b/>
          <w:bCs/>
          <w:i/>
          <w:iCs/>
          <w:sz w:val="25"/>
        </w:rPr>
        <w:t>«Нельзя»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, можно рисовать чем хочешь и </w:t>
      </w:r>
      <w:proofErr w:type="gramStart"/>
      <w:r w:rsidRPr="009E6492">
        <w:rPr>
          <w:rFonts w:ascii="Times New Roman" w:eastAsia="Times New Roman" w:hAnsi="Times New Roman" w:cs="Times New Roman"/>
          <w:sz w:val="25"/>
          <w:szCs w:val="25"/>
        </w:rPr>
        <w:t>как хочешь</w:t>
      </w:r>
      <w:proofErr w:type="gramEnd"/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 и даже можно придумать свою необычную технику. Дети ощущают незабываемые, 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lastRenderedPageBreak/>
        <w:t>положительные эмоции, а по эмоциям можно судить о настроении ребёнка, о том, что его радует, что его огорчает.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Проведение занятий с использованием нетрадиционных техник рисования важно для развития эмоциональной, волевой сферы, внимания, памяти, мышления и других полезных качеств личности, навыков и умений, писали многие педагогические деятели: </w:t>
      </w:r>
      <w:proofErr w:type="spellStart"/>
      <w:r w:rsidRPr="009E6492">
        <w:rPr>
          <w:rFonts w:ascii="Times New Roman" w:eastAsia="Times New Roman" w:hAnsi="Times New Roman" w:cs="Times New Roman"/>
          <w:sz w:val="25"/>
          <w:szCs w:val="25"/>
        </w:rPr>
        <w:t>Фребель</w:t>
      </w:r>
      <w:proofErr w:type="spellEnd"/>
      <w:r w:rsidRPr="009E6492">
        <w:rPr>
          <w:rFonts w:ascii="Times New Roman" w:eastAsia="Times New Roman" w:hAnsi="Times New Roman" w:cs="Times New Roman"/>
          <w:sz w:val="25"/>
          <w:szCs w:val="25"/>
        </w:rPr>
        <w:t>, Каменский и другие.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С детьми младшего дошкольного возраста рекомендуется использовать:</w:t>
      </w:r>
    </w:p>
    <w:p w:rsidR="00BC6C20" w:rsidRPr="009E6492" w:rsidRDefault="00BC6C20" w:rsidP="00BC6C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рисование пальчиками;</w:t>
      </w:r>
    </w:p>
    <w:p w:rsidR="00BC6C20" w:rsidRPr="009E6492" w:rsidRDefault="00BC6C20" w:rsidP="00BC6C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оттиск печатками из картофеля;</w:t>
      </w:r>
    </w:p>
    <w:p w:rsidR="00BC6C20" w:rsidRPr="009E6492" w:rsidRDefault="00BC6C20" w:rsidP="00BC6C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рисование ладошками.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Детей среднего дошкольного возраста можно знакомить с более сложными техниками:</w:t>
      </w:r>
    </w:p>
    <w:p w:rsidR="00BC6C20" w:rsidRPr="009E6492" w:rsidRDefault="00BC6C20" w:rsidP="00BC6C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тычок жесткой полусухой кистью.</w:t>
      </w:r>
    </w:p>
    <w:p w:rsidR="00BC6C20" w:rsidRPr="009E6492" w:rsidRDefault="00BC6C20" w:rsidP="00BC6C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печать поролоном;</w:t>
      </w:r>
    </w:p>
    <w:p w:rsidR="00BC6C20" w:rsidRPr="009E6492" w:rsidRDefault="00BC6C20" w:rsidP="00BC6C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печать пробками;</w:t>
      </w:r>
    </w:p>
    <w:p w:rsidR="00BC6C20" w:rsidRPr="009E6492" w:rsidRDefault="00BC6C20" w:rsidP="00BC6C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восковые мелки + акварель;</w:t>
      </w:r>
    </w:p>
    <w:p w:rsidR="00BC6C20" w:rsidRPr="009E6492" w:rsidRDefault="00BC6C20" w:rsidP="00BC6C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свеча + акварель;</w:t>
      </w:r>
    </w:p>
    <w:p w:rsidR="00BC6C20" w:rsidRPr="009E6492" w:rsidRDefault="00BC6C20" w:rsidP="00BC6C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отпечатки листьев;</w:t>
      </w:r>
    </w:p>
    <w:p w:rsidR="00BC6C20" w:rsidRPr="009E6492" w:rsidRDefault="00BC6C20" w:rsidP="00BC6C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рисунки из ладошки;</w:t>
      </w:r>
    </w:p>
    <w:p w:rsidR="00BC6C20" w:rsidRPr="009E6492" w:rsidRDefault="00BC6C20" w:rsidP="00BC6C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рисование ватными палочками;</w:t>
      </w:r>
    </w:p>
    <w:p w:rsidR="00BC6C20" w:rsidRPr="009E6492" w:rsidRDefault="00BC6C20" w:rsidP="00BC6C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волшебные веревочки.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А в старшем дошкольном возрасте дети могу освоить еще более трудные методы и техники:</w:t>
      </w:r>
    </w:p>
    <w:p w:rsidR="00BC6C20" w:rsidRPr="009E6492" w:rsidRDefault="00BC6C20" w:rsidP="00BC6C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рисование песком;</w:t>
      </w:r>
    </w:p>
    <w:p w:rsidR="00BC6C20" w:rsidRPr="009E6492" w:rsidRDefault="00BC6C20" w:rsidP="00BC6C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рисование мыльными пузырями;</w:t>
      </w:r>
    </w:p>
    <w:p w:rsidR="00BC6C20" w:rsidRPr="009E6492" w:rsidRDefault="00BC6C20" w:rsidP="00BC6C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рисование мятой бумагой;</w:t>
      </w:r>
    </w:p>
    <w:p w:rsidR="00BC6C20" w:rsidRPr="009E6492" w:rsidRDefault="00BC6C20" w:rsidP="00BC6C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6492">
        <w:rPr>
          <w:rFonts w:ascii="Times New Roman" w:eastAsia="Times New Roman" w:hAnsi="Times New Roman" w:cs="Times New Roman"/>
          <w:sz w:val="24"/>
          <w:szCs w:val="24"/>
        </w:rPr>
        <w:t>кляксография</w:t>
      </w:r>
      <w:proofErr w:type="spellEnd"/>
      <w:r w:rsidRPr="009E6492">
        <w:rPr>
          <w:rFonts w:ascii="Times New Roman" w:eastAsia="Times New Roman" w:hAnsi="Times New Roman" w:cs="Times New Roman"/>
          <w:sz w:val="24"/>
          <w:szCs w:val="24"/>
        </w:rPr>
        <w:t xml:space="preserve"> с трубочкой;</w:t>
      </w:r>
    </w:p>
    <w:p w:rsidR="00BC6C20" w:rsidRPr="009E6492" w:rsidRDefault="00BC6C20" w:rsidP="00BC6C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монотипия пейзажная;</w:t>
      </w:r>
    </w:p>
    <w:p w:rsidR="00BC6C20" w:rsidRPr="009E6492" w:rsidRDefault="00BC6C20" w:rsidP="00BC6C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печать по трафарету;</w:t>
      </w:r>
    </w:p>
    <w:p w:rsidR="00BC6C20" w:rsidRPr="009E6492" w:rsidRDefault="00BC6C20" w:rsidP="00BC6C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6492">
        <w:rPr>
          <w:rFonts w:ascii="Times New Roman" w:eastAsia="Times New Roman" w:hAnsi="Times New Roman" w:cs="Times New Roman"/>
          <w:sz w:val="24"/>
          <w:szCs w:val="24"/>
        </w:rPr>
        <w:t>монотипия предметная;</w:t>
      </w:r>
    </w:p>
    <w:p w:rsidR="00BC6C20" w:rsidRPr="009E6492" w:rsidRDefault="00BC6C20" w:rsidP="00BC6C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6492">
        <w:rPr>
          <w:rFonts w:ascii="Times New Roman" w:eastAsia="Times New Roman" w:hAnsi="Times New Roman" w:cs="Times New Roman"/>
          <w:sz w:val="24"/>
          <w:szCs w:val="24"/>
        </w:rPr>
        <w:t>кляксография</w:t>
      </w:r>
      <w:proofErr w:type="spellEnd"/>
      <w:r w:rsidRPr="009E6492">
        <w:rPr>
          <w:rFonts w:ascii="Times New Roman" w:eastAsia="Times New Roman" w:hAnsi="Times New Roman" w:cs="Times New Roman"/>
          <w:sz w:val="24"/>
          <w:szCs w:val="24"/>
        </w:rPr>
        <w:t xml:space="preserve"> обычная;</w:t>
      </w:r>
    </w:p>
    <w:p w:rsidR="00BC6C20" w:rsidRPr="009E6492" w:rsidRDefault="00BC6C20" w:rsidP="00BC6C2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E6492">
        <w:rPr>
          <w:rFonts w:ascii="Times New Roman" w:eastAsia="Times New Roman" w:hAnsi="Times New Roman" w:cs="Times New Roman"/>
          <w:sz w:val="24"/>
          <w:szCs w:val="24"/>
        </w:rPr>
        <w:t>пластилинография</w:t>
      </w:r>
      <w:proofErr w:type="spellEnd"/>
      <w:r w:rsidRPr="009E64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Оригинальное, нетрадиционное рисование привлекает своей простотой и доступностью, раскрывает возможность использование хорошо знакомых предметов в качестве художественных материалов.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А сейчас мы вам предложим немного отдохнуть и размять свои ручки. </w:t>
      </w:r>
      <w:r w:rsidRPr="009E6492">
        <w:rPr>
          <w:rFonts w:ascii="Times New Roman" w:eastAsia="Times New Roman" w:hAnsi="Times New Roman" w:cs="Times New Roman"/>
          <w:i/>
          <w:iCs/>
          <w:sz w:val="25"/>
        </w:rPr>
        <w:t>(Воспитатель показывает движения, а родители и дети повторяют за ней.)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Пальчиковая гимнастика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Раз, два, три, четыре, </w:t>
      </w:r>
      <w:r w:rsidRPr="009E6492">
        <w:rPr>
          <w:rFonts w:ascii="Times New Roman" w:eastAsia="Times New Roman" w:hAnsi="Times New Roman" w:cs="Times New Roman"/>
          <w:i/>
          <w:iCs/>
          <w:sz w:val="25"/>
        </w:rPr>
        <w:t>(Удар кулачками друг о друга.)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br/>
        <w:t>Мы посуду перемыли: </w:t>
      </w:r>
      <w:r w:rsidRPr="009E6492">
        <w:rPr>
          <w:rFonts w:ascii="Times New Roman" w:eastAsia="Times New Roman" w:hAnsi="Times New Roman" w:cs="Times New Roman"/>
          <w:i/>
          <w:iCs/>
          <w:sz w:val="25"/>
        </w:rPr>
        <w:t>(Одна ладонь скользит по другой по кругу.)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br/>
      </w:r>
      <w:r w:rsidRPr="009E6492">
        <w:rPr>
          <w:rFonts w:ascii="Times New Roman" w:eastAsia="Times New Roman" w:hAnsi="Times New Roman" w:cs="Times New Roman"/>
          <w:sz w:val="25"/>
          <w:szCs w:val="25"/>
        </w:rPr>
        <w:lastRenderedPageBreak/>
        <w:t>Чайник, чашку, ковшик, ложку </w:t>
      </w:r>
      <w:r w:rsidRPr="009E6492">
        <w:rPr>
          <w:rFonts w:ascii="Times New Roman" w:eastAsia="Times New Roman" w:hAnsi="Times New Roman" w:cs="Times New Roman"/>
          <w:i/>
          <w:iCs/>
          <w:sz w:val="25"/>
        </w:rPr>
        <w:t>(Загибают пальчики по одному)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br/>
        <w:t>И большую поварешку.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Мы посуду перемыли, </w:t>
      </w:r>
      <w:r w:rsidRPr="009E6492">
        <w:rPr>
          <w:rFonts w:ascii="Times New Roman" w:eastAsia="Times New Roman" w:hAnsi="Times New Roman" w:cs="Times New Roman"/>
          <w:i/>
          <w:iCs/>
          <w:sz w:val="25"/>
        </w:rPr>
        <w:t>(Одна ладонь скользит по другой.)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br/>
        <w:t>Только чашку мы разбили, </w:t>
      </w:r>
      <w:r w:rsidRPr="009E6492">
        <w:rPr>
          <w:rFonts w:ascii="Times New Roman" w:eastAsia="Times New Roman" w:hAnsi="Times New Roman" w:cs="Times New Roman"/>
          <w:i/>
          <w:iCs/>
          <w:sz w:val="25"/>
        </w:rPr>
        <w:t>(Загибают пальчики по одному)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br/>
        <w:t>Ковшик тоже развалился,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br/>
        <w:t>Нос у чайника отбился.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Ложку мы чуть-чуть сломали,</w:t>
      </w:r>
      <w:r w:rsidRPr="009E6492">
        <w:rPr>
          <w:rFonts w:ascii="Times New Roman" w:eastAsia="Times New Roman" w:hAnsi="Times New Roman" w:cs="Times New Roman"/>
          <w:sz w:val="25"/>
          <w:szCs w:val="25"/>
        </w:rPr>
        <w:br/>
        <w:t>Так мы маме помогали. </w:t>
      </w:r>
      <w:r w:rsidRPr="009E6492">
        <w:rPr>
          <w:rFonts w:ascii="Times New Roman" w:eastAsia="Times New Roman" w:hAnsi="Times New Roman" w:cs="Times New Roman"/>
          <w:i/>
          <w:iCs/>
          <w:sz w:val="25"/>
        </w:rPr>
        <w:t>(Удар кулачками друг о друга.)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Наше собрание необычное, оно творческое и поэтому я хочу предложить всем участникам собрания изготовить поделку “Пасхальное яйцо” в технике “Айрис </w:t>
      </w:r>
      <w:proofErr w:type="spellStart"/>
      <w:r w:rsidRPr="009E6492">
        <w:rPr>
          <w:rFonts w:ascii="Times New Roman" w:eastAsia="Times New Roman" w:hAnsi="Times New Roman" w:cs="Times New Roman"/>
          <w:sz w:val="25"/>
          <w:szCs w:val="25"/>
        </w:rPr>
        <w:t>фолдинг</w:t>
      </w:r>
      <w:proofErr w:type="spellEnd"/>
      <w:r w:rsidRPr="009E6492">
        <w:rPr>
          <w:rFonts w:ascii="Times New Roman" w:eastAsia="Times New Roman" w:hAnsi="Times New Roman" w:cs="Times New Roman"/>
          <w:sz w:val="25"/>
          <w:szCs w:val="25"/>
        </w:rPr>
        <w:t>”.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Техника </w:t>
      </w:r>
      <w:proofErr w:type="spellStart"/>
      <w:r w:rsidRPr="009E6492">
        <w:rPr>
          <w:rFonts w:ascii="Times New Roman" w:eastAsia="Times New Roman" w:hAnsi="Times New Roman" w:cs="Times New Roman"/>
          <w:sz w:val="25"/>
          <w:szCs w:val="25"/>
        </w:rPr>
        <w:t>айрис</w:t>
      </w:r>
      <w:proofErr w:type="spellEnd"/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9E6492">
        <w:rPr>
          <w:rFonts w:ascii="Times New Roman" w:eastAsia="Times New Roman" w:hAnsi="Times New Roman" w:cs="Times New Roman"/>
          <w:sz w:val="25"/>
          <w:szCs w:val="25"/>
        </w:rPr>
        <w:t>фолдинг</w:t>
      </w:r>
      <w:proofErr w:type="spellEnd"/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 возникла на территории Голландии. Эта техника достаточно проста и интересна для людей любого возраста, особенно она нравится детям, так как получаемое в результате изображение радует глаз объёмом и ярким пространственным решением.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Для изготовления работы в технике </w:t>
      </w:r>
      <w:proofErr w:type="spellStart"/>
      <w:r w:rsidRPr="009E6492">
        <w:rPr>
          <w:rFonts w:ascii="Times New Roman" w:eastAsia="Times New Roman" w:hAnsi="Times New Roman" w:cs="Times New Roman"/>
          <w:sz w:val="25"/>
          <w:szCs w:val="25"/>
        </w:rPr>
        <w:t>айрис</w:t>
      </w:r>
      <w:proofErr w:type="spellEnd"/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9E6492">
        <w:rPr>
          <w:rFonts w:ascii="Times New Roman" w:eastAsia="Times New Roman" w:hAnsi="Times New Roman" w:cs="Times New Roman"/>
          <w:sz w:val="25"/>
          <w:szCs w:val="25"/>
        </w:rPr>
        <w:t>фолдинг</w:t>
      </w:r>
      <w:proofErr w:type="spellEnd"/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 используется </w:t>
      </w:r>
      <w:proofErr w:type="spellStart"/>
      <w:r w:rsidRPr="009E6492">
        <w:rPr>
          <w:rFonts w:ascii="Times New Roman" w:eastAsia="Times New Roman" w:hAnsi="Times New Roman" w:cs="Times New Roman"/>
          <w:sz w:val="25"/>
          <w:szCs w:val="25"/>
        </w:rPr>
        <w:t>айрис</w:t>
      </w:r>
      <w:proofErr w:type="spellEnd"/>
      <w:r w:rsidRPr="009E6492">
        <w:rPr>
          <w:rFonts w:ascii="Times New Roman" w:eastAsia="Times New Roman" w:hAnsi="Times New Roman" w:cs="Times New Roman"/>
          <w:sz w:val="25"/>
          <w:szCs w:val="25"/>
        </w:rPr>
        <w:t>-шаблон, на котором видны контуры готового изображения, а также указан порядок и направление размещения полосок бумаги, а также их цвет.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На подготовительном этапе на лист основы будущей работы, обычно это плотный картон или плотная бумага, наносится изображение шаблона. По контуру шаблона на листе основы вырезается фигурное окно, в котором в дальнейшем и появится создаваемое изображение.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Далее, в соответствии с шириной полос на шаблоне, готовят полоски бумаги нужного размера.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Длина полос зависит от размеров готового изображения, обычно бывает достаточно нарезать полосы немного больше, чем максимальный размер шаблона.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Каждая полоска бумаги сворачивается вдвое. Айрис-шаблон закрепляется на лицевой поверхности бумаги-основы таким образом, чтобы его наружный контур строго совпадал с вырезанным изображением. Для простоты работы с шаблоном он хорошо фиксируется, чтобы не сползал во время работы.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После того, как подготовительный этап завершён, приступают собственно к изготовлению изображения.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Начинать работу следует с приклеивания полоски цветной бумаги в соответствии с расположением полосы с цифрой 1 на шаблоне. При этом важно точно соблюдать границы полосок, обозначенные на шаблоне.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lastRenderedPageBreak/>
        <w:t>После того, как первая полоска будет размещена в строго определённом шаблоном месте сгибом, обращённым к его первой линии, она обрезается в соответствии с контурами изображения и фиксируется по краям при помощи обычного клея.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 xml:space="preserve">Так, одна за одной, в соответствии с обозначениями на </w:t>
      </w:r>
      <w:proofErr w:type="spellStart"/>
      <w:r w:rsidRPr="009E6492">
        <w:rPr>
          <w:rFonts w:ascii="Times New Roman" w:eastAsia="Times New Roman" w:hAnsi="Times New Roman" w:cs="Times New Roman"/>
          <w:sz w:val="25"/>
          <w:szCs w:val="25"/>
        </w:rPr>
        <w:t>айрис</w:t>
      </w:r>
      <w:proofErr w:type="spellEnd"/>
      <w:r w:rsidRPr="009E6492">
        <w:rPr>
          <w:rFonts w:ascii="Times New Roman" w:eastAsia="Times New Roman" w:hAnsi="Times New Roman" w:cs="Times New Roman"/>
          <w:sz w:val="25"/>
          <w:szCs w:val="25"/>
        </w:rPr>
        <w:t>-шаблоне, приклеиваются все полоски.</w:t>
      </w:r>
    </w:p>
    <w:p w:rsidR="00BC6C20" w:rsidRPr="009E6492" w:rsidRDefault="00BC6C20" w:rsidP="00BC6C20">
      <w:pPr>
        <w:spacing w:after="336" w:line="240" w:lineRule="auto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 w:rsidRPr="009E6492">
        <w:rPr>
          <w:rFonts w:ascii="Times New Roman" w:eastAsia="Times New Roman" w:hAnsi="Times New Roman" w:cs="Times New Roman"/>
          <w:sz w:val="25"/>
          <w:szCs w:val="25"/>
        </w:rPr>
        <w:t>Уважаемые родители! Старайтесь как можно больше уделять внимание своему ребенку! Ведь очень интересно творить вместе с детьми – лепить, клеить, рисовать! Творчество развивает мышление, фантазию, усидчивость, готовит руку ребенка к письму к подготовке к школе. На память о родительском собрании для вас останутся эти замечательные поделки. Благодарим всех за внимание!</w:t>
      </w:r>
    </w:p>
    <w:p w:rsidR="00BC6C20" w:rsidRPr="009E6492" w:rsidRDefault="00BC6C20" w:rsidP="00BC6C2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BC6C20" w:rsidRDefault="00BC6C20" w:rsidP="00BC6C20">
      <w:pPr>
        <w:pStyle w:val="2"/>
        <w:shd w:val="clear" w:color="auto" w:fill="FFFFFF"/>
        <w:jc w:val="both"/>
        <w:rPr>
          <w:color w:val="000000"/>
        </w:rPr>
      </w:pPr>
      <w:r>
        <w:rPr>
          <w:color w:val="000000"/>
          <w:sz w:val="33"/>
          <w:szCs w:val="33"/>
        </w:rPr>
        <w:t xml:space="preserve">Техника Айрис </w:t>
      </w:r>
      <w:proofErr w:type="spellStart"/>
      <w:r>
        <w:rPr>
          <w:color w:val="000000"/>
          <w:sz w:val="33"/>
          <w:szCs w:val="33"/>
        </w:rPr>
        <w:t>фолдинг</w:t>
      </w:r>
      <w:proofErr w:type="spellEnd"/>
      <w:r>
        <w:rPr>
          <w:color w:val="000000"/>
          <w:sz w:val="33"/>
          <w:szCs w:val="33"/>
        </w:rPr>
        <w:t>. Мастер-класс.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color w:val="000000"/>
        </w:rPr>
        <w:t>Название работы:  Открытка «Пасхальное яйцо»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Цель: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 xml:space="preserve">- знакомство с новой художественной техникой «Айрис </w:t>
      </w:r>
      <w:proofErr w:type="spellStart"/>
      <w:r>
        <w:rPr>
          <w:color w:val="000000"/>
          <w:sz w:val="27"/>
          <w:szCs w:val="27"/>
        </w:rPr>
        <w:t>фолдинг</w:t>
      </w:r>
      <w:proofErr w:type="spellEnd"/>
      <w:proofErr w:type="gramStart"/>
      <w:r>
        <w:rPr>
          <w:color w:val="000000"/>
          <w:sz w:val="27"/>
          <w:szCs w:val="27"/>
        </w:rPr>
        <w:t>» ,</w:t>
      </w:r>
      <w:proofErr w:type="gramEnd"/>
      <w:r>
        <w:rPr>
          <w:color w:val="000000"/>
          <w:sz w:val="27"/>
          <w:szCs w:val="27"/>
        </w:rPr>
        <w:t xml:space="preserve"> и апробирование ее среди воспитанников и обучающихся с ограниченными возможностями здоровья.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Задачи: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развитие эстетического вкуса.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развитие умения работать по заданному плану.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- воспитание терпения, аккуратности.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Основная идея предлагаемого опыта не в том чтобы популяризовать предложенную нетрадиционную художественную технику, а в том, чтобы привлечь внимание педагогов и детей к пути поиска, который, возможно, приведет к использованию  инновационных техник.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</w:rPr>
        <w:lastRenderedPageBreak/>
        <w:t>Iris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Folding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айрис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фолдинг</w:t>
      </w:r>
      <w:proofErr w:type="spellEnd"/>
      <w:r>
        <w:rPr>
          <w:color w:val="000000"/>
        </w:rPr>
        <w:t>) – заполнение вырезанной по контуру картинки разноцветными полосками.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Айрис </w:t>
      </w:r>
      <w:proofErr w:type="spellStart"/>
      <w:r>
        <w:rPr>
          <w:color w:val="000000"/>
        </w:rPr>
        <w:t>фолдинг</w:t>
      </w:r>
      <w:proofErr w:type="spellEnd"/>
      <w:r>
        <w:rPr>
          <w:color w:val="000000"/>
        </w:rPr>
        <w:t xml:space="preserve"> появился в Голландии. Эту технику называют также "радужным складыванием".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Это удивительная художественная техника, позволяющая создавать с помощью бумаги и клея необычайно яркие и веселые композиции с эффектом объемного изображения, используется при изготовлении открыток, декоративных панно, в сочетании с другими художественными техниками (аппликация, </w:t>
      </w:r>
      <w:proofErr w:type="spellStart"/>
      <w:r>
        <w:rPr>
          <w:color w:val="000000"/>
        </w:rPr>
        <w:t>квиллинг</w:t>
      </w:r>
      <w:proofErr w:type="spellEnd"/>
      <w:r>
        <w:rPr>
          <w:color w:val="000000"/>
        </w:rPr>
        <w:t>, оригами, художественное вырезание из бумаги).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color w:val="000000"/>
        </w:rPr>
        <w:t>Принцип техники заключается в следующем: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rFonts w:ascii="Cambria" w:hAnsi="Cambria" w:cs="Cambria"/>
          <w:color w:val="000000"/>
        </w:rPr>
        <w:t></w:t>
      </w:r>
      <w:r>
        <w:rPr>
          <w:color w:val="000000"/>
        </w:rPr>
        <w:t>  Выбранный фрагмент рисунка вырезается по контуру.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rFonts w:ascii="Cambria" w:hAnsi="Cambria" w:cs="Cambria"/>
          <w:color w:val="000000"/>
        </w:rPr>
        <w:t></w:t>
      </w:r>
      <w:r>
        <w:rPr>
          <w:color w:val="000000"/>
        </w:rPr>
        <w:t>   С обратной стороны на рисунок наклеиваются полоски цветной бумаги строго в определенном порядке, в соответствии с заранее приготовленным шаблоном или с составленной Вами схемой.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rFonts w:ascii="Cambria" w:hAnsi="Cambria" w:cs="Cambria"/>
          <w:color w:val="000000"/>
        </w:rPr>
        <w:t></w:t>
      </w:r>
      <w:r>
        <w:rPr>
          <w:color w:val="000000"/>
        </w:rPr>
        <w:t>   Изнаночная сторона заклеивается чистым листом бумаги.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rFonts w:ascii="Cambria" w:hAnsi="Cambria" w:cs="Cambria"/>
          <w:color w:val="000000"/>
        </w:rPr>
        <w:t></w:t>
      </w:r>
      <w:r>
        <w:rPr>
          <w:color w:val="000000"/>
        </w:rPr>
        <w:t>   Аппликация, если это необходимо, дополняется деталями.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color w:val="000000"/>
        </w:rPr>
        <w:t>Для техники существует множество схем, шаблонов и картинок. Их с легкостью можно найти в интернете.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color w:val="000000"/>
        </w:rPr>
        <w:t>Работать в новой технике понравится всем детям, которые умеют держать ножницы.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33"/>
          <w:szCs w:val="33"/>
        </w:rPr>
        <w:t>Схема  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noProof/>
          <w:color w:val="5C9F00"/>
          <w:sz w:val="20"/>
          <w:szCs w:val="20"/>
        </w:rPr>
        <w:lastRenderedPageBreak/>
        <w:drawing>
          <wp:inline distT="0" distB="0" distL="0" distR="0">
            <wp:extent cx="3810000" cy="3562350"/>
            <wp:effectExtent l="19050" t="0" r="0" b="0"/>
            <wp:docPr id="11" name="Рисунок 1" descr="http://isrr.my1.ru/_ld/0/s02533424.jpg">
              <a:hlinkClick xmlns:a="http://schemas.openxmlformats.org/drawingml/2006/main" r:id="rId5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srr.my1.ru/_ld/0/s02533424.jpg">
                      <a:hlinkClick r:id="rId5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</w:rPr>
        <w:t>Нам понадобятся: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rFonts w:ascii="Cambria" w:hAnsi="Cambria" w:cs="Cambria"/>
          <w:color w:val="000000"/>
        </w:rPr>
        <w:t></w:t>
      </w:r>
      <w:r>
        <w:rPr>
          <w:color w:val="000000"/>
        </w:rPr>
        <w:t>  Основа для открытки из картона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rFonts w:ascii="Cambria" w:hAnsi="Cambria" w:cs="Cambria"/>
          <w:color w:val="000000"/>
        </w:rPr>
        <w:t></w:t>
      </w:r>
      <w:r>
        <w:rPr>
          <w:color w:val="000000"/>
        </w:rPr>
        <w:t>  Схема 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rFonts w:ascii="Cambria" w:hAnsi="Cambria" w:cs="Cambria"/>
          <w:color w:val="000000"/>
        </w:rPr>
        <w:t></w:t>
      </w:r>
      <w:r>
        <w:rPr>
          <w:color w:val="000000"/>
        </w:rPr>
        <w:t>  Цветная бумага 4 цветов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rFonts w:ascii="Cambria" w:hAnsi="Cambria" w:cs="Cambria"/>
          <w:color w:val="000000"/>
        </w:rPr>
        <w:t></w:t>
      </w:r>
      <w:r>
        <w:rPr>
          <w:color w:val="000000"/>
        </w:rPr>
        <w:t>  Карандаш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rFonts w:ascii="Cambria" w:hAnsi="Cambria" w:cs="Cambria"/>
          <w:color w:val="000000"/>
        </w:rPr>
        <w:t></w:t>
      </w:r>
      <w:r>
        <w:rPr>
          <w:color w:val="000000"/>
        </w:rPr>
        <w:t>  Линейка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rFonts w:ascii="Cambria" w:hAnsi="Cambria" w:cs="Cambria"/>
          <w:color w:val="000000"/>
        </w:rPr>
        <w:t></w:t>
      </w:r>
      <w:r>
        <w:rPr>
          <w:color w:val="000000"/>
        </w:rPr>
        <w:t>  Клей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rFonts w:ascii="Cambria" w:hAnsi="Cambria" w:cs="Cambria"/>
          <w:color w:val="000000"/>
        </w:rPr>
        <w:t></w:t>
      </w:r>
      <w:r>
        <w:rPr>
          <w:color w:val="000000"/>
        </w:rPr>
        <w:t>  Ножницы</w:t>
      </w:r>
    </w:p>
    <w:p w:rsidR="00BC6C20" w:rsidRDefault="00BC6C20" w:rsidP="00BC6C20">
      <w:pPr>
        <w:pStyle w:val="3"/>
        <w:shd w:val="clear" w:color="auto" w:fill="FFFFFF"/>
        <w:jc w:val="both"/>
        <w:rPr>
          <w:color w:val="000000"/>
        </w:rPr>
      </w:pPr>
      <w:r>
        <w:rPr>
          <w:noProof/>
          <w:color w:val="5C9F00"/>
        </w:rPr>
        <w:drawing>
          <wp:inline distT="0" distB="0" distL="0" distR="0">
            <wp:extent cx="2578235" cy="1811210"/>
            <wp:effectExtent l="19050" t="0" r="0" b="0"/>
            <wp:docPr id="1" name="Рисунок 2" descr="http://isrr.my1.ru/_ld/0/s26233500.jpg">
              <a:hlinkClick xmlns:a="http://schemas.openxmlformats.org/drawingml/2006/main" r:id="rId7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srr.my1.ru/_ld/0/s26233500.jpg">
                      <a:hlinkClick r:id="rId7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603" cy="1812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Начинаем: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1. На оборотной стороне белого картона  (желательно в центре листа) кладем шаблон яйца лицевой стороной вверх, обводим.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lastRenderedPageBreak/>
        <w:t>  </w:t>
      </w:r>
      <w:r>
        <w:rPr>
          <w:noProof/>
          <w:color w:val="5C9F00"/>
          <w:sz w:val="20"/>
          <w:szCs w:val="20"/>
        </w:rPr>
        <w:drawing>
          <wp:inline distT="0" distB="0" distL="0" distR="0">
            <wp:extent cx="2043214" cy="2910561"/>
            <wp:effectExtent l="19050" t="0" r="0" b="0"/>
            <wp:docPr id="3" name="Рисунок 3" descr="http://isrr.my1.ru/_ld/0/s76189832.jpg">
              <a:hlinkClick xmlns:a="http://schemas.openxmlformats.org/drawingml/2006/main" r:id="rId9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srr.my1.ru/_ld/0/s76189832.jpg">
                      <a:hlinkClick r:id="rId9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477" cy="2908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  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Затем аккуратно по контуру вырезаем.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noProof/>
          <w:color w:val="5C9F00"/>
          <w:sz w:val="20"/>
          <w:szCs w:val="20"/>
        </w:rPr>
        <w:drawing>
          <wp:inline distT="0" distB="0" distL="0" distR="0">
            <wp:extent cx="2319813" cy="3249038"/>
            <wp:effectExtent l="19050" t="0" r="4287" b="0"/>
            <wp:docPr id="4" name="Рисунок 4" descr="http://isrr.my1.ru/_ld/0/s17458617.jpg">
              <a:hlinkClick xmlns:a="http://schemas.openxmlformats.org/drawingml/2006/main" r:id="rId11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srr.my1.ru/_ld/0/s17458617.jpg">
                      <a:hlinkClick r:id="rId11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840" cy="324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2. С помощью зажимов или скрепок фиксируем снизу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заготовленную схему так, чтобы она полностью была видна в отверстии.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Готовим полоски бумаги. Необходимо определиться, какие цвета будут у яйца. Так как Пасха праздник света и добра, сделаем открытку нежной, в светлых тонах. Для этого я подготовила бумагу неярких оттенков: розовую, желтую, зеленую и голубую.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3. Ширина полосок определяется по ширине шага используемого в схеме. У нас ширина шага 15 мм, значит, ширина полосок составит 25мм. (Шаг +10мм для загиба). Листок кладем вертикально и с помощь линейки расчерчиваем полоски.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noProof/>
          <w:color w:val="5C9F00"/>
          <w:sz w:val="20"/>
          <w:szCs w:val="20"/>
        </w:rPr>
        <w:lastRenderedPageBreak/>
        <w:drawing>
          <wp:inline distT="0" distB="0" distL="0" distR="0">
            <wp:extent cx="2947886" cy="1717144"/>
            <wp:effectExtent l="19050" t="0" r="4864" b="0"/>
            <wp:docPr id="5" name="Рисунок 5" descr="http://isrr.my1.ru/_ld/0/s18872091.jpg">
              <a:hlinkClick xmlns:a="http://schemas.openxmlformats.org/drawingml/2006/main" r:id="rId13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srr.my1.ru/_ld/0/s18872091.jpg">
                      <a:hlinkClick r:id="rId13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772" cy="1718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4. Длина полоски должна быть такой, чтобы пройти через весь рисунок, с излишком около 0,5 см  сверху и снизу (чтобы ее можно было свободно приклеить). Затем каждую полоску загибаем по 0,8 см, цветной стороной наружу.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noProof/>
          <w:color w:val="5C9F00"/>
          <w:sz w:val="20"/>
          <w:szCs w:val="20"/>
        </w:rPr>
        <w:drawing>
          <wp:inline distT="0" distB="0" distL="0" distR="0">
            <wp:extent cx="2870065" cy="2073622"/>
            <wp:effectExtent l="19050" t="0" r="6485" b="0"/>
            <wp:docPr id="6" name="Рисунок 6" descr="http://isrr.my1.ru/_ld/0/s20511604.jpg">
              <a:hlinkClick xmlns:a="http://schemas.openxmlformats.org/drawingml/2006/main" r:id="rId15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srr.my1.ru/_ld/0/s20511604.jpg">
                      <a:hlinkClick r:id="rId15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854" cy="207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 xml:space="preserve">5. Начинаем приклеивать полоски сгибом в </w:t>
      </w:r>
      <w:proofErr w:type="spellStart"/>
      <w:proofErr w:type="gramStart"/>
      <w:r>
        <w:rPr>
          <w:color w:val="000000"/>
          <w:sz w:val="27"/>
          <w:szCs w:val="27"/>
        </w:rPr>
        <w:t>центр,а</w:t>
      </w:r>
      <w:proofErr w:type="spellEnd"/>
      <w:proofErr w:type="gramEnd"/>
      <w:r>
        <w:rPr>
          <w:color w:val="000000"/>
          <w:sz w:val="27"/>
          <w:szCs w:val="27"/>
        </w:rPr>
        <w:t xml:space="preserve"> меньшей частью загиба кверху, по линиям схемы. Клеем мажем только концы полосок, выходящие за пределы рисунка. Двигаемся  по порядку чисел на схеме и соблюдаем точное чередование цветов. </w:t>
      </w:r>
    </w:p>
    <w:p w:rsidR="00BC6C20" w:rsidRDefault="00BC6C20" w:rsidP="00BC6C2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7"/>
          <w:szCs w:val="27"/>
        </w:rPr>
        <w:t>Color</w:t>
      </w:r>
      <w:proofErr w:type="spellEnd"/>
      <w:r>
        <w:rPr>
          <w:color w:val="000000"/>
          <w:sz w:val="27"/>
          <w:szCs w:val="27"/>
        </w:rPr>
        <w:t xml:space="preserve"> A - ЗЕЛЕНЫЙ</w:t>
      </w:r>
    </w:p>
    <w:p w:rsidR="00BC6C20" w:rsidRDefault="00BC6C20" w:rsidP="00BC6C2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7"/>
          <w:szCs w:val="27"/>
        </w:rPr>
        <w:t>Color</w:t>
      </w:r>
      <w:proofErr w:type="spellEnd"/>
      <w:r>
        <w:rPr>
          <w:color w:val="000000"/>
          <w:sz w:val="27"/>
          <w:szCs w:val="27"/>
        </w:rPr>
        <w:t>  B -РОЗОВЫЙ</w:t>
      </w:r>
    </w:p>
    <w:p w:rsidR="00BC6C20" w:rsidRDefault="00BC6C20" w:rsidP="00BC6C2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7"/>
          <w:szCs w:val="27"/>
        </w:rPr>
        <w:t>Color</w:t>
      </w:r>
      <w:proofErr w:type="spellEnd"/>
      <w:r>
        <w:rPr>
          <w:color w:val="000000"/>
          <w:sz w:val="27"/>
          <w:szCs w:val="27"/>
        </w:rPr>
        <w:t>  C -ГОЛУБОЙ</w:t>
      </w:r>
    </w:p>
    <w:p w:rsidR="00BC6C20" w:rsidRDefault="00BC6C20" w:rsidP="00BC6C2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7"/>
          <w:szCs w:val="27"/>
        </w:rPr>
        <w:t>Color</w:t>
      </w:r>
      <w:proofErr w:type="spellEnd"/>
      <w:r>
        <w:rPr>
          <w:color w:val="000000"/>
          <w:sz w:val="27"/>
          <w:szCs w:val="27"/>
        </w:rPr>
        <w:t>  D -ЖЕЛТЫЙ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noProof/>
          <w:color w:val="5C9F00"/>
          <w:sz w:val="20"/>
          <w:szCs w:val="20"/>
        </w:rPr>
        <w:lastRenderedPageBreak/>
        <w:drawing>
          <wp:inline distT="0" distB="0" distL="0" distR="0">
            <wp:extent cx="2251875" cy="2947480"/>
            <wp:effectExtent l="19050" t="0" r="0" b="0"/>
            <wp:docPr id="7" name="Рисунок 7" descr="http://isrr.my1.ru/_ld/0/s56164661.jpg">
              <a:hlinkClick xmlns:a="http://schemas.openxmlformats.org/drawingml/2006/main" r:id="rId17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srr.my1.ru/_ld/0/s56164661.jpg">
                      <a:hlinkClick r:id="rId17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875" cy="294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6. Слишком длинные полоски можно разрезать.  Так заполняем по схеме весь проем.  Центр оставляем пустым.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noProof/>
          <w:color w:val="5C9F00"/>
          <w:sz w:val="20"/>
          <w:szCs w:val="20"/>
        </w:rPr>
        <w:drawing>
          <wp:inline distT="0" distB="0" distL="0" distR="0">
            <wp:extent cx="2327673" cy="3171217"/>
            <wp:effectExtent l="19050" t="0" r="0" b="0"/>
            <wp:docPr id="9" name="Рисунок 8" descr="http://isrr.my1.ru/_ld/0/s24835643.jpg">
              <a:hlinkClick xmlns:a="http://schemas.openxmlformats.org/drawingml/2006/main" r:id="rId19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srr.my1.ru/_ld/0/s24835643.jpg">
                      <a:hlinkClick r:id="rId19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564" cy="3173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7. Снимаем зажимы, переворачиваем работу и перед нами открывается результат нашей усердной работы! Вы не будете разочарованы!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noProof/>
          <w:color w:val="5C9F00"/>
          <w:sz w:val="20"/>
          <w:szCs w:val="20"/>
        </w:rPr>
        <w:lastRenderedPageBreak/>
        <w:drawing>
          <wp:inline distT="0" distB="0" distL="0" distR="0">
            <wp:extent cx="2429774" cy="3521412"/>
            <wp:effectExtent l="19050" t="0" r="8626" b="0"/>
            <wp:docPr id="10" name="Рисунок 9" descr="http://isrr.my1.ru/_ld/0/s89311190.jpg">
              <a:hlinkClick xmlns:a="http://schemas.openxmlformats.org/drawingml/2006/main" r:id="rId21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srr.my1.ru/_ld/0/s89311190.jpg">
                      <a:hlinkClick r:id="rId21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977" cy="3518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7"/>
          <w:szCs w:val="27"/>
        </w:rPr>
        <w:t>8. От нашей заготовки отрезаем уголки и декорируем ими шаблон открытки (по желанию). При необходимости дорабатываем аппликацией. Пасхальная открытка готова!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2567129" cy="3667327"/>
            <wp:effectExtent l="19050" t="0" r="4621" b="0"/>
            <wp:docPr id="12" name="Рисунок 10" descr="http://isrr.my1.ru/_ld/0/s10257745.jpg">
              <a:hlinkClick xmlns:a="http://schemas.openxmlformats.org/drawingml/2006/main" r:id="rId23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srr.my1.ru/_ld/0/s10257745.jpg">
                      <a:hlinkClick r:id="rId23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946" cy="3664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наличии фантазии и развитого творческого мышления в данной технике можно оформить любую открытку, настенное панно, закладку, и все что угодно!  Желаю удачи в освоении техники Айрис </w:t>
      </w:r>
      <w:proofErr w:type="spellStart"/>
      <w:r>
        <w:rPr>
          <w:color w:val="000000"/>
          <w:sz w:val="27"/>
          <w:szCs w:val="27"/>
        </w:rPr>
        <w:t>фолдинг</w:t>
      </w:r>
      <w:proofErr w:type="spellEnd"/>
      <w:r>
        <w:rPr>
          <w:color w:val="000000"/>
          <w:sz w:val="27"/>
          <w:szCs w:val="27"/>
        </w:rPr>
        <w:t>! Спасибо за внимание.</w:t>
      </w:r>
    </w:p>
    <w:p w:rsidR="00BC6C20" w:rsidRDefault="00BC6C20" w:rsidP="00BC6C20">
      <w:pPr>
        <w:pStyle w:val="a3"/>
        <w:shd w:val="clear" w:color="auto" w:fill="FFFFFF"/>
        <w:jc w:val="both"/>
        <w:rPr>
          <w:color w:val="000000"/>
          <w:sz w:val="27"/>
          <w:szCs w:val="27"/>
        </w:rPr>
      </w:pPr>
    </w:p>
    <w:p w:rsidR="006E5E41" w:rsidRDefault="006E5E41"/>
    <w:sectPr w:rsidR="006E5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0334C"/>
    <w:multiLevelType w:val="multilevel"/>
    <w:tmpl w:val="38D2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6603F1"/>
    <w:multiLevelType w:val="multilevel"/>
    <w:tmpl w:val="B9A0E5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EB7F1B"/>
    <w:multiLevelType w:val="multilevel"/>
    <w:tmpl w:val="E5406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26306C"/>
    <w:multiLevelType w:val="multilevel"/>
    <w:tmpl w:val="D93EC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FC3ABF"/>
    <w:multiLevelType w:val="multilevel"/>
    <w:tmpl w:val="351E0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6C20"/>
    <w:rsid w:val="00545B99"/>
    <w:rsid w:val="006E5E41"/>
    <w:rsid w:val="00BC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86068"/>
  <w15:docId w15:val="{D04B21C3-2B88-4856-A239-318075D3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6C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6C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C6C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C6C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BC6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C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6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isrr.my1.ru/_ld/0/18872091.jpg" TargetMode="External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isrr.my1.ru/_ld/0/89311190.jpg" TargetMode="External"/><Relationship Id="rId7" Type="http://schemas.openxmlformats.org/officeDocument/2006/relationships/hyperlink" Target="http://isrr.my1.ru/_ld/0/26233500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isrr.my1.ru/_ld/0/56164661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srr.my1.ru/_ld/0/17458617.jpg" TargetMode="External"/><Relationship Id="rId24" Type="http://schemas.openxmlformats.org/officeDocument/2006/relationships/image" Target="media/image10.jpeg"/><Relationship Id="rId5" Type="http://schemas.openxmlformats.org/officeDocument/2006/relationships/hyperlink" Target="http://isrr.my1.ru/_ld/0/02533424.jpg" TargetMode="External"/><Relationship Id="rId15" Type="http://schemas.openxmlformats.org/officeDocument/2006/relationships/hyperlink" Target="http://isrr.my1.ru/_ld/0/20511604.jpg" TargetMode="External"/><Relationship Id="rId23" Type="http://schemas.openxmlformats.org/officeDocument/2006/relationships/hyperlink" Target="http://isrr.my1.ru/_ld/0/10257745.jpg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isrr.my1.ru/_ld/0/24835643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srr.my1.ru/_ld/0/76189832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1576</Words>
  <Characters>8986</Characters>
  <Application>Microsoft Office Word</Application>
  <DocSecurity>0</DocSecurity>
  <Lines>74</Lines>
  <Paragraphs>21</Paragraphs>
  <ScaleCrop>false</ScaleCrop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3</cp:revision>
  <dcterms:created xsi:type="dcterms:W3CDTF">2024-05-02T16:09:00Z</dcterms:created>
  <dcterms:modified xsi:type="dcterms:W3CDTF">2024-05-03T06:38:00Z</dcterms:modified>
</cp:coreProperties>
</file>