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D0" w:rsidRPr="00FA7AD0" w:rsidRDefault="00FA7AD0" w:rsidP="00FA7AD0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FA7A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FA7AD0" w:rsidRPr="00FA7AD0" w:rsidRDefault="00FA7AD0" w:rsidP="00FA7AD0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 «Улыбка»</w:t>
      </w: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AD0" w:rsidRPr="00937A9A" w:rsidRDefault="00FA7AD0" w:rsidP="00FA7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937A9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План по самообразованию</w:t>
      </w:r>
    </w:p>
    <w:p w:rsidR="00FA7AD0" w:rsidRPr="00937A9A" w:rsidRDefault="00FA7AD0" w:rsidP="00FA7AD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48"/>
          <w:szCs w:val="48"/>
          <w:bdr w:val="none" w:sz="0" w:space="0" w:color="auto" w:frame="1"/>
          <w:lang w:eastAsia="ru-RU"/>
        </w:rPr>
      </w:pPr>
      <w:r w:rsidRPr="00937A9A">
        <w:rPr>
          <w:rFonts w:ascii="Times New Roman" w:eastAsia="Times New Roman" w:hAnsi="Times New Roman" w:cs="Times New Roman"/>
          <w:b/>
          <w:bCs/>
          <w:sz w:val="48"/>
          <w:szCs w:val="48"/>
          <w:bdr w:val="none" w:sz="0" w:space="0" w:color="auto" w:frame="1"/>
          <w:lang w:eastAsia="ru-RU"/>
        </w:rPr>
        <w:t>2023-2024 уч. год</w:t>
      </w:r>
    </w:p>
    <w:p w:rsidR="00FA7AD0" w:rsidRPr="00937A9A" w:rsidRDefault="00FA7AD0" w:rsidP="00FA7AD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48"/>
          <w:szCs w:val="48"/>
          <w:lang w:eastAsia="ru-RU"/>
        </w:rPr>
      </w:pPr>
    </w:p>
    <w:p w:rsidR="00FA7AD0" w:rsidRPr="00937A9A" w:rsidRDefault="00FA7AD0" w:rsidP="00FA7AD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937A9A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Тема.</w:t>
      </w:r>
      <w:r w:rsidRPr="00937A9A">
        <w:rPr>
          <w:rFonts w:ascii="Times New Roman" w:eastAsia="Times New Roman" w:hAnsi="Times New Roman" w:cs="Times New Roman"/>
          <w:sz w:val="40"/>
          <w:szCs w:val="40"/>
          <w:lang w:eastAsia="ru-RU"/>
        </w:rPr>
        <w:t> </w:t>
      </w:r>
      <w:r w:rsidRPr="00937A9A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«Дети – волонтеры» как средство</w:t>
      </w:r>
    </w:p>
    <w:p w:rsidR="00FA7AD0" w:rsidRPr="00937A9A" w:rsidRDefault="00FA7AD0" w:rsidP="00FA7AD0">
      <w:pPr>
        <w:jc w:val="center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 w:rsidRPr="00937A9A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эффективной социализации</w:t>
      </w:r>
    </w:p>
    <w:p w:rsidR="00FA7AD0" w:rsidRPr="00937A9A" w:rsidRDefault="00FA7AD0" w:rsidP="00FA7AD0">
      <w:pPr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937A9A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дошкольников</w:t>
      </w:r>
      <w:proofErr w:type="gramStart"/>
      <w:r w:rsidRPr="00937A9A">
        <w:rPr>
          <w:rFonts w:ascii="Times New Roman" w:eastAsia="Calibri" w:hAnsi="Times New Roman" w:cs="Times New Roman"/>
          <w:sz w:val="40"/>
          <w:szCs w:val="40"/>
        </w:rPr>
        <w:t>.»</w:t>
      </w:r>
      <w:proofErr w:type="gramEnd"/>
    </w:p>
    <w:p w:rsidR="00FA7AD0" w:rsidRPr="00FA7AD0" w:rsidRDefault="00FA7AD0" w:rsidP="00FA7A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FA7AD0" w:rsidRPr="00FA7AD0" w:rsidRDefault="00FA7AD0" w:rsidP="00FA7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Подготовительная группа</w:t>
      </w: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Воспитатели:</w:t>
      </w:r>
      <w:r w:rsidRPr="00FA7A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A7A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Сусоева</w:t>
      </w:r>
      <w:proofErr w:type="spellEnd"/>
      <w:r w:rsidRPr="00FA7A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Елена Юрьевна</w:t>
      </w: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FA7A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высшая категория;</w:t>
      </w: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FA7A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Ильина Наталья Анатольевна</w:t>
      </w:r>
    </w:p>
    <w:p w:rsidR="00FA7AD0" w:rsidRPr="00FA7AD0" w:rsidRDefault="00FA7AD0" w:rsidP="00FA7AD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первая категория</w:t>
      </w:r>
    </w:p>
    <w:p w:rsidR="00FA7AD0" w:rsidRPr="00FA7AD0" w:rsidRDefault="00FA7AD0" w:rsidP="00FA7A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AD0" w:rsidRPr="00FA7AD0" w:rsidRDefault="00FA7AD0" w:rsidP="00FA7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AD0" w:rsidRPr="00FA7AD0" w:rsidRDefault="00FA7AD0" w:rsidP="00FA7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A7A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</w:t>
      </w:r>
      <w:r w:rsidR="00CC28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</w:t>
      </w:r>
      <w:bookmarkStart w:id="0" w:name="_GoBack"/>
      <w:bookmarkEnd w:id="0"/>
      <w:r w:rsidRPr="00FA7A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Павловск  2023 г.</w:t>
      </w:r>
    </w:p>
    <w:p w:rsidR="00FA7AD0" w:rsidRDefault="00FA7AD0" w:rsidP="00FA7AD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 xml:space="preserve"> </w:t>
      </w:r>
      <w:r w:rsidRPr="00FA7AD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«А в чём самая большая цель жизни? Я думаю: увеличивать добро в окружающем нас. А добро - это, прежде всего счастье всех людей. Оно слагается из многого, и каждый раз жизнь ставит перед человеком задачу, которую нужно уметь решать. Можно и в мелочи сделать добро человеку, можно и о крупном думать, но мелочь и крупное нельзя разделять. Многое, как я уже говорил, начинается с мелочей, зарождается в детстве и </w:t>
      </w:r>
      <w:proofErr w:type="gramStart"/>
      <w:r w:rsidRPr="00FA7AD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proofErr w:type="gramEnd"/>
      <w:r w:rsidRPr="00FA7AD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близком...»  </w:t>
      </w:r>
      <w:r w:rsidRPr="00FA7A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FA7A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Д.С. Лихачев </w:t>
      </w:r>
    </w:p>
    <w:p w:rsidR="00FA7AD0" w:rsidRPr="00FA7AD0" w:rsidRDefault="00FA7AD0" w:rsidP="00FA7AD0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A7AD0" w:rsidRPr="00FA7AD0" w:rsidRDefault="00FA7AD0" w:rsidP="00FA7AD0">
      <w:pPr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FA7AD0">
        <w:rPr>
          <w:rFonts w:ascii="Times New Roman" w:eastAsia="Calibri" w:hAnsi="Times New Roman" w:cs="Times New Roman"/>
          <w:b/>
          <w:i/>
          <w:sz w:val="32"/>
          <w:szCs w:val="32"/>
        </w:rPr>
        <w:t>Актуальность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с первых дней жизни ребенок является существом социальным, так как его потребности не могут быть удовлетворены без помощи и участия другого человека.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дети живут и развиваются в совершенно иных социокультурных условиях, чем их ровесники 20 лет назад. Занятость родителей, разрыв поколений, </w:t>
      </w:r>
      <w:proofErr w:type="spellStart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технологизация</w:t>
      </w:r>
      <w:proofErr w:type="spellEnd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детской субкультуры, отсутствие «дворовой» социализации, изолированность ребенка в семье и другие тенденции негативно отражаются на социализации современных детей. Повышенная агрессивность, дефицит гуманных форм поведения, отчужденность, изолированность выдвигают на первый план задачу социализации детей.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может быть решена при одновременной реализации таких условий, как создание благоприятной социокультурной развивающей среды, гибкое сочетание разных форм и методов работы с детьми с учетом их возможностей и особенностей развития, тесное сотрудничество педагогов группы, специалистов и родителей.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Технология</w:t>
      </w:r>
      <w:r w:rsidRPr="00FA7AD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эффективной социализации </w:t>
      </w:r>
      <w:r w:rsidRPr="00FA7AD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FA7AD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</w:t>
      </w:r>
      <w:proofErr w:type="gramStart"/>
      <w:r w:rsidRPr="00FA7AD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и-</w:t>
      </w:r>
      <w:proofErr w:type="gramEnd"/>
      <w:r w:rsidRPr="00FA7AD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волонтеры</w:t>
      </w:r>
      <w:r w:rsidRPr="00FA7AD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предполагает разновозрастное общение между детьми, помощь старших дошкольников млад-</w:t>
      </w:r>
      <w:proofErr w:type="spellStart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шим</w:t>
      </w:r>
      <w:proofErr w:type="spellEnd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FA7A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Педагоги</w:t>
      </w: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помогают старшим дошкольникам научить малышей играть в различные игры, одеваться, лепить, рисовать и т. д.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FA7A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Волонтерство</w:t>
      </w:r>
      <w:proofErr w:type="spellEnd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это синоним слова </w:t>
      </w:r>
      <w:r w:rsidRPr="00FA7AD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«доброволец»</w:t>
      </w: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Поэтому </w:t>
      </w:r>
      <w:proofErr w:type="spellStart"/>
      <w:r w:rsidRPr="00FA7A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волонтерство</w:t>
      </w:r>
      <w:proofErr w:type="spellEnd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- </w:t>
      </w:r>
      <w:proofErr w:type="gramStart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</w:t>
      </w:r>
      <w:proofErr w:type="gramEnd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прежде всего инициатива. У детей начинает формироваться активная жизненная позиция, умение ориентировать в социуме, жить среди людей и по возможности помогать им.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FA7A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Волонтерство</w:t>
      </w:r>
      <w:proofErr w:type="spellEnd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это бесплатная помощь, где в результате своего труда ребенок получает не материальную плату, а </w:t>
      </w:r>
      <w:r w:rsidRPr="00FA7AD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«плату»</w:t>
      </w: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 качестве внутреннего </w:t>
      </w:r>
      <w:proofErr w:type="spellStart"/>
      <w:proofErr w:type="gramStart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удовлетворе-ния</w:t>
      </w:r>
      <w:proofErr w:type="spellEnd"/>
      <w:proofErr w:type="gramEnd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</w:t>
      </w:r>
      <w:r w:rsidRPr="00FA7A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A7A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технологии </w:t>
      </w:r>
      <w:r w:rsidRPr="00FA7AD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FA7AD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Дети волонтёры</w:t>
      </w:r>
      <w:r w:rsidRPr="00FA7AD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»: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 Воспитание духовно-нравственной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FA7AD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 </w:t>
      </w:r>
      <w:r w:rsidRPr="00FA7A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педагогической технологии</w:t>
      </w: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A7AD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FA7AD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Дети </w:t>
      </w:r>
      <w:r w:rsidRPr="00FA7AD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softHyphen/>
        <w:t xml:space="preserve"> волонтёры</w:t>
      </w:r>
      <w:r w:rsidRPr="00FA7AD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FA7AD0" w:rsidRPr="00FA7AD0" w:rsidRDefault="00FA7AD0" w:rsidP="00FA7AD0">
      <w:pPr>
        <w:shd w:val="clear" w:color="auto" w:fill="FFFFFF"/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Развитие самостоятельности и ответственности у дошкольников, навыки общения в разновозрастном коллективе;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Создание такой ситуации развития, при которой происходит передача </w:t>
      </w:r>
      <w:proofErr w:type="spellStart"/>
      <w:proofErr w:type="gramStart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опы</w:t>
      </w:r>
      <w:proofErr w:type="spellEnd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-та</w:t>
      </w:r>
      <w:proofErr w:type="gramEnd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FA7AD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(игрового, познавательного, социального)</w:t>
      </w: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естественной среде от старших к младшим;</w:t>
      </w:r>
    </w:p>
    <w:p w:rsidR="00FA7AD0" w:rsidRPr="00FA7AD0" w:rsidRDefault="00FA7AD0" w:rsidP="00FA7AD0">
      <w:pPr>
        <w:shd w:val="clear" w:color="auto" w:fill="FFFFFF"/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Возможность проявления инициативы при выборе для себя рода занятий, участников по совместной деятельности;</w:t>
      </w:r>
    </w:p>
    <w:p w:rsidR="00FA7AD0" w:rsidRPr="00FA7AD0" w:rsidRDefault="00FA7AD0" w:rsidP="00FA7AD0">
      <w:pPr>
        <w:shd w:val="clear" w:color="auto" w:fill="FFFFFF"/>
        <w:spacing w:before="251" w:after="25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Формирование у дошкольников милосердия, инициативы.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проекта: д</w:t>
      </w: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подготовительной группы 6-7 лет, родители, воспитатели, инструктор по физической культуре, музыкальный руководитель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проекта: </w:t>
      </w: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Продолжительность: </w:t>
      </w: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долгосрочный - 1 год (октябрь - май)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методы реализации проекта: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работы с детьми: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Тематическая, музыкальная, интегрированная, образовательная деятельность;  праздники, утренники, тематические встречи, конкурсы, викторины; игры-драматизации, театрализованные игры.</w:t>
      </w:r>
      <w:proofErr w:type="gramEnd"/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работы с родителями: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Собрания, консультации, праздники, совместные досуговые мероприятия.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Методы работы с детьми: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Практический метод:</w:t>
      </w: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практические задания, разные виды игр, постановка сказок, организация выставок, презентации по теме проекта;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Словесный метод:</w:t>
      </w: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беседа, чтение художественных произведений, рассказывание, пересказ; совместные спортивные мероприятия; слушание музыкальных произведений по теме проекта;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Наглядный метод:</w:t>
      </w: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рассматривание наглядно-иллюстративного материала; подбор разных видов атрибутов и костюмов для постановки театральной деятельности, демонстрация мультфильмов и видеофильмов.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Методы исследования</w:t>
      </w:r>
      <w:r w:rsidRPr="00FA7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FA7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педагогическое наблюдение; анкетирование; опрос; диагностирование (педагогическая диагностика театрализованной деятельности (Т.С. Комарова)).</w:t>
      </w:r>
    </w:p>
    <w:p w:rsidR="00FA7AD0" w:rsidRPr="00FA7AD0" w:rsidRDefault="00FA7AD0" w:rsidP="00FA7AD0">
      <w:pPr>
        <w:shd w:val="clear" w:color="auto" w:fill="FFFFFF"/>
        <w:spacing w:before="251" w:after="251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результаты: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Участие детей в </w:t>
      </w:r>
      <w:r w:rsidRPr="00FA7A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волонтерском</w:t>
      </w: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движении поможет им освоить основную компетенцию, без которой человек не может жить - коммуникативную компетентность;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Они научатся вступать в контакт, высказывать свою точку зрения, слушать, понимать и принимать точку зрения собеседника, вести дискуссию;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Они будут готовы решать социальные задачи, адекватно вести себя в различных жизненных ситуациях, в том числе и конфликтных.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 этом важно, что у них не только сформируется негативное отношение к </w:t>
      </w:r>
      <w:proofErr w:type="gramStart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плохому</w:t>
      </w:r>
      <w:proofErr w:type="gramEnd"/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и обеспечиваются способы социальной активности, позволяющие перейти от пассивного неодобрения к активным действиям в среде сверстников.</w:t>
      </w:r>
    </w:p>
    <w:p w:rsidR="00FA7AD0" w:rsidRPr="00FA7AD0" w:rsidRDefault="00FA7AD0" w:rsidP="00FA7AD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Эта технология помогает детям не только в накоплении социального опыта, но и усиливает желание малышей не пропускать ни одного увлекательного дня в детском саду.</w:t>
      </w:r>
    </w:p>
    <w:p w:rsidR="00FA7AD0" w:rsidRPr="00FA7AD0" w:rsidRDefault="00FA7AD0" w:rsidP="00FA7AD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A7AD0" w:rsidRPr="00FA7AD0" w:rsidRDefault="00FA7AD0" w:rsidP="00FA7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A7AD0" w:rsidRPr="00FA7AD0" w:rsidRDefault="00FA7AD0" w:rsidP="00FA7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A7AD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FA7A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 работы на год</w:t>
      </w:r>
    </w:p>
    <w:tbl>
      <w:tblPr>
        <w:tblW w:w="0" w:type="auto"/>
        <w:tblInd w:w="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1684"/>
        <w:gridCol w:w="3095"/>
        <w:gridCol w:w="2508"/>
      </w:tblGrid>
      <w:tr w:rsidR="00FA7AD0" w:rsidRPr="00FA7AD0" w:rsidTr="00FA7AD0">
        <w:tc>
          <w:tcPr>
            <w:tcW w:w="2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Раздел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Сроки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Содержание работы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Практические выходы</w:t>
            </w:r>
          </w:p>
        </w:tc>
      </w:tr>
      <w:tr w:rsidR="00FA7AD0" w:rsidRPr="00FA7AD0" w:rsidTr="00FA7AD0">
        <w:tc>
          <w:tcPr>
            <w:tcW w:w="2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методической литературы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 - 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Изучение нормативных документов</w:t>
            </w:r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Calibri" w:eastAsia="Times New Roman" w:hAnsi="Calibri" w:cs="Calibri"/>
                <w:color w:val="000000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2.Изучение теоретических аспектов </w:t>
            </w:r>
            <w:proofErr w:type="gram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детского</w:t>
            </w:r>
            <w:proofErr w:type="gram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волонтерства</w:t>
            </w:r>
            <w:proofErr w:type="spell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проектирование </w:t>
            </w:r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Calibri" w:eastAsia="Times New Roman" w:hAnsi="Calibri" w:cs="Calibri"/>
                <w:color w:val="000000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организации культурной практики  в группе.</w:t>
            </w:r>
          </w:p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Составление перспективного плана. </w:t>
            </w:r>
          </w:p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изученной литературы (в плане по самообразованию).</w:t>
            </w:r>
          </w:p>
        </w:tc>
      </w:tr>
      <w:tr w:rsidR="00FA7AD0" w:rsidRPr="00FA7AD0" w:rsidTr="00FA7AD0">
        <w:trPr>
          <w:trHeight w:val="596"/>
        </w:trPr>
        <w:tc>
          <w:tcPr>
            <w:tcW w:w="21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с детьми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Сентябрь-май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Изготовление флага и герба команды волонтеров. </w:t>
            </w:r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Беседы с детьми: - «Кто такие волонтеры?» - «</w:t>
            </w:r>
            <w:proofErr w:type="gram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Возможно</w:t>
            </w:r>
            <w:proofErr w:type="gram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ли стать волонтерами?»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Акция: «День добрых дел». Поможем убрать игрушки малышам.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Конструирование на тему «Терем Деда Мороза».</w:t>
            </w:r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Calibri" w:eastAsia="Times New Roman" w:hAnsi="Calibri" w:cs="Calibri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 Изготовление подарков для малышей – вырезание снежинок;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 Чтение стихов к  Новогоднему празднику</w:t>
            </w:r>
          </w:p>
          <w:p w:rsidR="00FA7AD0" w:rsidRPr="00FA7AD0" w:rsidRDefault="00FA7AD0" w:rsidP="00FA7AD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7AD0" w:rsidRPr="00FA7AD0" w:rsidTr="00FA7AD0">
        <w:trPr>
          <w:trHeight w:val="32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Акция «Игрушки для малышей»</w:t>
            </w:r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Акция: Неделя «Зимние забавы» – подвижные игры с детьми младших групп на прогулках,</w:t>
            </w:r>
            <w:r w:rsidRPr="00FA7AD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«Колядки»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Calibri" w:eastAsia="Times New Roman" w:hAnsi="Calibri" w:cs="Calibri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Оказание помощи малышам в одевании на прогулку и раздевании после нее; </w:t>
            </w:r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 Помощь детям ясельной группы в умывании</w:t>
            </w:r>
            <w:proofErr w:type="gram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;</w:t>
            </w:r>
            <w:proofErr w:type="gramEnd"/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Arial" w:eastAsia="Times New Roman" w:hAnsi="Arial" w:cs="Arial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-  Создадим сказку. Изготовление атрибутов для настольного театра «Колобок», «Маша и медведь».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  </w:t>
            </w:r>
            <w:r w:rsidRPr="00FA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 - класс «Поздравительная открытка для папы, мамы»</w:t>
            </w:r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 Провести пальчиковые игры с детьми младшей группы</w:t>
            </w:r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 Акция «Рисуем вместе с малышами»</w:t>
            </w:r>
          </w:p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</w:rPr>
              <w:t xml:space="preserve">-  </w:t>
            </w: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Разучивание </w:t>
            </w:r>
            <w:proofErr w:type="gram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/и «</w:t>
            </w:r>
            <w:r w:rsidRPr="00FA7AD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Солнышко и дождик</w:t>
            </w: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»,</w:t>
            </w:r>
            <w:r w:rsidRPr="00FA7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Зайка </w:t>
            </w:r>
            <w:r w:rsidRPr="00FA7A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серенький сидит»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Акция</w:t>
            </w:r>
            <w:proofErr w:type="gram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Драматизация сказки «Теремок»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Calibri" w:eastAsia="Times New Roman" w:hAnsi="Calibri" w:cs="Calibri"/>
                <w:color w:val="000000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Рассказать детям средней группы о космосе (презентация)</w:t>
            </w:r>
          </w:p>
        </w:tc>
      </w:tr>
      <w:tr w:rsidR="00FA7AD0" w:rsidRPr="00FA7AD0" w:rsidTr="00FA7AD0">
        <w:tc>
          <w:tcPr>
            <w:tcW w:w="21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семьёй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Сентябрь-ноябрь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Консультация на тему «Личностный подход к формированию </w:t>
            </w:r>
            <w:proofErr w:type="spell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дошкольников»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родителей к разработке флага и герба команды волонтеров».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Рекомендации   родителям  по подбору художественных произведений для чтения в кругу семьи.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на родительском собрании.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 для родителей «</w:t>
            </w:r>
            <w:proofErr w:type="spell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Волонтерство</w:t>
            </w:r>
            <w:proofErr w:type="spell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что это?»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для родительского уголка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Привлечение родителей к организации «Дерево добрых дел» в группе.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Дерева добрых дел» в группе.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фотовыставки</w:t>
            </w:r>
          </w:p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«Дети-волонтеры»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на родительском собрании.</w:t>
            </w:r>
          </w:p>
        </w:tc>
      </w:tr>
      <w:tr w:rsidR="00FA7AD0" w:rsidRPr="00FA7AD0" w:rsidTr="00FA7AD0">
        <w:tc>
          <w:tcPr>
            <w:tcW w:w="21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Самореализация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Сентябрь-май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Изучение педагогической</w:t>
            </w:r>
            <w:r w:rsidRPr="00FA7AD0">
              <w:rPr>
                <w:rFonts w:ascii="Calibri" w:eastAsia="Calibri" w:hAnsi="Calibri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 xml:space="preserve"> технологии</w:t>
            </w:r>
            <w:r w:rsidRPr="00FA7AD0">
              <w:rPr>
                <w:rFonts w:ascii="Times New Roman" w:eastAsia="Calibri" w:hAnsi="Times New Roman" w:cs="Times New Roman"/>
                <w:b/>
                <w:color w:val="111111"/>
                <w:sz w:val="28"/>
                <w:szCs w:val="28"/>
              </w:rPr>
              <w:t xml:space="preserve"> </w:t>
            </w:r>
            <w:r w:rsidRPr="00FA7AD0">
              <w:rPr>
                <w:rFonts w:ascii="Times New Roman" w:eastAsia="Calibri" w:hAnsi="Times New Roman" w:cs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</w:rPr>
              <w:t>«</w:t>
            </w:r>
            <w:r w:rsidRPr="00FA7AD0">
              <w:rPr>
                <w:rFonts w:ascii="Times New Roman" w:eastAsia="Calibri" w:hAnsi="Times New Roman" w:cs="Times New Roman"/>
                <w:b/>
                <w:bCs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Дети </w:t>
            </w:r>
            <w:r w:rsidRPr="00FA7AD0">
              <w:rPr>
                <w:rFonts w:ascii="Times New Roman" w:eastAsia="Calibri" w:hAnsi="Times New Roman" w:cs="Times New Roman"/>
                <w:b/>
                <w:bCs/>
                <w:iCs/>
                <w:color w:val="111111"/>
                <w:sz w:val="28"/>
                <w:szCs w:val="28"/>
                <w:bdr w:val="none" w:sz="0" w:space="0" w:color="auto" w:frame="1"/>
              </w:rPr>
              <w:softHyphen/>
              <w:t xml:space="preserve"> волонтёры</w:t>
            </w:r>
            <w:r w:rsidRPr="00FA7AD0">
              <w:rPr>
                <w:rFonts w:ascii="Times New Roman" w:eastAsia="Calibri" w:hAnsi="Times New Roman" w:cs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» </w:t>
            </w:r>
            <w:r w:rsidRPr="00FA7AD0">
              <w:rPr>
                <w:rFonts w:ascii="Times New Roman" w:eastAsia="Calibri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в</w:t>
            </w:r>
            <w:r w:rsidRPr="00FA7AD0">
              <w:rPr>
                <w:rFonts w:ascii="Times New Roman" w:eastAsia="Calibri" w:hAnsi="Times New Roman" w:cs="Times New Roman"/>
                <w:b/>
                <w:color w:val="111111"/>
                <w:sz w:val="28"/>
                <w:szCs w:val="28"/>
              </w:rPr>
              <w:t xml:space="preserve"> </w:t>
            </w: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Интернете.</w:t>
            </w:r>
          </w:p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Calibri" w:eastAsia="Times New Roman" w:hAnsi="Calibri" w:cs="Calibri"/>
                <w:color w:val="000000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Прослушать </w:t>
            </w:r>
            <w:proofErr w:type="gram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авторский</w:t>
            </w:r>
            <w:proofErr w:type="gram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вебинар</w:t>
            </w:r>
            <w:proofErr w:type="spell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Н.П. Гришаевой «Современные технологии социализации дошкольников в образовательном комплексе»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 для педагогов «</w:t>
            </w:r>
            <w:proofErr w:type="spellStart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Волонтерство</w:t>
            </w:r>
            <w:proofErr w:type="spellEnd"/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детском саду»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на ММО.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Выступление на </w:t>
            </w: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семинаре-практикуме.</w:t>
            </w:r>
          </w:p>
        </w:tc>
      </w:tr>
      <w:tr w:rsidR="00FA7AD0" w:rsidRPr="00FA7AD0" w:rsidTr="00FA7AD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8"/>
                <w:szCs w:val="32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Презентация </w:t>
            </w:r>
            <w:r w:rsidRPr="00FA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32"/>
                <w:lang w:eastAsia="ru-RU"/>
              </w:rPr>
              <w:t>технология «Дети – волонтеры» как средство</w:t>
            </w:r>
            <w:r w:rsidRPr="00FA7AD0">
              <w:rPr>
                <w:rFonts w:ascii="Arial" w:eastAsia="Times New Roman" w:hAnsi="Arial" w:cs="Arial"/>
                <w:color w:val="000000"/>
                <w:sz w:val="28"/>
                <w:szCs w:val="32"/>
                <w:lang w:eastAsia="ru-RU"/>
              </w:rPr>
              <w:t xml:space="preserve">  </w:t>
            </w:r>
            <w:r w:rsidRPr="00FA7A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32"/>
                <w:lang w:eastAsia="ru-RU"/>
              </w:rPr>
              <w:t>эффективной социализации  дошкольников</w:t>
            </w:r>
          </w:p>
          <w:p w:rsidR="00FA7AD0" w:rsidRPr="00FA7AD0" w:rsidRDefault="00FA7AD0" w:rsidP="00FA7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Отчёт о проделанной работе по теме самообразования на итоговом педсовете.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AD0" w:rsidRPr="00FA7AD0" w:rsidRDefault="00FA7AD0" w:rsidP="00FA7AD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на педсовете.</w:t>
            </w:r>
          </w:p>
        </w:tc>
      </w:tr>
    </w:tbl>
    <w:p w:rsidR="00FA7AD0" w:rsidRPr="00FA7AD0" w:rsidRDefault="00FA7AD0" w:rsidP="00FA7AD0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7AD0" w:rsidRPr="00FA7AD0" w:rsidRDefault="00FA7AD0" w:rsidP="00FA7A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7AD0" w:rsidRPr="00FA7AD0" w:rsidRDefault="00FA7AD0" w:rsidP="00FA7A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FA7AD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Изучение учебно-методической литературы и интернет ресурсов: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Гришаева Н.. П. Анализ социальных проблем дошкольного воспитания// Управление в дошкольном образовании. 2002 № 5.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Гришаева Н.. П. Как стать самостоятельным // </w:t>
      </w:r>
      <w:proofErr w:type="gramStart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Комсомольская</w:t>
      </w:r>
      <w:proofErr w:type="gramEnd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правда. 2004.7 июня.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3.Дошкольный мир: социальный проект. Гришаева Н. П. // Учительская газета.. 1988. 30 июня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Клешина</w:t>
      </w:r>
      <w:proofErr w:type="spellEnd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С.А. Орехова В.И. Социальная адаптация детей разных возрастных групп к условиям детского сада// Журнал Детский сад: теория и практика. 2013 №5 с.98-99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Современные технологии эффективной социализации ребенка в дошкольной образовательной организации: методическое пособие / </w:t>
      </w:r>
      <w:proofErr w:type="spellStart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Н.П.Гришаева</w:t>
      </w:r>
      <w:proofErr w:type="spellEnd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Граф, 2016. - 184 с. - (Тропинки).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Федеральный государственный образовательный стандарт дошкольного образования. - М: УЦ Перспектива, 2014. - 32с.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Филипович</w:t>
      </w:r>
      <w:proofErr w:type="spellEnd"/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Правила успешного общения с ребенком раннего возраста // Ежеквартальный научно-практический журнал «Психолог в детском саду». 2009. Июль-сентябрь.с.75</w:t>
      </w:r>
    </w:p>
    <w:p w:rsidR="00FA7AD0" w:rsidRPr="00FA7AD0" w:rsidRDefault="00FA7AD0" w:rsidP="00FA7AD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</w:t>
      </w:r>
      <w:hyperlink r:id="rId5" w:history="1">
        <w:r w:rsidRPr="00FA7AD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http://www.efremova</w:t>
        </w:r>
      </w:hyperlink>
      <w:r w:rsidRPr="00FA7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3C3A" w:rsidRDefault="00EF3C3A"/>
    <w:sectPr w:rsidR="00EF3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3E0"/>
    <w:rsid w:val="00937A9A"/>
    <w:rsid w:val="00C713E0"/>
    <w:rsid w:val="00CC28CB"/>
    <w:rsid w:val="00EF3C3A"/>
    <w:rsid w:val="00FA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s%3A%2F%2Fclck.yandex.ru%2Fredir%2Fdv%2F%2Adata%3Durl%253Dhttp%25253A%25252F%25252Fwww.efremova%25252F%2526ts%253D1489158361%2526uid%253D1675611771446957461%26sign%3D8cd15962d9e616102fe15d376afd95bf%26keyno%3D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1437</Words>
  <Characters>8197</Characters>
  <Application>Microsoft Office Word</Application>
  <DocSecurity>0</DocSecurity>
  <Lines>68</Lines>
  <Paragraphs>19</Paragraphs>
  <ScaleCrop>false</ScaleCrop>
  <Company/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2024-03-17T08:41:00Z</dcterms:created>
  <dcterms:modified xsi:type="dcterms:W3CDTF">2024-04-30T19:56:00Z</dcterms:modified>
</cp:coreProperties>
</file>