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CA" w:rsidRPr="004534F1" w:rsidRDefault="008D72CA" w:rsidP="00FB7EBB">
      <w:pPr>
        <w:spacing w:after="0" w:line="360" w:lineRule="auto"/>
        <w:jc w:val="center"/>
        <w:rPr>
          <w:rFonts w:ascii="Times New Roman" w:hAnsi="Times New Roman" w:cs="Times New Roman"/>
          <w:b/>
          <w:noProof/>
          <w:sz w:val="24"/>
          <w:szCs w:val="24"/>
          <w:lang w:eastAsia="ru-RU"/>
        </w:rPr>
      </w:pPr>
    </w:p>
    <w:p w:rsidR="008D72CA" w:rsidRPr="004534F1" w:rsidRDefault="008D72CA" w:rsidP="00B44747">
      <w:pPr>
        <w:spacing w:after="0" w:line="360" w:lineRule="auto"/>
        <w:jc w:val="center"/>
        <w:rPr>
          <w:rFonts w:ascii="Times New Roman" w:hAnsi="Times New Roman" w:cs="Times New Roman"/>
          <w:b/>
          <w:sz w:val="24"/>
          <w:szCs w:val="24"/>
        </w:rPr>
      </w:pPr>
      <w:r w:rsidRPr="004534F1">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-935355</wp:posOffset>
            </wp:positionH>
            <wp:positionV relativeFrom="paragraph">
              <wp:posOffset>-632460</wp:posOffset>
            </wp:positionV>
            <wp:extent cx="2790825" cy="2457450"/>
            <wp:effectExtent l="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2457450"/>
                    </a:xfrm>
                    <a:prstGeom prst="rect">
                      <a:avLst/>
                    </a:prstGeom>
                    <a:noFill/>
                  </pic:spPr>
                </pic:pic>
              </a:graphicData>
            </a:graphic>
          </wp:anchor>
        </w:drawing>
      </w:r>
      <w:r w:rsidR="00BA0B2C">
        <w:rPr>
          <w:rFonts w:ascii="Times New Roman" w:hAnsi="Times New Roman" w:cs="Times New Roman"/>
          <w:b/>
          <w:bCs/>
          <w:color w:val="000000"/>
          <w:sz w:val="24"/>
          <w:szCs w:val="24"/>
          <w:shd w:val="clear" w:color="auto" w:fill="FFFFFF"/>
        </w:rPr>
        <w:t>И</w:t>
      </w:r>
      <w:bookmarkStart w:id="0" w:name="_GoBack"/>
      <w:bookmarkEnd w:id="0"/>
      <w:r w:rsidRPr="004534F1">
        <w:rPr>
          <w:rFonts w:ascii="Times New Roman" w:hAnsi="Times New Roman" w:cs="Times New Roman"/>
          <w:b/>
          <w:bCs/>
          <w:color w:val="000000"/>
          <w:sz w:val="24"/>
          <w:szCs w:val="24"/>
          <w:shd w:val="clear" w:color="auto" w:fill="FFFFFF"/>
        </w:rPr>
        <w:t>гра «Быть волонтером – это здорово!»</w:t>
      </w:r>
    </w:p>
    <w:p w:rsidR="005664D4" w:rsidRPr="004534F1" w:rsidRDefault="005664D4" w:rsidP="00FB7EBB">
      <w:pPr>
        <w:spacing w:after="0" w:line="360" w:lineRule="auto"/>
        <w:jc w:val="center"/>
        <w:rPr>
          <w:rFonts w:ascii="Times New Roman" w:hAnsi="Times New Roman" w:cs="Times New Roman"/>
          <w:b/>
          <w:sz w:val="24"/>
          <w:szCs w:val="24"/>
        </w:rPr>
      </w:pP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Два мира есть у человека</w:t>
      </w: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Один, который нас творил. </w:t>
      </w: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Другой, который мы от века </w:t>
      </w:r>
    </w:p>
    <w:p w:rsidR="008D72CA" w:rsidRDefault="008D72CA" w:rsidP="008D72CA">
      <w:pPr>
        <w:pStyle w:val="c2"/>
        <w:shd w:val="clear" w:color="auto" w:fill="FFFFFF"/>
        <w:spacing w:before="0" w:beforeAutospacing="0" w:after="0" w:afterAutospacing="0"/>
        <w:jc w:val="both"/>
        <w:rPr>
          <w:rStyle w:val="c1"/>
          <w:color w:val="000000"/>
        </w:rPr>
      </w:pPr>
      <w:r w:rsidRPr="004534F1">
        <w:rPr>
          <w:rStyle w:val="c1"/>
          <w:color w:val="000000"/>
        </w:rPr>
        <w:t>Творим по мере наших сил…</w:t>
      </w:r>
    </w:p>
    <w:p w:rsidR="00B44747" w:rsidRDefault="00B44747" w:rsidP="008D72CA">
      <w:pPr>
        <w:pStyle w:val="c2"/>
        <w:shd w:val="clear" w:color="auto" w:fill="FFFFFF"/>
        <w:spacing w:before="0" w:beforeAutospacing="0" w:after="0" w:afterAutospacing="0"/>
        <w:jc w:val="both"/>
        <w:rPr>
          <w:rStyle w:val="c1"/>
          <w:color w:val="000000"/>
        </w:rPr>
      </w:pPr>
    </w:p>
    <w:p w:rsidR="00B44747" w:rsidRDefault="00B44747" w:rsidP="008D72CA">
      <w:pPr>
        <w:pStyle w:val="c2"/>
        <w:shd w:val="clear" w:color="auto" w:fill="FFFFFF"/>
        <w:spacing w:before="0" w:beforeAutospacing="0" w:after="0" w:afterAutospacing="0"/>
        <w:jc w:val="both"/>
        <w:rPr>
          <w:color w:val="000000"/>
        </w:rPr>
      </w:pPr>
    </w:p>
    <w:p w:rsidR="00B44747" w:rsidRPr="004534F1" w:rsidRDefault="00B44747" w:rsidP="008D72CA">
      <w:pPr>
        <w:pStyle w:val="c2"/>
        <w:shd w:val="clear" w:color="auto" w:fill="FFFFFF"/>
        <w:spacing w:before="0" w:beforeAutospacing="0" w:after="0" w:afterAutospacing="0"/>
        <w:jc w:val="both"/>
        <w:rPr>
          <w:color w:val="000000"/>
        </w:rPr>
      </w:pP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 xml:space="preserve">-Послушайте, пожалуйста, одну мудрую притчу: </w:t>
      </w:r>
      <w:r w:rsidRPr="004534F1">
        <w:rPr>
          <w:rStyle w:val="c1"/>
          <w:b/>
          <w:color w:val="000000"/>
        </w:rPr>
        <w:t>(видео) </w:t>
      </w: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«Шёл снег. Зимой это обычное дело. Погода была безветренной, и большие пушистые снежинки неспешно кружили в причудливом танце, медленно приближаясь к земле. Две снежинки, летевшие рядом, решили затеять разговор. Боясь потерять друг друга, они взялись за руки, и одна из них весело говорит:</w:t>
      </w: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 — Как хорошо лететь, наслаждаться полётом!</w:t>
      </w: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 — Мы не летим, мы просто падаем, — грустно отвечала вторая.</w:t>
      </w: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 Скоро мы встретимся с землёй и превратимся в белое пушистое покрывало и согреем под ним все живое!</w:t>
      </w: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 — Нет, мы летим навстречу гибели, а на земле нас просто растопчут. — Мы станем ручьями и устремимся к морю. Протекая, мы будем поить растения, животных, людей. Мы подарим им жизнь, и наша жизнь будет прожита не зря — сказала первая.</w:t>
      </w: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 — А нам то, от этого какая радость? Нет, мы растаем и исчезнем навсегда, — возражала ей вторая. Они закончили свой разговор и разжали руки. И каждая из них полетела навстречу той судьбе, которую выбрала для себя сама»</w:t>
      </w:r>
    </w:p>
    <w:p w:rsidR="008D72CA" w:rsidRPr="004534F1" w:rsidRDefault="008D72CA" w:rsidP="008D72CA">
      <w:pPr>
        <w:pStyle w:val="c2"/>
        <w:shd w:val="clear" w:color="auto" w:fill="FFFFFF"/>
        <w:spacing w:before="0" w:beforeAutospacing="0" w:after="0" w:afterAutospacing="0"/>
        <w:jc w:val="both"/>
        <w:rPr>
          <w:color w:val="000000"/>
        </w:rPr>
      </w:pPr>
      <w:r w:rsidRPr="004534F1">
        <w:rPr>
          <w:rStyle w:val="c1"/>
          <w:color w:val="000000"/>
        </w:rPr>
        <w:t> </w:t>
      </w:r>
    </w:p>
    <w:p w:rsidR="008D72CA" w:rsidRDefault="004534F1" w:rsidP="008D72CA">
      <w:pPr>
        <w:pStyle w:val="c2"/>
        <w:shd w:val="clear" w:color="auto" w:fill="FFFFFF"/>
        <w:spacing w:before="0" w:beforeAutospacing="0" w:after="0" w:afterAutospacing="0"/>
        <w:jc w:val="both"/>
        <w:rPr>
          <w:rStyle w:val="c1"/>
          <w:color w:val="000000"/>
        </w:rPr>
      </w:pPr>
      <w:r w:rsidRPr="004534F1">
        <w:rPr>
          <w:rStyle w:val="c1"/>
          <w:color w:val="000000"/>
        </w:rPr>
        <w:t>Н</w:t>
      </w:r>
      <w:r w:rsidR="008D72CA" w:rsidRPr="004534F1">
        <w:rPr>
          <w:rStyle w:val="c1"/>
          <w:color w:val="000000"/>
        </w:rPr>
        <w:t xml:space="preserve">евозможно заставить человека жить здоровой и гармоничной жизнью, если он этого не хочет. Но можно помочь ему осознать ответственность за свою жизнь и поставить его в ситуацию свободного выбора. Каждый из вас сделал свой выбор — активная, интересная и полезная жизнь. Одним из направлений активной жизненной позиции является </w:t>
      </w:r>
      <w:proofErr w:type="spellStart"/>
      <w:r w:rsidR="008D72CA" w:rsidRPr="004534F1">
        <w:rPr>
          <w:rStyle w:val="c1"/>
          <w:color w:val="000000"/>
        </w:rPr>
        <w:t>волонтерство</w:t>
      </w:r>
      <w:proofErr w:type="spellEnd"/>
      <w:r w:rsidR="008D72CA" w:rsidRPr="004534F1">
        <w:rPr>
          <w:rStyle w:val="c1"/>
          <w:color w:val="000000"/>
        </w:rPr>
        <w:t>. Сегодня мы с вами поговорим о волонтерах и волонтерском движении, его значении в нашей жизни.</w:t>
      </w:r>
    </w:p>
    <w:p w:rsidR="005664D4" w:rsidRPr="00B44747" w:rsidRDefault="00BA0B2C" w:rsidP="00B44747">
      <w:pPr>
        <w:spacing w:after="0"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5664D4" w:rsidRPr="004534F1" w:rsidRDefault="004534F1" w:rsidP="004534F1">
      <w:pPr>
        <w:pStyle w:val="a7"/>
        <w:rPr>
          <w:rFonts w:ascii="Times New Roman" w:hAnsi="Times New Roman" w:cs="Times New Roman"/>
          <w:sz w:val="24"/>
          <w:szCs w:val="24"/>
        </w:rPr>
      </w:pPr>
      <w:r w:rsidRPr="004534F1">
        <w:rPr>
          <w:rFonts w:ascii="Times New Roman" w:hAnsi="Times New Roman" w:cs="Times New Roman"/>
          <w:b/>
          <w:bCs/>
          <w:sz w:val="24"/>
          <w:szCs w:val="24"/>
        </w:rPr>
        <w:t>СТАНЦИЯ № 1 «Волонтер – это….»</w:t>
      </w:r>
      <w:r w:rsidRPr="004534F1">
        <w:rPr>
          <w:rFonts w:ascii="Times New Roman" w:hAnsi="Times New Roman" w:cs="Times New Roman"/>
          <w:bCs/>
          <w:sz w:val="24"/>
          <w:szCs w:val="24"/>
        </w:rPr>
        <w:br/>
      </w:r>
      <w:r w:rsidRPr="004534F1">
        <w:rPr>
          <w:rFonts w:ascii="Times New Roman" w:hAnsi="Times New Roman" w:cs="Times New Roman"/>
          <w:sz w:val="24"/>
          <w:szCs w:val="24"/>
        </w:rPr>
        <w:t>Команде выдается лист А4, цветные карандаши, фломастеры. За 5 минут команде необходимо нарисовать понятие «Волонтер», используя предложенные материалы</w:t>
      </w:r>
      <w:r w:rsidR="00B44747">
        <w:rPr>
          <w:rFonts w:ascii="Times New Roman" w:hAnsi="Times New Roman" w:cs="Times New Roman"/>
          <w:sz w:val="24"/>
          <w:szCs w:val="24"/>
        </w:rPr>
        <w:t xml:space="preserve"> </w:t>
      </w:r>
    </w:p>
    <w:p w:rsidR="005664D4" w:rsidRPr="004534F1" w:rsidRDefault="005664D4" w:rsidP="00FB7EBB">
      <w:pPr>
        <w:spacing w:after="0" w:line="360" w:lineRule="auto"/>
        <w:jc w:val="center"/>
        <w:rPr>
          <w:rFonts w:ascii="Times New Roman" w:hAnsi="Times New Roman" w:cs="Times New Roman"/>
          <w:b/>
          <w:sz w:val="24"/>
          <w:szCs w:val="24"/>
        </w:rPr>
      </w:pPr>
    </w:p>
    <w:p w:rsidR="004534F1" w:rsidRPr="004534F1" w:rsidRDefault="004534F1" w:rsidP="004534F1">
      <w:pPr>
        <w:pStyle w:val="a7"/>
        <w:rPr>
          <w:rFonts w:ascii="Times New Roman" w:hAnsi="Times New Roman" w:cs="Times New Roman"/>
          <w:sz w:val="24"/>
          <w:szCs w:val="24"/>
        </w:rPr>
      </w:pPr>
      <w:r>
        <w:rPr>
          <w:rStyle w:val="c0"/>
          <w:rFonts w:ascii="Times New Roman" w:hAnsi="Times New Roman" w:cs="Times New Roman"/>
          <w:b/>
          <w:bCs/>
          <w:color w:val="000000"/>
          <w:sz w:val="24"/>
          <w:szCs w:val="24"/>
        </w:rPr>
        <w:t>СТАНЦИЯ № 2</w:t>
      </w:r>
      <w:r w:rsidRPr="004534F1">
        <w:rPr>
          <w:rStyle w:val="c0"/>
          <w:rFonts w:ascii="Times New Roman" w:hAnsi="Times New Roman" w:cs="Times New Roman"/>
          <w:b/>
          <w:bCs/>
          <w:color w:val="000000"/>
          <w:sz w:val="24"/>
          <w:szCs w:val="24"/>
        </w:rPr>
        <w:t xml:space="preserve"> «Портрет эффективного волонтера»</w:t>
      </w:r>
    </w:p>
    <w:p w:rsidR="004534F1" w:rsidRDefault="004534F1" w:rsidP="004534F1">
      <w:pPr>
        <w:pStyle w:val="a7"/>
        <w:rPr>
          <w:rStyle w:val="c1"/>
          <w:rFonts w:ascii="Times New Roman" w:hAnsi="Times New Roman" w:cs="Times New Roman"/>
          <w:color w:val="000000"/>
          <w:sz w:val="24"/>
          <w:szCs w:val="24"/>
        </w:rPr>
      </w:pPr>
      <w:r w:rsidRPr="004534F1">
        <w:rPr>
          <w:rStyle w:val="c1"/>
          <w:rFonts w:ascii="Times New Roman" w:hAnsi="Times New Roman" w:cs="Times New Roman"/>
          <w:color w:val="000000"/>
          <w:sz w:val="24"/>
          <w:szCs w:val="24"/>
        </w:rPr>
        <w:t>Участникам дается слово «Доброволец», на каждую букву этого слова необходимо за 3 минуты написать прилагательные, существительные и глаголы, раскрывающие качества добровольца. Затем участники соотносят эти качества, и приводят примеры. </w:t>
      </w:r>
    </w:p>
    <w:p w:rsidR="004534F1" w:rsidRDefault="004534F1" w:rsidP="004534F1">
      <w:pPr>
        <w:pStyle w:val="a7"/>
        <w:rPr>
          <w:rStyle w:val="c1"/>
          <w:rFonts w:ascii="Times New Roman" w:hAnsi="Times New Roman" w:cs="Times New Roman"/>
          <w:color w:val="000000"/>
          <w:sz w:val="24"/>
          <w:szCs w:val="24"/>
        </w:rPr>
      </w:pPr>
    </w:p>
    <w:p w:rsidR="004534F1" w:rsidRDefault="004534F1" w:rsidP="004534F1">
      <w:pPr>
        <w:pStyle w:val="c2"/>
        <w:shd w:val="clear" w:color="auto" w:fill="FFFFFF"/>
        <w:spacing w:before="0" w:beforeAutospacing="0" w:after="0" w:afterAutospacing="0"/>
        <w:jc w:val="both"/>
        <w:rPr>
          <w:rStyle w:val="c0"/>
          <w:b/>
          <w:bCs/>
          <w:color w:val="000000"/>
        </w:rPr>
      </w:pPr>
    </w:p>
    <w:p w:rsidR="004534F1" w:rsidRDefault="004534F1" w:rsidP="004534F1">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СТАНЦИЯ № 3 «Слепой и поводырь»</w:t>
      </w:r>
    </w:p>
    <w:p w:rsidR="004534F1" w:rsidRDefault="004534F1" w:rsidP="004534F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Участники делятся на пары. Одному из пары завязывают глаза. Второй должен</w:t>
      </w:r>
    </w:p>
    <w:p w:rsidR="004534F1" w:rsidRDefault="004534F1" w:rsidP="004534F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помочь игроку с завязанными глазами выложить на столе слово ВОЛОНТЕР из объёмных букв.</w:t>
      </w:r>
    </w:p>
    <w:p w:rsidR="005664D4" w:rsidRDefault="005664D4" w:rsidP="00E35931">
      <w:pPr>
        <w:spacing w:after="0" w:line="360" w:lineRule="auto"/>
        <w:rPr>
          <w:rFonts w:ascii="Times New Roman" w:hAnsi="Times New Roman" w:cs="Times New Roman"/>
          <w:b/>
          <w:sz w:val="28"/>
          <w:szCs w:val="28"/>
        </w:rPr>
      </w:pPr>
    </w:p>
    <w:p w:rsidR="00AE5839" w:rsidRPr="00AE5839" w:rsidRDefault="00AE5839" w:rsidP="00AE5839">
      <w:pPr>
        <w:shd w:val="clear" w:color="auto" w:fill="FFFFFF"/>
        <w:spacing w:after="0" w:line="240" w:lineRule="auto"/>
        <w:jc w:val="both"/>
        <w:rPr>
          <w:rFonts w:ascii="Calibri" w:eastAsia="Times New Roman" w:hAnsi="Calibri" w:cs="Calibri"/>
          <w:color w:val="000000"/>
          <w:lang w:eastAsia="ru-RU"/>
        </w:rPr>
      </w:pPr>
      <w:r w:rsidRPr="00AE5839">
        <w:rPr>
          <w:rFonts w:ascii="Times New Roman" w:eastAsia="Times New Roman" w:hAnsi="Times New Roman" w:cs="Times New Roman"/>
          <w:b/>
          <w:bCs/>
          <w:color w:val="000000"/>
          <w:sz w:val="24"/>
          <w:szCs w:val="24"/>
          <w:lang w:eastAsia="ru-RU"/>
        </w:rPr>
        <w:t xml:space="preserve">СТАНЦИЯ № </w:t>
      </w:r>
      <w:r w:rsidR="00E35931">
        <w:rPr>
          <w:rFonts w:ascii="Times New Roman" w:eastAsia="Times New Roman" w:hAnsi="Times New Roman" w:cs="Times New Roman"/>
          <w:b/>
          <w:bCs/>
          <w:color w:val="000000"/>
          <w:sz w:val="24"/>
          <w:szCs w:val="24"/>
          <w:lang w:eastAsia="ru-RU"/>
        </w:rPr>
        <w:t>4</w:t>
      </w:r>
      <w:r w:rsidRPr="00B44747">
        <w:rPr>
          <w:rFonts w:ascii="Times New Roman" w:eastAsia="Times New Roman" w:hAnsi="Times New Roman" w:cs="Times New Roman"/>
          <w:b/>
          <w:bCs/>
          <w:color w:val="000000"/>
          <w:sz w:val="24"/>
          <w:szCs w:val="24"/>
          <w:lang w:eastAsia="ru-RU"/>
        </w:rPr>
        <w:t xml:space="preserve"> </w:t>
      </w:r>
      <w:r w:rsidRPr="00AE5839">
        <w:rPr>
          <w:rFonts w:ascii="Times New Roman" w:eastAsia="Times New Roman" w:hAnsi="Times New Roman" w:cs="Times New Roman"/>
          <w:b/>
          <w:bCs/>
          <w:color w:val="000000"/>
          <w:sz w:val="24"/>
          <w:szCs w:val="24"/>
          <w:lang w:eastAsia="ru-RU"/>
        </w:rPr>
        <w:t>«Ладошки доброты»</w:t>
      </w:r>
    </w:p>
    <w:p w:rsidR="00AE5839" w:rsidRPr="00AE5839" w:rsidRDefault="00AE5839" w:rsidP="00AE5839">
      <w:pPr>
        <w:shd w:val="clear" w:color="auto" w:fill="FFFFFF"/>
        <w:spacing w:after="0" w:line="240" w:lineRule="auto"/>
        <w:jc w:val="both"/>
        <w:rPr>
          <w:rFonts w:ascii="Calibri" w:eastAsia="Times New Roman" w:hAnsi="Calibri" w:cs="Calibri"/>
          <w:color w:val="000000"/>
          <w:lang w:eastAsia="ru-RU"/>
        </w:rPr>
      </w:pPr>
      <w:r w:rsidRPr="00AE5839">
        <w:rPr>
          <w:rFonts w:ascii="Times New Roman" w:eastAsia="Times New Roman" w:hAnsi="Times New Roman" w:cs="Times New Roman"/>
          <w:color w:val="000000"/>
          <w:sz w:val="24"/>
          <w:szCs w:val="24"/>
          <w:lang w:eastAsia="ru-RU"/>
        </w:rPr>
        <w:t>Как вы думаете, какими качествами должен обладать добрый человек? Давайте все вместе заставим нашу аллею доброты расцвести яркими красками. Для этого нам нужно назвать каждую ладошку одним из качеств доброго человека. Угадайте эти качества по описанию:</w:t>
      </w:r>
    </w:p>
    <w:p w:rsidR="00AE5839" w:rsidRPr="00AE5839" w:rsidRDefault="00AE5839" w:rsidP="00AE5839">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AE5839">
        <w:rPr>
          <w:rFonts w:ascii="Times New Roman" w:eastAsia="Times New Roman" w:hAnsi="Times New Roman" w:cs="Times New Roman"/>
          <w:color w:val="000000"/>
          <w:sz w:val="24"/>
          <w:szCs w:val="24"/>
          <w:lang w:eastAsia="ru-RU"/>
        </w:rPr>
        <w:lastRenderedPageBreak/>
        <w:t>Чувство сердечной привязанности к людям, Родине (любовь).</w:t>
      </w:r>
    </w:p>
    <w:p w:rsidR="00AE5839" w:rsidRPr="00AE5839" w:rsidRDefault="00AE5839" w:rsidP="00AE5839">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AE5839">
        <w:rPr>
          <w:rFonts w:ascii="Times New Roman" w:eastAsia="Times New Roman" w:hAnsi="Times New Roman" w:cs="Times New Roman"/>
          <w:color w:val="000000"/>
          <w:sz w:val="24"/>
          <w:szCs w:val="24"/>
          <w:lang w:eastAsia="ru-RU"/>
        </w:rPr>
        <w:t>Добрый, мягкий по характеру, незлобивый (добродушие).</w:t>
      </w:r>
    </w:p>
    <w:p w:rsidR="00AE5839" w:rsidRPr="00AE5839" w:rsidRDefault="00AE5839" w:rsidP="00AE5839">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AE5839">
        <w:rPr>
          <w:rFonts w:ascii="Times New Roman" w:eastAsia="Times New Roman" w:hAnsi="Times New Roman" w:cs="Times New Roman"/>
          <w:color w:val="000000"/>
          <w:sz w:val="24"/>
          <w:szCs w:val="24"/>
          <w:lang w:eastAsia="ru-RU"/>
        </w:rPr>
        <w:t>Сдержанность в обнаружении своих достоинств, заслуг, нехвастливый (скромность).</w:t>
      </w:r>
    </w:p>
    <w:p w:rsidR="00AE5839" w:rsidRPr="00AE5839" w:rsidRDefault="00AE5839" w:rsidP="00AE5839">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AE5839">
        <w:rPr>
          <w:rFonts w:ascii="Times New Roman" w:eastAsia="Times New Roman" w:hAnsi="Times New Roman" w:cs="Times New Roman"/>
          <w:color w:val="000000"/>
          <w:sz w:val="24"/>
          <w:szCs w:val="24"/>
          <w:lang w:eastAsia="ru-RU"/>
        </w:rPr>
        <w:t>Ласковый, проявляющий любовь (нежность).</w:t>
      </w:r>
    </w:p>
    <w:p w:rsidR="00AE5839" w:rsidRPr="00AE5839" w:rsidRDefault="00AE5839" w:rsidP="00AE5839">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AE5839">
        <w:rPr>
          <w:rFonts w:ascii="Times New Roman" w:eastAsia="Times New Roman" w:hAnsi="Times New Roman" w:cs="Times New Roman"/>
          <w:color w:val="000000"/>
          <w:sz w:val="24"/>
          <w:szCs w:val="24"/>
          <w:lang w:eastAsia="ru-RU"/>
        </w:rPr>
        <w:t>Готовность помочь кому-нибудь в трудную минуту (милосердие).</w:t>
      </w:r>
    </w:p>
    <w:p w:rsidR="00AE5839" w:rsidRPr="00AE5839" w:rsidRDefault="00AE5839" w:rsidP="00AE5839">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AE5839">
        <w:rPr>
          <w:rFonts w:ascii="Times New Roman" w:eastAsia="Times New Roman" w:hAnsi="Times New Roman" w:cs="Times New Roman"/>
          <w:color w:val="000000"/>
          <w:sz w:val="24"/>
          <w:szCs w:val="24"/>
          <w:lang w:eastAsia="ru-RU"/>
        </w:rPr>
        <w:t>Жалость, сочувствие, вызываемые чьим-нибудь несчастьем (сострадание).</w:t>
      </w:r>
    </w:p>
    <w:p w:rsidR="00AE5839" w:rsidRPr="00AE5839" w:rsidRDefault="00AE5839" w:rsidP="00AE5839">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AE5839">
        <w:rPr>
          <w:rFonts w:ascii="Times New Roman" w:eastAsia="Times New Roman" w:hAnsi="Times New Roman" w:cs="Times New Roman"/>
          <w:color w:val="000000"/>
          <w:sz w:val="24"/>
          <w:szCs w:val="24"/>
          <w:lang w:eastAsia="ru-RU"/>
        </w:rPr>
        <w:t>Любовь к труду (трудолюбие).</w:t>
      </w:r>
    </w:p>
    <w:p w:rsidR="00AE5839" w:rsidRDefault="00AE5839" w:rsidP="00AE5839">
      <w:pPr>
        <w:shd w:val="clear" w:color="auto" w:fill="FFFFFF"/>
        <w:spacing w:before="30" w:after="30" w:line="240" w:lineRule="auto"/>
        <w:jc w:val="both"/>
        <w:rPr>
          <w:rFonts w:ascii="Times New Roman" w:eastAsia="Times New Roman" w:hAnsi="Times New Roman" w:cs="Times New Roman"/>
          <w:color w:val="000000"/>
          <w:sz w:val="24"/>
          <w:szCs w:val="24"/>
          <w:lang w:val="en-US" w:eastAsia="ru-RU"/>
        </w:rPr>
      </w:pPr>
    </w:p>
    <w:p w:rsidR="00AE5839" w:rsidRDefault="00AE5839" w:rsidP="00AE5839">
      <w:pPr>
        <w:shd w:val="clear" w:color="auto" w:fill="FFFFFF"/>
        <w:spacing w:before="30" w:after="30" w:line="240" w:lineRule="auto"/>
        <w:jc w:val="both"/>
        <w:rPr>
          <w:rFonts w:ascii="Times New Roman" w:eastAsia="Times New Roman" w:hAnsi="Times New Roman" w:cs="Times New Roman"/>
          <w:b/>
          <w:bCs/>
          <w:color w:val="000000"/>
          <w:sz w:val="24"/>
          <w:szCs w:val="24"/>
          <w:lang w:eastAsia="ru-RU"/>
        </w:rPr>
      </w:pPr>
      <w:r w:rsidRPr="00AE5839">
        <w:rPr>
          <w:rFonts w:ascii="Times New Roman" w:eastAsia="Times New Roman" w:hAnsi="Times New Roman" w:cs="Times New Roman"/>
          <w:b/>
          <w:bCs/>
          <w:color w:val="000000"/>
          <w:sz w:val="24"/>
          <w:szCs w:val="24"/>
          <w:lang w:eastAsia="ru-RU"/>
        </w:rPr>
        <w:t xml:space="preserve">СТАНЦИЯ № </w:t>
      </w:r>
      <w:r w:rsidR="00E35931">
        <w:rPr>
          <w:rFonts w:ascii="Times New Roman" w:eastAsia="Times New Roman" w:hAnsi="Times New Roman" w:cs="Times New Roman"/>
          <w:b/>
          <w:bCs/>
          <w:color w:val="000000"/>
          <w:sz w:val="24"/>
          <w:szCs w:val="24"/>
          <w:lang w:eastAsia="ru-RU"/>
        </w:rPr>
        <w:t>5</w:t>
      </w:r>
      <w:r w:rsidRPr="00AE5839">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«Д</w:t>
      </w:r>
      <w:r w:rsidRPr="00AE5839">
        <w:rPr>
          <w:rFonts w:ascii="Times New Roman" w:eastAsia="Times New Roman" w:hAnsi="Times New Roman" w:cs="Times New Roman"/>
          <w:b/>
          <w:bCs/>
          <w:color w:val="000000"/>
          <w:sz w:val="24"/>
          <w:szCs w:val="24"/>
          <w:lang w:eastAsia="ru-RU"/>
        </w:rPr>
        <w:t>орогою добра</w:t>
      </w:r>
      <w:r>
        <w:rPr>
          <w:rFonts w:ascii="Times New Roman" w:eastAsia="Times New Roman" w:hAnsi="Times New Roman" w:cs="Times New Roman"/>
          <w:b/>
          <w:bCs/>
          <w:color w:val="000000"/>
          <w:sz w:val="24"/>
          <w:szCs w:val="24"/>
          <w:lang w:eastAsia="ru-RU"/>
        </w:rPr>
        <w:t xml:space="preserve">». </w:t>
      </w:r>
      <w:r w:rsidRPr="00AE5839">
        <w:rPr>
          <w:rFonts w:ascii="Times New Roman" w:eastAsia="Times New Roman" w:hAnsi="Times New Roman" w:cs="Times New Roman"/>
          <w:b/>
          <w:bCs/>
          <w:color w:val="000000"/>
          <w:sz w:val="24"/>
          <w:szCs w:val="24"/>
          <w:lang w:eastAsia="ru-RU"/>
        </w:rPr>
        <w:t>песня маленького мука</w:t>
      </w:r>
    </w:p>
    <w:p w:rsidR="00B44747" w:rsidRDefault="00070E50" w:rsidP="00AE5839">
      <w:pPr>
        <w:shd w:val="clear" w:color="auto" w:fill="FFFFFF"/>
        <w:spacing w:before="30" w:after="3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Давайте вспомним песни о добре</w:t>
      </w:r>
    </w:p>
    <w:p w:rsidR="00AE5839" w:rsidRPr="00AE5839" w:rsidRDefault="00AE5839" w:rsidP="00AE5839">
      <w:pPr>
        <w:shd w:val="clear" w:color="auto" w:fill="FFFFFF"/>
        <w:spacing w:before="30" w:after="30" w:line="240" w:lineRule="auto"/>
        <w:jc w:val="both"/>
        <w:rPr>
          <w:rFonts w:ascii="Times New Roman" w:eastAsia="Times New Roman" w:hAnsi="Times New Roman" w:cs="Times New Roman"/>
          <w:b/>
          <w:bCs/>
          <w:color w:val="000000"/>
          <w:sz w:val="24"/>
          <w:szCs w:val="24"/>
          <w:lang w:eastAsia="ru-RU"/>
        </w:rPr>
      </w:pPr>
    </w:p>
    <w:p w:rsidR="00AE5839" w:rsidRPr="00AE5839" w:rsidRDefault="00AE5839" w:rsidP="00AE5839">
      <w:pPr>
        <w:shd w:val="clear" w:color="auto" w:fill="FFFFFF"/>
        <w:spacing w:before="30" w:after="30" w:line="240" w:lineRule="auto"/>
        <w:jc w:val="both"/>
        <w:rPr>
          <w:rFonts w:ascii="Calibri" w:eastAsia="Times New Roman" w:hAnsi="Calibri" w:cs="Calibri"/>
          <w:color w:val="000000"/>
          <w:lang w:eastAsia="ru-RU"/>
        </w:rPr>
      </w:pPr>
    </w:p>
    <w:p w:rsidR="005664D4" w:rsidRDefault="005664D4" w:rsidP="00FB7EBB">
      <w:pPr>
        <w:spacing w:after="0" w:line="360" w:lineRule="auto"/>
        <w:jc w:val="center"/>
        <w:rPr>
          <w:rFonts w:ascii="Times New Roman" w:hAnsi="Times New Roman" w:cs="Times New Roman"/>
          <w:b/>
          <w:sz w:val="28"/>
          <w:szCs w:val="28"/>
        </w:rPr>
      </w:pPr>
    </w:p>
    <w:sectPr w:rsidR="005664D4" w:rsidSect="004534F1">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B2C"/>
    <w:multiLevelType w:val="hybridMultilevel"/>
    <w:tmpl w:val="91644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46371E"/>
    <w:multiLevelType w:val="hybridMultilevel"/>
    <w:tmpl w:val="076E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6C5F7D"/>
    <w:multiLevelType w:val="hybridMultilevel"/>
    <w:tmpl w:val="2DF21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C21ADC"/>
    <w:multiLevelType w:val="multilevel"/>
    <w:tmpl w:val="1C5E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190A"/>
    <w:rsid w:val="00070E50"/>
    <w:rsid w:val="000D334C"/>
    <w:rsid w:val="001874B5"/>
    <w:rsid w:val="001D353E"/>
    <w:rsid w:val="004534F1"/>
    <w:rsid w:val="00453765"/>
    <w:rsid w:val="004A00C8"/>
    <w:rsid w:val="004A3EA2"/>
    <w:rsid w:val="004A73ED"/>
    <w:rsid w:val="004E5EBD"/>
    <w:rsid w:val="005664D4"/>
    <w:rsid w:val="00590A11"/>
    <w:rsid w:val="006271CC"/>
    <w:rsid w:val="006571AC"/>
    <w:rsid w:val="00674001"/>
    <w:rsid w:val="00785356"/>
    <w:rsid w:val="00873E21"/>
    <w:rsid w:val="008D72CA"/>
    <w:rsid w:val="009D3ADE"/>
    <w:rsid w:val="00AE5839"/>
    <w:rsid w:val="00B44747"/>
    <w:rsid w:val="00B53FEA"/>
    <w:rsid w:val="00B94272"/>
    <w:rsid w:val="00BA0B2C"/>
    <w:rsid w:val="00BA28BE"/>
    <w:rsid w:val="00BB716E"/>
    <w:rsid w:val="00BD1CD7"/>
    <w:rsid w:val="00C032A5"/>
    <w:rsid w:val="00C13DF6"/>
    <w:rsid w:val="00C91C20"/>
    <w:rsid w:val="00C92572"/>
    <w:rsid w:val="00CC3C4E"/>
    <w:rsid w:val="00D355CB"/>
    <w:rsid w:val="00D6421D"/>
    <w:rsid w:val="00DA6DF6"/>
    <w:rsid w:val="00E35931"/>
    <w:rsid w:val="00EB2A98"/>
    <w:rsid w:val="00F1190A"/>
    <w:rsid w:val="00FB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28C7"/>
  <w15:docId w15:val="{E30AE61D-098A-4235-88FE-05E51BDD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EBB"/>
  </w:style>
  <w:style w:type="paragraph" w:styleId="1">
    <w:name w:val="heading 1"/>
    <w:basedOn w:val="a"/>
    <w:next w:val="a"/>
    <w:link w:val="10"/>
    <w:uiPriority w:val="9"/>
    <w:qFormat/>
    <w:rsid w:val="00AE58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B7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7EBB"/>
    <w:pPr>
      <w:ind w:left="720"/>
      <w:contextualSpacing/>
    </w:pPr>
  </w:style>
  <w:style w:type="paragraph" w:styleId="a5">
    <w:name w:val="Balloon Text"/>
    <w:basedOn w:val="a"/>
    <w:link w:val="a6"/>
    <w:uiPriority w:val="99"/>
    <w:semiHidden/>
    <w:unhideWhenUsed/>
    <w:rsid w:val="008D72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2CA"/>
    <w:rPr>
      <w:rFonts w:ascii="Tahoma" w:hAnsi="Tahoma" w:cs="Tahoma"/>
      <w:sz w:val="16"/>
      <w:szCs w:val="16"/>
    </w:rPr>
  </w:style>
  <w:style w:type="paragraph" w:customStyle="1" w:styleId="c2">
    <w:name w:val="c2"/>
    <w:basedOn w:val="a"/>
    <w:rsid w:val="008D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72CA"/>
  </w:style>
  <w:style w:type="character" w:customStyle="1" w:styleId="c1">
    <w:name w:val="c1"/>
    <w:basedOn w:val="a0"/>
    <w:rsid w:val="008D72CA"/>
  </w:style>
  <w:style w:type="paragraph" w:styleId="a7">
    <w:name w:val="No Spacing"/>
    <w:uiPriority w:val="1"/>
    <w:qFormat/>
    <w:rsid w:val="004534F1"/>
    <w:pPr>
      <w:spacing w:after="0" w:line="240" w:lineRule="auto"/>
    </w:pPr>
  </w:style>
  <w:style w:type="character" w:customStyle="1" w:styleId="10">
    <w:name w:val="Заголовок 1 Знак"/>
    <w:basedOn w:val="a0"/>
    <w:link w:val="1"/>
    <w:uiPriority w:val="9"/>
    <w:rsid w:val="00AE583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247">
      <w:bodyDiv w:val="1"/>
      <w:marLeft w:val="0"/>
      <w:marRight w:val="0"/>
      <w:marTop w:val="0"/>
      <w:marBottom w:val="0"/>
      <w:divBdr>
        <w:top w:val="none" w:sz="0" w:space="0" w:color="auto"/>
        <w:left w:val="none" w:sz="0" w:space="0" w:color="auto"/>
        <w:bottom w:val="none" w:sz="0" w:space="0" w:color="auto"/>
        <w:right w:val="none" w:sz="0" w:space="0" w:color="auto"/>
      </w:divBdr>
    </w:div>
    <w:div w:id="107286708">
      <w:bodyDiv w:val="1"/>
      <w:marLeft w:val="0"/>
      <w:marRight w:val="0"/>
      <w:marTop w:val="0"/>
      <w:marBottom w:val="0"/>
      <w:divBdr>
        <w:top w:val="none" w:sz="0" w:space="0" w:color="auto"/>
        <w:left w:val="none" w:sz="0" w:space="0" w:color="auto"/>
        <w:bottom w:val="none" w:sz="0" w:space="0" w:color="auto"/>
        <w:right w:val="none" w:sz="0" w:space="0" w:color="auto"/>
      </w:divBdr>
    </w:div>
    <w:div w:id="736901649">
      <w:bodyDiv w:val="1"/>
      <w:marLeft w:val="0"/>
      <w:marRight w:val="0"/>
      <w:marTop w:val="0"/>
      <w:marBottom w:val="0"/>
      <w:divBdr>
        <w:top w:val="none" w:sz="0" w:space="0" w:color="auto"/>
        <w:left w:val="none" w:sz="0" w:space="0" w:color="auto"/>
        <w:bottom w:val="none" w:sz="0" w:space="0" w:color="auto"/>
        <w:right w:val="none" w:sz="0" w:space="0" w:color="auto"/>
      </w:divBdr>
    </w:div>
    <w:div w:id="847520234">
      <w:bodyDiv w:val="1"/>
      <w:marLeft w:val="0"/>
      <w:marRight w:val="0"/>
      <w:marTop w:val="0"/>
      <w:marBottom w:val="0"/>
      <w:divBdr>
        <w:top w:val="none" w:sz="0" w:space="0" w:color="auto"/>
        <w:left w:val="none" w:sz="0" w:space="0" w:color="auto"/>
        <w:bottom w:val="none" w:sz="0" w:space="0" w:color="auto"/>
        <w:right w:val="none" w:sz="0" w:space="0" w:color="auto"/>
      </w:divBdr>
    </w:div>
    <w:div w:id="1065030790">
      <w:bodyDiv w:val="1"/>
      <w:marLeft w:val="0"/>
      <w:marRight w:val="0"/>
      <w:marTop w:val="0"/>
      <w:marBottom w:val="0"/>
      <w:divBdr>
        <w:top w:val="none" w:sz="0" w:space="0" w:color="auto"/>
        <w:left w:val="none" w:sz="0" w:space="0" w:color="auto"/>
        <w:bottom w:val="none" w:sz="0" w:space="0" w:color="auto"/>
        <w:right w:val="none" w:sz="0" w:space="0" w:color="auto"/>
      </w:divBdr>
    </w:div>
    <w:div w:id="1280070180">
      <w:bodyDiv w:val="1"/>
      <w:marLeft w:val="0"/>
      <w:marRight w:val="0"/>
      <w:marTop w:val="0"/>
      <w:marBottom w:val="0"/>
      <w:divBdr>
        <w:top w:val="none" w:sz="0" w:space="0" w:color="auto"/>
        <w:left w:val="none" w:sz="0" w:space="0" w:color="auto"/>
        <w:bottom w:val="none" w:sz="0" w:space="0" w:color="auto"/>
        <w:right w:val="none" w:sz="0" w:space="0" w:color="auto"/>
      </w:divBdr>
    </w:div>
    <w:div w:id="17343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VOVA</cp:lastModifiedBy>
  <cp:revision>6</cp:revision>
  <dcterms:created xsi:type="dcterms:W3CDTF">2024-12-09T10:53:00Z</dcterms:created>
  <dcterms:modified xsi:type="dcterms:W3CDTF">2025-02-03T15:13:00Z</dcterms:modified>
</cp:coreProperties>
</file>