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809" w:rsidRDefault="00021809" w:rsidP="00021809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3408E5">
        <w:rPr>
          <w:rFonts w:ascii="Times New Roman" w:eastAsia="Times New Roman" w:hAnsi="Times New Roman" w:cs="Times New Roman"/>
          <w:sz w:val="28"/>
          <w:szCs w:val="24"/>
        </w:rPr>
        <w:t xml:space="preserve">Муниципальное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бюджетное </w:t>
      </w:r>
      <w:r w:rsidRPr="003408E5">
        <w:rPr>
          <w:rFonts w:ascii="Times New Roman" w:eastAsia="Times New Roman" w:hAnsi="Times New Roman" w:cs="Times New Roman"/>
          <w:sz w:val="28"/>
          <w:szCs w:val="24"/>
        </w:rPr>
        <w:t xml:space="preserve">дошкольное образовательное учреждение </w:t>
      </w:r>
    </w:p>
    <w:p w:rsidR="00021809" w:rsidRPr="003408E5" w:rsidRDefault="00021809" w:rsidP="00021809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3408E5">
        <w:rPr>
          <w:rFonts w:ascii="Times New Roman" w:eastAsia="Times New Roman" w:hAnsi="Times New Roman" w:cs="Times New Roman"/>
          <w:sz w:val="28"/>
          <w:szCs w:val="24"/>
        </w:rPr>
        <w:t>детский сад «Улыбка»</w:t>
      </w:r>
    </w:p>
    <w:p w:rsidR="00021809" w:rsidRDefault="00021809" w:rsidP="00021809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21809" w:rsidRDefault="00021809" w:rsidP="00021809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21809" w:rsidRDefault="00021809" w:rsidP="00021809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21809" w:rsidRDefault="00021809" w:rsidP="00021809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</w:pPr>
    </w:p>
    <w:p w:rsidR="00021809" w:rsidRDefault="00021809" w:rsidP="00021809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</w:pPr>
    </w:p>
    <w:p w:rsidR="00021809" w:rsidRDefault="00021809" w:rsidP="00021809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</w:pPr>
    </w:p>
    <w:p w:rsidR="00021809" w:rsidRDefault="00021809" w:rsidP="008B2DFA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</w:pPr>
    </w:p>
    <w:p w:rsidR="00021809" w:rsidRDefault="00021809" w:rsidP="00021809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</w:pPr>
    </w:p>
    <w:p w:rsidR="00021809" w:rsidRDefault="00021809" w:rsidP="00021809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>Проект</w:t>
      </w:r>
    </w:p>
    <w:p w:rsidR="00021809" w:rsidRDefault="00021809" w:rsidP="00021809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</w:pPr>
    </w:p>
    <w:p w:rsidR="00021809" w:rsidRPr="00DB7F30" w:rsidRDefault="00021809" w:rsidP="00021809">
      <w:pPr>
        <w:spacing w:line="420" w:lineRule="atLeast"/>
        <w:jc w:val="center"/>
        <w:textAlignment w:val="baseline"/>
        <w:outlineLvl w:val="4"/>
        <w:rPr>
          <w:rFonts w:ascii="Times New Roman" w:eastAsia="Times New Roman" w:hAnsi="Times New Roman" w:cs="Times New Roman"/>
          <w:sz w:val="36"/>
          <w:szCs w:val="24"/>
        </w:rPr>
      </w:pPr>
      <w:r w:rsidRPr="003408E5">
        <w:rPr>
          <w:rFonts w:ascii="Times New Roman" w:eastAsia="Times New Roman" w:hAnsi="Times New Roman" w:cs="Times New Roman"/>
          <w:sz w:val="36"/>
          <w:szCs w:val="24"/>
        </w:rPr>
        <w:t xml:space="preserve">Детская телестудия </w:t>
      </w:r>
      <w:hyperlink r:id="rId4" w:tgtFrame="_blank" w:history="1">
        <w:r w:rsidRPr="002D04F4">
          <w:rPr>
            <w:rFonts w:ascii="Times New Roman" w:eastAsia="Times New Roman" w:hAnsi="Times New Roman" w:cs="Times New Roman"/>
            <w:sz w:val="36"/>
            <w:szCs w:val="24"/>
          </w:rPr>
          <w:t>«</w:t>
        </w:r>
        <w:r>
          <w:rPr>
            <w:rFonts w:ascii="Times New Roman" w:eastAsia="Times New Roman" w:hAnsi="Times New Roman" w:cs="Times New Roman"/>
            <w:sz w:val="36"/>
            <w:szCs w:val="24"/>
          </w:rPr>
          <w:t>Вестник Улыбки</w:t>
        </w:r>
        <w:r w:rsidRPr="002D04F4">
          <w:rPr>
            <w:rFonts w:ascii="Times New Roman" w:eastAsia="Times New Roman" w:hAnsi="Times New Roman" w:cs="Times New Roman"/>
            <w:sz w:val="36"/>
            <w:szCs w:val="24"/>
          </w:rPr>
          <w:t xml:space="preserve">» </w:t>
        </w:r>
      </w:hyperlink>
    </w:p>
    <w:p w:rsidR="00021809" w:rsidRDefault="00021809" w:rsidP="00021809"/>
    <w:p w:rsidR="008B2DFA" w:rsidRDefault="008B2DFA" w:rsidP="00021809">
      <w:bookmarkStart w:id="0" w:name="_GoBack"/>
      <w:bookmarkEnd w:id="0"/>
    </w:p>
    <w:p w:rsidR="00021809" w:rsidRDefault="00021809" w:rsidP="00021809"/>
    <w:p w:rsidR="00021809" w:rsidRPr="0029507E" w:rsidRDefault="00021809" w:rsidP="000218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  <w:r w:rsidRPr="0029507E">
        <w:rPr>
          <w:rFonts w:ascii="Times New Roman" w:eastAsia="Times New Roman" w:hAnsi="Times New Roman" w:cs="Times New Roman"/>
          <w:sz w:val="28"/>
          <w:szCs w:val="24"/>
        </w:rPr>
        <w:t xml:space="preserve">Составили: </w:t>
      </w:r>
    </w:p>
    <w:p w:rsidR="00021809" w:rsidRDefault="00021809" w:rsidP="000218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педагог-психолог Ильиных И.А.</w:t>
      </w:r>
    </w:p>
    <w:p w:rsidR="00021809" w:rsidRDefault="00021809" w:rsidP="000218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учитель-логопед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Мурикова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Н.Ю.</w:t>
      </w:r>
    </w:p>
    <w:p w:rsidR="00021809" w:rsidRPr="0029507E" w:rsidRDefault="00021809" w:rsidP="000218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учитель-логопед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Хоренко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Е.Г.</w:t>
      </w:r>
    </w:p>
    <w:p w:rsidR="00021809" w:rsidRPr="0029507E" w:rsidRDefault="00021809" w:rsidP="00021809">
      <w:pPr>
        <w:rPr>
          <w:sz w:val="24"/>
        </w:rPr>
      </w:pPr>
    </w:p>
    <w:p w:rsidR="00021809" w:rsidRPr="0029507E" w:rsidRDefault="00021809" w:rsidP="00021809">
      <w:pPr>
        <w:rPr>
          <w:sz w:val="24"/>
        </w:rPr>
      </w:pPr>
    </w:p>
    <w:p w:rsidR="00021809" w:rsidRPr="0029507E" w:rsidRDefault="00021809" w:rsidP="00021809">
      <w:pPr>
        <w:rPr>
          <w:sz w:val="24"/>
        </w:rPr>
      </w:pPr>
    </w:p>
    <w:p w:rsidR="00021809" w:rsidRPr="0029507E" w:rsidRDefault="00021809" w:rsidP="00021809">
      <w:pPr>
        <w:rPr>
          <w:sz w:val="24"/>
        </w:rPr>
      </w:pPr>
    </w:p>
    <w:p w:rsidR="00021809" w:rsidRPr="0029507E" w:rsidRDefault="00021809" w:rsidP="00021809">
      <w:pPr>
        <w:rPr>
          <w:sz w:val="24"/>
        </w:rPr>
      </w:pPr>
    </w:p>
    <w:p w:rsidR="00021809" w:rsidRPr="0029507E" w:rsidRDefault="00021809" w:rsidP="00021809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29507E">
        <w:rPr>
          <w:rFonts w:ascii="Times New Roman" w:eastAsia="Times New Roman" w:hAnsi="Times New Roman" w:cs="Times New Roman"/>
          <w:sz w:val="28"/>
          <w:szCs w:val="24"/>
        </w:rPr>
        <w:t>Павловск 2023</w:t>
      </w:r>
    </w:p>
    <w:p w:rsidR="00021809" w:rsidRDefault="00021809" w:rsidP="0002180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1809" w:rsidRPr="008D2297" w:rsidRDefault="00021809" w:rsidP="00021809">
      <w:pPr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D22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Цель:</w:t>
      </w:r>
      <w:r w:rsidRPr="008D22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83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создание условий</w:t>
      </w:r>
      <w:r w:rsidRPr="008D22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для раскрытия творческого потенциала, преодоление проблем в общении, развитие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речи и </w:t>
      </w:r>
      <w:r w:rsidRPr="008D22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коммуникации. </w:t>
      </w:r>
    </w:p>
    <w:p w:rsidR="00021809" w:rsidRPr="008D2297" w:rsidRDefault="00021809" w:rsidP="00021809">
      <w:pPr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D22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Задачи: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D22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развивать речь и коммуникативные способности успешного взаимодействия со взрослыми и сверстниками; </w:t>
      </w:r>
    </w:p>
    <w:p w:rsidR="00021809" w:rsidRPr="008D2297" w:rsidRDefault="00021809" w:rsidP="00021809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D22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способствовать проявлению субъектной позиции ребенка в речевом общении со взрослыми и сверстниками; </w:t>
      </w:r>
    </w:p>
    <w:p w:rsidR="00021809" w:rsidRPr="008D2297" w:rsidRDefault="00021809" w:rsidP="00021809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D22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создать у детей чувства принадлежности к группе и способствовать закреплению положительных эмоций от общего, творческого </w:t>
      </w:r>
      <w:proofErr w:type="gramStart"/>
      <w:r w:rsidRPr="008D22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дела;   </w:t>
      </w:r>
      <w:proofErr w:type="gramEnd"/>
      <w:r w:rsidRPr="008D22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- способствовать становлению адекватной самооценки и внутренней позиции ребенка посредством осознания своего социального положения в детском сообществе и во взрослом окружении; </w:t>
      </w:r>
    </w:p>
    <w:p w:rsidR="00021809" w:rsidRPr="008D2297" w:rsidRDefault="00021809" w:rsidP="00021809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D22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способствовать преодолению проблем в общении и застенчивости;</w:t>
      </w:r>
    </w:p>
    <w:p w:rsidR="00021809" w:rsidRPr="008D2297" w:rsidRDefault="00021809" w:rsidP="00021809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D22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развивать умения справляться с волнением, исходить из своих возможностей, делать выбор и принимать решения;</w:t>
      </w:r>
    </w:p>
    <w:p w:rsidR="00021809" w:rsidRPr="008D2297" w:rsidRDefault="00021809" w:rsidP="00021809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D22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 развивать жизненно необходимые качества: </w:t>
      </w:r>
      <w:proofErr w:type="spellStart"/>
      <w:r w:rsidRPr="008D22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саморегуляции</w:t>
      </w:r>
      <w:proofErr w:type="spellEnd"/>
      <w:r w:rsidRPr="008D22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самоконтроля;</w:t>
      </w:r>
    </w:p>
    <w:p w:rsidR="00021809" w:rsidRDefault="00021809" w:rsidP="00021809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D22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развивать воображение и творческую активность через создание игровой ситуации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021809" w:rsidRPr="008D2297" w:rsidRDefault="00021809" w:rsidP="00021809">
      <w:p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 воспитывать патриотические качества.</w:t>
      </w:r>
    </w:p>
    <w:p w:rsidR="00021809" w:rsidRDefault="00021809" w:rsidP="00021809">
      <w:pPr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A34765">
        <w:rPr>
          <w:rFonts w:ascii="Times New Roman" w:eastAsia="Times New Roman" w:hAnsi="Times New Roman" w:cs="Times New Roman"/>
          <w:sz w:val="28"/>
        </w:rPr>
        <w:t xml:space="preserve">Дошкольный возраст – это период интенсивного психического развития, проявления психических новообразований, становления важных черт личности ребёнка. Это период первоначального формирования тех качеств, которые необходимы человеку в течение всей последующей жизни.  Главным условием развития личности является возможность самовыражения и самоутверждения. Эти процессы возможны только при общении детей со сверстниками и взрослыми. </w:t>
      </w:r>
      <w:r>
        <w:rPr>
          <w:rFonts w:ascii="Times New Roman" w:eastAsia="Times New Roman" w:hAnsi="Times New Roman" w:cs="Times New Roman"/>
          <w:sz w:val="28"/>
        </w:rPr>
        <w:t xml:space="preserve"> В</w:t>
      </w:r>
      <w:r w:rsidRPr="00A34765">
        <w:rPr>
          <w:rFonts w:ascii="Times New Roman" w:eastAsia="Times New Roman" w:hAnsi="Times New Roman" w:cs="Times New Roman"/>
          <w:sz w:val="28"/>
        </w:rPr>
        <w:t xml:space="preserve"> современном мире, где полно гаджетов,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дети </w:t>
      </w:r>
      <w:r w:rsidRPr="00A34765">
        <w:rPr>
          <w:rFonts w:ascii="Times New Roman" w:eastAsia="Times New Roman" w:hAnsi="Times New Roman" w:cs="Times New Roman"/>
          <w:sz w:val="28"/>
        </w:rPr>
        <w:t xml:space="preserve"> быстро</w:t>
      </w:r>
      <w:proofErr w:type="gramEnd"/>
      <w:r w:rsidRPr="00A34765">
        <w:rPr>
          <w:rFonts w:ascii="Times New Roman" w:eastAsia="Times New Roman" w:hAnsi="Times New Roman" w:cs="Times New Roman"/>
          <w:sz w:val="28"/>
        </w:rPr>
        <w:t xml:space="preserve"> изучают и усваивают новые девайсы. Но сидя за телефоном или планшетом,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ребятам </w:t>
      </w:r>
      <w:r w:rsidRPr="00A34765">
        <w:rPr>
          <w:rFonts w:ascii="Times New Roman" w:eastAsia="Times New Roman" w:hAnsi="Times New Roman" w:cs="Times New Roman"/>
          <w:sz w:val="28"/>
        </w:rPr>
        <w:t xml:space="preserve"> не</w:t>
      </w:r>
      <w:proofErr w:type="gramEnd"/>
      <w:r w:rsidRPr="00A34765">
        <w:rPr>
          <w:rFonts w:ascii="Times New Roman" w:eastAsia="Times New Roman" w:hAnsi="Times New Roman" w:cs="Times New Roman"/>
          <w:sz w:val="28"/>
        </w:rPr>
        <w:t xml:space="preserve"> хватает «живого» общения, многие из них начинают испытывать трудности в общении  и  коммуникации, они пассивны, застенчивы, обидчивы,  и т.д.</w:t>
      </w:r>
    </w:p>
    <w:p w:rsidR="00021809" w:rsidRPr="00A34765" w:rsidRDefault="00021809" w:rsidP="00021809">
      <w:pPr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A34765">
        <w:rPr>
          <w:rFonts w:ascii="Times New Roman" w:eastAsia="Times New Roman" w:hAnsi="Times New Roman" w:cs="Times New Roman"/>
          <w:sz w:val="28"/>
        </w:rPr>
        <w:t xml:space="preserve">Таким образом, в рамках работы по данному направлению в ДОУ </w:t>
      </w:r>
      <w:r>
        <w:rPr>
          <w:rFonts w:ascii="Times New Roman" w:eastAsia="Times New Roman" w:hAnsi="Times New Roman" w:cs="Times New Roman"/>
          <w:sz w:val="28"/>
        </w:rPr>
        <w:t>узкие специалисты (наставники)</w:t>
      </w:r>
      <w:r w:rsidRPr="00A34765">
        <w:rPr>
          <w:rFonts w:ascii="Times New Roman" w:eastAsia="Times New Roman" w:hAnsi="Times New Roman" w:cs="Times New Roman"/>
          <w:sz w:val="28"/>
        </w:rPr>
        <w:t xml:space="preserve"> организовал</w:t>
      </w:r>
      <w:r>
        <w:rPr>
          <w:rFonts w:ascii="Times New Roman" w:eastAsia="Times New Roman" w:hAnsi="Times New Roman" w:cs="Times New Roman"/>
          <w:sz w:val="28"/>
        </w:rPr>
        <w:t>и</w:t>
      </w:r>
      <w:r w:rsidRPr="00A34765">
        <w:rPr>
          <w:rFonts w:ascii="Times New Roman" w:eastAsia="Times New Roman" w:hAnsi="Times New Roman" w:cs="Times New Roman"/>
          <w:sz w:val="28"/>
        </w:rPr>
        <w:t xml:space="preserve"> детскую телестудию «Вестник </w:t>
      </w:r>
      <w:r>
        <w:rPr>
          <w:rFonts w:ascii="Times New Roman" w:eastAsia="Times New Roman" w:hAnsi="Times New Roman" w:cs="Times New Roman"/>
          <w:sz w:val="28"/>
        </w:rPr>
        <w:t>У</w:t>
      </w:r>
      <w:r w:rsidRPr="00A34765">
        <w:rPr>
          <w:rFonts w:ascii="Times New Roman" w:eastAsia="Times New Roman" w:hAnsi="Times New Roman" w:cs="Times New Roman"/>
          <w:sz w:val="28"/>
        </w:rPr>
        <w:t xml:space="preserve">лыбки», в которой дети старшего дошкольного возраста раскрывают свой потенциал, становятся раскованными, раскрепощёнными, открытыми, </w:t>
      </w:r>
      <w:r w:rsidRPr="00A34765">
        <w:rPr>
          <w:rFonts w:ascii="Times New Roman" w:eastAsia="Times New Roman" w:hAnsi="Times New Roman" w:cs="Times New Roman"/>
          <w:sz w:val="28"/>
        </w:rPr>
        <w:lastRenderedPageBreak/>
        <w:t>самостоятельными, инициативными, ответственными</w:t>
      </w:r>
      <w:r>
        <w:rPr>
          <w:rFonts w:ascii="Times New Roman" w:eastAsia="Times New Roman" w:hAnsi="Times New Roman" w:cs="Times New Roman"/>
          <w:sz w:val="28"/>
        </w:rPr>
        <w:t>, коммуникативными.</w:t>
      </w:r>
      <w:r w:rsidRPr="00A34765">
        <w:rPr>
          <w:rFonts w:ascii="Times New Roman" w:eastAsia="Times New Roman" w:hAnsi="Times New Roman" w:cs="Times New Roman"/>
          <w:sz w:val="28"/>
        </w:rPr>
        <w:t xml:space="preserve">  Дети знакомятся с процессом создания выпусков передачи и принимают активное участие в реальной съёмке видеороликов.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A34765">
        <w:rPr>
          <w:rFonts w:ascii="Times New Roman" w:eastAsia="Times New Roman" w:hAnsi="Times New Roman" w:cs="Times New Roman"/>
          <w:sz w:val="28"/>
        </w:rPr>
        <w:t>Знакомство детей с таким видом искусства позволяет интегративно развивать личность ребенка, мотивировать его на общение со сверстниками и взрослыми,</w:t>
      </w:r>
      <w:r>
        <w:rPr>
          <w:rFonts w:ascii="Times New Roman" w:eastAsia="Times New Roman" w:hAnsi="Times New Roman" w:cs="Times New Roman"/>
          <w:sz w:val="28"/>
        </w:rPr>
        <w:t xml:space="preserve"> воспитать патриотические </w:t>
      </w:r>
      <w:r>
        <w:rPr>
          <w:rFonts w:ascii="Times New Roman" w:eastAsia="Times New Roman" w:hAnsi="Times New Roman" w:cs="Times New Roman"/>
          <w:sz w:val="28"/>
        </w:rPr>
        <w:t xml:space="preserve">качества, </w:t>
      </w:r>
      <w:r w:rsidRPr="00A34765">
        <w:rPr>
          <w:rFonts w:ascii="Times New Roman" w:eastAsia="Times New Roman" w:hAnsi="Times New Roman" w:cs="Times New Roman"/>
          <w:sz w:val="28"/>
        </w:rPr>
        <w:t>разнообразить</w:t>
      </w:r>
      <w:r w:rsidRPr="00A34765">
        <w:rPr>
          <w:rFonts w:ascii="Times New Roman" w:eastAsia="Times New Roman" w:hAnsi="Times New Roman" w:cs="Times New Roman"/>
          <w:sz w:val="28"/>
        </w:rPr>
        <w:t xml:space="preserve"> детскую деятельность. Сьемки способствуют максимальному сближению интересов детей и родителей, а также и педагогов, что соответствует требованиям ФГОС.</w:t>
      </w:r>
      <w:r>
        <w:rPr>
          <w:rFonts w:ascii="Times New Roman" w:eastAsia="Times New Roman" w:hAnsi="Times New Roman" w:cs="Times New Roman"/>
          <w:sz w:val="28"/>
        </w:rPr>
        <w:t xml:space="preserve"> Важная особенность телевизионной работы состоит в том, что она является коллективной социально-значимой деятельностью. Телевизионная передача, новостной блок, тематические видеоролики могут быть </w:t>
      </w:r>
      <w:r>
        <w:rPr>
          <w:rFonts w:ascii="Times New Roman" w:eastAsia="Times New Roman" w:hAnsi="Times New Roman" w:cs="Times New Roman"/>
          <w:sz w:val="28"/>
        </w:rPr>
        <w:t>подготовлены только</w:t>
      </w:r>
      <w:r>
        <w:rPr>
          <w:rFonts w:ascii="Times New Roman" w:eastAsia="Times New Roman" w:hAnsi="Times New Roman" w:cs="Times New Roman"/>
          <w:sz w:val="28"/>
        </w:rPr>
        <w:t xml:space="preserve"> общими усилиями творческого коллектива.</w:t>
      </w:r>
    </w:p>
    <w:p w:rsidR="00021809" w:rsidRDefault="00021809" w:rsidP="0002180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Методы 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приемы </w:t>
      </w:r>
      <w:r w:rsidRPr="00FB61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работы</w:t>
      </w:r>
      <w:r w:rsidRPr="00FB61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 реализации проекта</w:t>
      </w:r>
    </w:p>
    <w:p w:rsidR="00021809" w:rsidRPr="00FB611E" w:rsidRDefault="00021809" w:rsidP="0002180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21809" w:rsidRPr="00974467" w:rsidRDefault="00021809" w:rsidP="00021809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9744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 детьми:</w:t>
      </w:r>
    </w:p>
    <w:p w:rsidR="00021809" w:rsidRPr="00974467" w:rsidRDefault="00021809" w:rsidP="00021809">
      <w:pPr>
        <w:spacing w:after="32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1809" w:rsidRPr="004A717C" w:rsidRDefault="00021809" w:rsidP="00021809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Информационные: </w:t>
      </w:r>
      <w:r w:rsidRPr="00C91C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тематические встречи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A717C"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A717C"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объяснения</w:t>
      </w:r>
      <w:r w:rsidRPr="004A717C">
        <w:rPr>
          <w:rFonts w:ascii="Times New Roman" w:eastAsia="Times New Roman" w:hAnsi="Times New Roman" w:cs="Times New Roman"/>
          <w:color w:val="000000"/>
          <w:sz w:val="28"/>
          <w:szCs w:val="28"/>
        </w:rPr>
        <w:t>,  дискуссии</w:t>
      </w:r>
      <w:proofErr w:type="gramEnd"/>
      <w:r w:rsidRPr="004A717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A71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мозговой штурм, </w:t>
      </w:r>
      <w:r w:rsidRPr="004A717C">
        <w:rPr>
          <w:rFonts w:ascii="Times New Roman" w:eastAsia="Times New Roman" w:hAnsi="Times New Roman" w:cs="Times New Roman"/>
          <w:sz w:val="28"/>
        </w:rPr>
        <w:t xml:space="preserve">интервью,  поиск информации, изучение литературы, </w:t>
      </w:r>
      <w:r w:rsidRPr="004A717C"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совместная деятельность.</w:t>
      </w:r>
    </w:p>
    <w:p w:rsidR="00021809" w:rsidRPr="00974467" w:rsidRDefault="00021809" w:rsidP="00021809">
      <w:pPr>
        <w:spacing w:after="36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1809" w:rsidRPr="00974467" w:rsidRDefault="00021809" w:rsidP="00021809">
      <w:pPr>
        <w:widowControl w:val="0"/>
        <w:spacing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44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Практико-ориентированные</w:t>
      </w:r>
      <w:r w:rsidRPr="00974467">
        <w:rPr>
          <w:rFonts w:ascii="Times New Roman" w:eastAsia="Times New Roman" w:hAnsi="Times New Roman" w:cs="Times New Roman"/>
          <w:color w:val="000000"/>
          <w:sz w:val="28"/>
          <w:szCs w:val="28"/>
        </w:rPr>
        <w:t>: различные виды творческой деятельности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творческая театральная мастерская), </w:t>
      </w:r>
      <w:r w:rsidRPr="00974467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просмотр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телевизионных материалов </w:t>
      </w:r>
      <w:r w:rsidRPr="00974467">
        <w:rPr>
          <w:rFonts w:ascii="Times New Roman" w:eastAsia="Times New Roman" w:hAnsi="Times New Roman" w:cs="Times New Roman"/>
          <w:color w:val="000000"/>
          <w:sz w:val="28"/>
          <w:szCs w:val="28"/>
        </w:rPr>
        <w:t>и мультимедийной продукци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прослушивание рабочих звукозаписей</w:t>
      </w:r>
      <w:r w:rsidRPr="009744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создание </w:t>
      </w:r>
      <w:proofErr w:type="gramStart"/>
      <w:r w:rsidRPr="00974467">
        <w:rPr>
          <w:rFonts w:ascii="Times New Roman" w:eastAsia="Times New Roman" w:hAnsi="Times New Roman" w:cs="Times New Roman"/>
          <w:color w:val="000000"/>
          <w:sz w:val="28"/>
          <w:szCs w:val="28"/>
        </w:rPr>
        <w:t>видеофильмов,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744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деятельность (релаксация, сюжетно-ролевые игры,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психогимнастика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игры на снятие психоэмоционального и мышечного напряжения, логопедические упражнения, интонационно-выразительное чтение),  участие в акциях и марафонах</w:t>
      </w:r>
      <w:r w:rsidRPr="0097446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21809" w:rsidRPr="00974467" w:rsidRDefault="00021809" w:rsidP="00021809">
      <w:pPr>
        <w:spacing w:after="4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1809" w:rsidRPr="00974467" w:rsidRDefault="00021809" w:rsidP="00021809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9744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 родителями:</w:t>
      </w:r>
    </w:p>
    <w:p w:rsidR="00021809" w:rsidRPr="00974467" w:rsidRDefault="00021809" w:rsidP="00021809">
      <w:pPr>
        <w:spacing w:after="32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1809" w:rsidRPr="00974467" w:rsidRDefault="00021809" w:rsidP="00021809">
      <w:pPr>
        <w:widowControl w:val="0"/>
        <w:spacing w:line="239" w:lineRule="auto"/>
        <w:ind w:right="-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44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Информационные: </w:t>
      </w:r>
      <w:r w:rsidRPr="00974467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родительские собрания, лектории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744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мастер-классы, анкетирование и тестирование, экскурсии, </w:t>
      </w:r>
      <w:proofErr w:type="gramStart"/>
      <w:r w:rsidRPr="009744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консультации,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74467">
        <w:rPr>
          <w:rFonts w:ascii="Times New Roman" w:eastAsia="Times New Roman" w:hAnsi="Times New Roman" w:cs="Times New Roman"/>
          <w:color w:val="000000"/>
          <w:sz w:val="28"/>
          <w:szCs w:val="28"/>
        </w:rPr>
        <w:t>печатная</w:t>
      </w:r>
      <w:proofErr w:type="gramEnd"/>
      <w:r w:rsidRPr="009744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продукция (памятки, буклеты и т.п.)</w:t>
      </w:r>
    </w:p>
    <w:p w:rsidR="00021809" w:rsidRPr="00974467" w:rsidRDefault="00021809" w:rsidP="00021809">
      <w:pPr>
        <w:spacing w:after="37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1809" w:rsidRPr="00974467" w:rsidRDefault="00021809" w:rsidP="00021809">
      <w:pPr>
        <w:widowControl w:val="0"/>
        <w:spacing w:line="240" w:lineRule="auto"/>
        <w:ind w:right="3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44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Практико-ориентированные: </w:t>
      </w:r>
      <w:r w:rsidRPr="007728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помощь в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подготовке </w:t>
      </w:r>
      <w:r w:rsidRPr="007728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</w:t>
      </w:r>
      <w:proofErr w:type="gramEnd"/>
      <w:r w:rsidRPr="007728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заучивание слов, репетиции,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подбор костюмов),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744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совместные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съемки</w:t>
      </w:r>
      <w:r w:rsidRPr="009744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74467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просмотр и создание видеофильмов, использование аудиозаписей и мультимедийной продукции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9744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наглядное моделирование,</w:t>
      </w:r>
      <w:r w:rsidRPr="009744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тематич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еские встречи детей и родителей.</w:t>
      </w:r>
    </w:p>
    <w:p w:rsidR="00021809" w:rsidRPr="00974467" w:rsidRDefault="00021809" w:rsidP="00021809">
      <w:pPr>
        <w:spacing w:after="4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1809" w:rsidRPr="00974467" w:rsidRDefault="00021809" w:rsidP="00021809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9744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 педагогами:</w:t>
      </w:r>
    </w:p>
    <w:p w:rsidR="00021809" w:rsidRPr="00974467" w:rsidRDefault="00021809" w:rsidP="00021809">
      <w:pPr>
        <w:spacing w:after="32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1809" w:rsidRPr="00974467" w:rsidRDefault="00021809" w:rsidP="00021809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44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Информационные: </w:t>
      </w:r>
      <w:r w:rsidRPr="00974467">
        <w:rPr>
          <w:rFonts w:ascii="Times New Roman" w:eastAsia="Times New Roman" w:hAnsi="Times New Roman" w:cs="Times New Roman"/>
          <w:color w:val="000000"/>
          <w:sz w:val="28"/>
          <w:szCs w:val="28"/>
        </w:rPr>
        <w:t>семинары, консультации, мастер-классы.</w:t>
      </w:r>
    </w:p>
    <w:p w:rsidR="00021809" w:rsidRDefault="00021809" w:rsidP="00021809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44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Практико-ориентированные: </w:t>
      </w:r>
      <w:r w:rsidRPr="007728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помощь в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подготовке </w:t>
      </w:r>
      <w:r w:rsidRPr="007728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</w:t>
      </w:r>
      <w:proofErr w:type="gramEnd"/>
      <w:r w:rsidRPr="007728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заучивание слов, репетиции,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подбор костюмов),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9744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совместные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съемки</w:t>
      </w:r>
      <w:r w:rsidRPr="009744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74467"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открытые мероприятия, мастер-классы, круглые столы, презентации.</w:t>
      </w:r>
    </w:p>
    <w:p w:rsidR="00021809" w:rsidRDefault="00021809" w:rsidP="00021809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21809" w:rsidRDefault="00021809" w:rsidP="00021809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D0F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Участники проекта: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воспитанники старшего дошкольного возраста.</w:t>
      </w:r>
    </w:p>
    <w:p w:rsidR="00021809" w:rsidRDefault="00021809" w:rsidP="00021809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21809" w:rsidRDefault="00021809" w:rsidP="00021809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D0F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Сроки реализации проекта: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долгосрочный (сентябрь 2023г. – май 2024г.)</w:t>
      </w:r>
    </w:p>
    <w:p w:rsidR="00021809" w:rsidRPr="00974467" w:rsidRDefault="00021809" w:rsidP="00021809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21809" w:rsidRPr="00CD4C86" w:rsidRDefault="00021809" w:rsidP="00021809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7321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Разработка проекта строится поэтапно. Каждый этап имеет свои цели и задачи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21809" w:rsidRPr="00CD4C86" w:rsidRDefault="00021809" w:rsidP="00021809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Организационный этап: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цели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проекта,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планирование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детьми, родителями,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предварительная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сбору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информации,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диагностические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исследования,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литературы,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интернет-ресурсов</w:t>
      </w:r>
      <w:proofErr w:type="spellEnd"/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опытов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работы.</w:t>
      </w:r>
    </w:p>
    <w:p w:rsidR="00021809" w:rsidRPr="00CD4C86" w:rsidRDefault="00021809" w:rsidP="00021809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21809" w:rsidRPr="00CD4C86" w:rsidRDefault="00021809" w:rsidP="00021809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Основной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этап: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исследовательская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деятельность,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образовательную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«детское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режиссирование</w:t>
      </w:r>
      <w:proofErr w:type="spellEnd"/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цели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периодичность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выпусков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месяц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21809" w:rsidRPr="00CD4C86" w:rsidRDefault="00021809" w:rsidP="00021809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21809" w:rsidRDefault="00021809" w:rsidP="00021809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34E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Заключительный этап: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D4C86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эффективности проведенной работы.</w:t>
      </w:r>
    </w:p>
    <w:p w:rsidR="00620520" w:rsidRDefault="00620520"/>
    <w:sectPr w:rsidR="00620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809"/>
    <w:rsid w:val="00021809"/>
    <w:rsid w:val="00620520"/>
    <w:rsid w:val="008B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780AB-1FD1-4A40-A0B7-FE398C836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80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6v81ql884iJghVQDifoXKnhcx79M4b-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2024-01-24T15:26:00Z</dcterms:created>
  <dcterms:modified xsi:type="dcterms:W3CDTF">2024-01-24T15:28:00Z</dcterms:modified>
</cp:coreProperties>
</file>