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323" w:rsidRDefault="00A14323" w:rsidP="00C852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A14323" w:rsidRDefault="00A14323" w:rsidP="00C852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1511" w:rsidRPr="000779E3" w:rsidRDefault="008E1511" w:rsidP="008E1511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                                                                         Утверждено</w:t>
      </w:r>
    </w:p>
    <w:p w:rsidR="008E1511" w:rsidRPr="000779E3" w:rsidRDefault="008E1511" w:rsidP="008E1511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8E1511" w:rsidRPr="000779E3" w:rsidRDefault="008E1511" w:rsidP="008E1511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 1 от </w:t>
      </w:r>
      <w:r>
        <w:rPr>
          <w:rFonts w:ascii="Times New Roman" w:hAnsi="Times New Roman"/>
          <w:color w:val="000000"/>
          <w:sz w:val="26"/>
          <w:szCs w:val="26"/>
        </w:rPr>
        <w:t>31</w:t>
      </w:r>
      <w:r w:rsidRPr="000779E3">
        <w:rPr>
          <w:rFonts w:ascii="Times New Roman" w:hAnsi="Times New Roman"/>
          <w:color w:val="000000"/>
          <w:sz w:val="26"/>
          <w:szCs w:val="26"/>
        </w:rPr>
        <w:t>.08.202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8E1511" w:rsidRPr="000779E3" w:rsidRDefault="00C36062" w:rsidP="008E1511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</w:t>
      </w:r>
      <w:r w:rsidR="008E1511"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_______ Т.Н Ерёмина. </w:t>
      </w:r>
    </w:p>
    <w:p w:rsidR="008E1511" w:rsidRPr="000779E3" w:rsidRDefault="00C36062" w:rsidP="008E1511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</w:t>
      </w:r>
      <w:r w:rsidR="008E1511" w:rsidRPr="0021102B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№</w:t>
      </w:r>
      <w:r w:rsidR="008E1511">
        <w:rPr>
          <w:rFonts w:ascii="Times New Roman" w:hAnsi="Times New Roman"/>
          <w:color w:val="000000"/>
          <w:sz w:val="26"/>
          <w:szCs w:val="26"/>
        </w:rPr>
        <w:t xml:space="preserve"> 57</w:t>
      </w:r>
      <w:r w:rsidR="008E1511"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 w:rsidR="008E1511">
        <w:rPr>
          <w:rFonts w:ascii="Times New Roman" w:hAnsi="Times New Roman"/>
          <w:color w:val="000000"/>
          <w:sz w:val="26"/>
          <w:szCs w:val="26"/>
        </w:rPr>
        <w:t xml:space="preserve"> 28</w:t>
      </w:r>
      <w:r w:rsidR="008E1511" w:rsidRPr="000779E3">
        <w:rPr>
          <w:rFonts w:ascii="Times New Roman" w:hAnsi="Times New Roman"/>
          <w:color w:val="000000"/>
          <w:sz w:val="26"/>
          <w:szCs w:val="26"/>
        </w:rPr>
        <w:t>.08.202</w:t>
      </w:r>
      <w:r w:rsidR="008E1511">
        <w:rPr>
          <w:rFonts w:ascii="Times New Roman" w:hAnsi="Times New Roman"/>
          <w:color w:val="000000"/>
          <w:sz w:val="26"/>
          <w:szCs w:val="26"/>
        </w:rPr>
        <w:t>2</w:t>
      </w:r>
      <w:r w:rsidR="008E1511"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8E1511" w:rsidRPr="000779E3" w:rsidRDefault="00C36062" w:rsidP="008E1511">
      <w:pPr>
        <w:widowControl w:val="0"/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:rsidR="008E1511" w:rsidRPr="000779E3" w:rsidRDefault="008E1511" w:rsidP="008E1511">
      <w:pPr>
        <w:widowControl w:val="0"/>
        <w:spacing w:after="0" w:line="307" w:lineRule="exact"/>
        <w:rPr>
          <w:rFonts w:ascii="Times New Roman" w:hAnsi="Times New Roman"/>
          <w:b/>
          <w:sz w:val="28"/>
          <w:szCs w:val="28"/>
        </w:rPr>
      </w:pPr>
    </w:p>
    <w:p w:rsidR="00C852A5" w:rsidRDefault="00C852A5" w:rsidP="00C852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2A5" w:rsidRDefault="00C852A5" w:rsidP="00C852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2A5" w:rsidRDefault="00C852A5" w:rsidP="00C852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2A5" w:rsidRDefault="00C852A5" w:rsidP="00C852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52A5" w:rsidRDefault="00C852A5" w:rsidP="00C852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ПРОЕКТ</w:t>
      </w:r>
    </w:p>
    <w:p w:rsidR="00C852A5" w:rsidRPr="00C852A5" w:rsidRDefault="00AF4FB6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72"/>
          <w:szCs w:val="26"/>
        </w:rPr>
      </w:pPr>
      <w:r>
        <w:rPr>
          <w:rFonts w:ascii="Times New Roman" w:hAnsi="Times New Roman"/>
          <w:b/>
          <w:bCs/>
          <w:sz w:val="72"/>
          <w:szCs w:val="26"/>
        </w:rPr>
        <w:t>«Мир</w:t>
      </w:r>
      <w:r w:rsidR="00C852A5" w:rsidRPr="00C852A5">
        <w:rPr>
          <w:rFonts w:ascii="Times New Roman" w:hAnsi="Times New Roman"/>
          <w:b/>
          <w:bCs/>
          <w:sz w:val="72"/>
          <w:szCs w:val="26"/>
        </w:rPr>
        <w:t xml:space="preserve"> профессий в сфере услуг»</w:t>
      </w:r>
    </w:p>
    <w:p w:rsidR="00C852A5" w:rsidRDefault="00C852A5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40"/>
          <w:szCs w:val="26"/>
        </w:rPr>
      </w:pPr>
      <w:proofErr w:type="spellStart"/>
      <w:r w:rsidRPr="00187E04">
        <w:rPr>
          <w:rFonts w:ascii="Times New Roman" w:hAnsi="Times New Roman"/>
          <w:b/>
          <w:bCs/>
          <w:sz w:val="40"/>
          <w:szCs w:val="26"/>
        </w:rPr>
        <w:t>Профориентационная</w:t>
      </w:r>
      <w:proofErr w:type="spellEnd"/>
      <w:r w:rsidRPr="00187E04">
        <w:rPr>
          <w:rFonts w:ascii="Times New Roman" w:hAnsi="Times New Roman"/>
          <w:b/>
          <w:bCs/>
          <w:sz w:val="40"/>
          <w:szCs w:val="26"/>
        </w:rPr>
        <w:t xml:space="preserve"> работа дошкольно</w:t>
      </w:r>
      <w:r w:rsidR="00A14323">
        <w:rPr>
          <w:rFonts w:ascii="Times New Roman" w:hAnsi="Times New Roman"/>
          <w:b/>
          <w:bCs/>
          <w:sz w:val="40"/>
          <w:szCs w:val="26"/>
        </w:rPr>
        <w:t>й направленности в детском саду</w:t>
      </w:r>
    </w:p>
    <w:p w:rsidR="00A14323" w:rsidRDefault="00A14323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40"/>
          <w:szCs w:val="26"/>
        </w:rPr>
      </w:pPr>
    </w:p>
    <w:p w:rsidR="00A14323" w:rsidRDefault="00A14323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40"/>
          <w:szCs w:val="26"/>
        </w:rPr>
      </w:pPr>
    </w:p>
    <w:p w:rsidR="00A14323" w:rsidRDefault="00A14323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40"/>
          <w:szCs w:val="26"/>
        </w:rPr>
      </w:pPr>
    </w:p>
    <w:p w:rsidR="00A14323" w:rsidRPr="00A14323" w:rsidRDefault="00A14323" w:rsidP="00A14323">
      <w:pPr>
        <w:shd w:val="clear" w:color="auto" w:fill="FFFFFF"/>
        <w:spacing w:after="0"/>
        <w:ind w:firstLine="710"/>
        <w:jc w:val="right"/>
        <w:rPr>
          <w:rFonts w:ascii="Times New Roman" w:hAnsi="Times New Roman"/>
          <w:bCs/>
          <w:sz w:val="40"/>
          <w:szCs w:val="26"/>
        </w:rPr>
      </w:pPr>
      <w:r w:rsidRPr="00A14323">
        <w:rPr>
          <w:rFonts w:ascii="Times New Roman" w:hAnsi="Times New Roman"/>
          <w:bCs/>
          <w:sz w:val="40"/>
          <w:szCs w:val="26"/>
        </w:rPr>
        <w:t xml:space="preserve">Составил: </w:t>
      </w:r>
    </w:p>
    <w:p w:rsidR="00A14323" w:rsidRPr="00A14323" w:rsidRDefault="00A14323" w:rsidP="00A14323">
      <w:pPr>
        <w:shd w:val="clear" w:color="auto" w:fill="FFFFFF"/>
        <w:spacing w:after="0"/>
        <w:ind w:firstLine="710"/>
        <w:jc w:val="right"/>
        <w:rPr>
          <w:rFonts w:ascii="Times New Roman" w:hAnsi="Times New Roman"/>
          <w:bCs/>
          <w:sz w:val="40"/>
          <w:szCs w:val="26"/>
        </w:rPr>
      </w:pPr>
      <w:r w:rsidRPr="00A14323">
        <w:rPr>
          <w:rFonts w:ascii="Times New Roman" w:hAnsi="Times New Roman"/>
          <w:bCs/>
          <w:sz w:val="40"/>
          <w:szCs w:val="26"/>
        </w:rPr>
        <w:t>Шевцова Ирина Владимировна</w:t>
      </w:r>
    </w:p>
    <w:p w:rsidR="00A14323" w:rsidRPr="00A14323" w:rsidRDefault="00A14323" w:rsidP="00A14323">
      <w:pPr>
        <w:shd w:val="clear" w:color="auto" w:fill="FFFFFF"/>
        <w:spacing w:after="0"/>
        <w:ind w:firstLine="710"/>
        <w:jc w:val="right"/>
        <w:rPr>
          <w:rFonts w:ascii="Times New Roman" w:hAnsi="Times New Roman"/>
          <w:bCs/>
          <w:sz w:val="40"/>
          <w:szCs w:val="26"/>
        </w:rPr>
      </w:pPr>
      <w:r w:rsidRPr="00A14323">
        <w:rPr>
          <w:rFonts w:ascii="Times New Roman" w:hAnsi="Times New Roman"/>
          <w:bCs/>
          <w:sz w:val="40"/>
          <w:szCs w:val="26"/>
        </w:rPr>
        <w:t>старший воспитатель</w:t>
      </w:r>
    </w:p>
    <w:p w:rsidR="00C852A5" w:rsidRPr="00187E04" w:rsidRDefault="00C852A5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40"/>
          <w:szCs w:val="26"/>
        </w:rPr>
      </w:pPr>
    </w:p>
    <w:p w:rsidR="00C852A5" w:rsidRPr="00374154" w:rsidRDefault="00C852A5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52A5" w:rsidRPr="00374154" w:rsidRDefault="00C852A5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52A5" w:rsidRPr="00374154" w:rsidRDefault="00C852A5" w:rsidP="00C852A5">
      <w:pPr>
        <w:shd w:val="clear" w:color="auto" w:fill="FFFFFF"/>
        <w:spacing w:after="0"/>
        <w:ind w:firstLine="71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852A5" w:rsidRDefault="00A14323" w:rsidP="00C852A5">
      <w:pPr>
        <w:jc w:val="center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Павловск 2022</w:t>
      </w:r>
    </w:p>
    <w:p w:rsidR="00C852A5" w:rsidRPr="007D5C08" w:rsidRDefault="00C852A5" w:rsidP="00C852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5C08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Тип проекта:</w:t>
      </w:r>
    </w:p>
    <w:p w:rsidR="00C852A5" w:rsidRPr="007D5C08" w:rsidRDefault="00C852A5" w:rsidP="00C852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5C08">
        <w:rPr>
          <w:rFonts w:ascii="Times New Roman" w:hAnsi="Times New Roman" w:cs="Times New Roman"/>
          <w:color w:val="000000"/>
          <w:sz w:val="28"/>
          <w:szCs w:val="28"/>
        </w:rPr>
        <w:t>информационно-практико-ориентированный, групповой</w:t>
      </w:r>
    </w:p>
    <w:p w:rsidR="00C852A5" w:rsidRPr="007D5C08" w:rsidRDefault="00C852A5" w:rsidP="00C852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5C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Участники проекта:</w:t>
      </w:r>
      <w:r w:rsidRPr="007D5C08">
        <w:rPr>
          <w:rFonts w:ascii="Times New Roman" w:hAnsi="Times New Roman" w:cs="Times New Roman"/>
          <w:color w:val="000000"/>
          <w:sz w:val="28"/>
          <w:szCs w:val="28"/>
        </w:rPr>
        <w:t xml:space="preserve"> (взрослые, дети): воспитатели, родители, дети 4 – 7 лет, социальные партнеры Павловское Почтовое отделение, </w:t>
      </w:r>
      <w:r w:rsidR="00AF4FB6">
        <w:rPr>
          <w:rFonts w:ascii="Times New Roman" w:hAnsi="Times New Roman" w:cs="Times New Roman"/>
          <w:color w:val="000000"/>
          <w:sz w:val="28"/>
          <w:szCs w:val="28"/>
        </w:rPr>
        <w:t>Павловские службы быта.</w:t>
      </w:r>
    </w:p>
    <w:p w:rsidR="00C852A5" w:rsidRPr="007D5C08" w:rsidRDefault="00C852A5" w:rsidP="00C852A5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проекта: </w:t>
      </w:r>
      <w:r w:rsidRPr="007D5C0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долгосрочный.</w:t>
      </w:r>
    </w:p>
    <w:p w:rsidR="00C852A5" w:rsidRPr="007D5C08" w:rsidRDefault="00C852A5" w:rsidP="00C852A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Сроки реализации проекта: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октябрь 2022 г </w:t>
      </w:r>
      <w:proofErr w:type="gramStart"/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52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="00D52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екабрь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143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AF4FB6" w:rsidRDefault="00C852A5" w:rsidP="00AF4FB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5C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Участники проекта: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(4-7 лет), воспитатели, родители, инструктор по физическому развитию,  музыкальный руководитель, сотрудники Павловского почтового отделения, </w:t>
      </w:r>
      <w:r w:rsidR="00AF4FB6">
        <w:rPr>
          <w:rFonts w:ascii="Times New Roman" w:hAnsi="Times New Roman" w:cs="Times New Roman"/>
          <w:color w:val="000000"/>
          <w:sz w:val="28"/>
          <w:szCs w:val="28"/>
        </w:rPr>
        <w:t>Павловские службы быта.</w:t>
      </w:r>
    </w:p>
    <w:p w:rsidR="00780954" w:rsidRPr="007D5C08" w:rsidRDefault="00780954" w:rsidP="00AF4FB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Обновление системы дошкольного образования ставит перед современными педагогами задачу воспитания у дошкольников предпосылок «нового человека», конкурентоспособной личности, успешно реализующей себя в профессиональной среде, обладающей чертами: исследователей, изобретателей, предпринимателей, новаторов.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Вхождение ребенка в социальный мир не возможно вне освоения им первоначальных представлений социального характера, в том числе и ознакомлением с профессиями. У человека все закладывается с детства и профессиональная направленность в том числе. Как правило, профориентация начинается лишь в старших классах общеобразовательных школ. Ребенок не успевает сделать осознанный выбор, поскольку перечень предлагаемых профессий мал, знания о них минимальны и даются эпизодически. А ведь скрытые резервы профориентации таятся не только в начальном звене обучения, но и на этапе дошкольного детства. Раннее начало подготовки ребенка к выбору будущей профессии заключается не в навязывании ребенку того, кем он должен стать, по мнению родителей (потому что, к примеру, многие в роду работают в этой сфере), а в том, чтобы познакомить ребенка с различными видами труда, чтобы облегчить ему самостоятельный выбор в дальнейшем.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Поэтому ознакомлением с трудом взрослых необходимо начинать уже в дошкольном возрасте, когда дети через доступные формы познания узнают о разных профессиях. В зависимости от способностей, психологических особенностей темперамента и характера, от воспитания ребенка и привития ему ценности труда у детей формируется система знаний о профессиях, интересы и отношение к определенным видам деятельности.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 чтобы ребенок осознанно сделал выбор во взрослой жизни, его надо познакомить с максимальным количеством профессий, начиная с ближнего окружения, с профессий родителей и людей хорошо знакомых, чей труд дети наблюдают изо дня в день. В основном эта деятельность должна носить информационный характер (общее знакомство с миром профессий), а также включать совместное обсуждение мечты и опыта ребенка, 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приобретенного им в каких-то видах трудовой деятельности. Необходимо развить у воспитанников веру в свои силы, путем поддержки их начинаний будь то в творчестве, спорте, технике  и т.д. Чем больше разных умений и навыков приобретет ребенок в детстве, тем лучше он будет </w:t>
      </w:r>
      <w:proofErr w:type="gramStart"/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</w:t>
      </w:r>
      <w:proofErr w:type="gramEnd"/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оценивать свои возможности в более старшем возрасте. Конечно, некоторые элементы профессиональной деятельности им еще трудно понять, но в каждой профессии есть область, которую можно представить на основе наглядных образов, конкретных ситуаций из жизни, историй, впечатлений работника. Поэтому в детском саду на данном этапе необходимо создать определенную наглядную основу, на которой в последующем будет базироваться дальнейшее развитие профессионального самосознания.       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для того, чтобы расширить кругозор старших дошкольников о мире профессий и систематизировать </w:t>
      </w:r>
      <w:proofErr w:type="spellStart"/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профориентационную</w:t>
      </w:r>
      <w:proofErr w:type="spellEnd"/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уже на этапе дошкольного возраста, был разработан педагогический проект «</w:t>
      </w:r>
      <w:r w:rsidR="00040435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Калейдоскоп 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профессий»</w:t>
      </w:r>
      <w:r w:rsidR="00040435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состоящий из нескольких </w:t>
      </w:r>
      <w:proofErr w:type="spellStart"/>
      <w:r w:rsidR="00040435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подпроектов</w:t>
      </w:r>
      <w:proofErr w:type="spellEnd"/>
      <w:r w:rsidR="00040435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данном этапе мы знакомим дошкольников с профессиями в сфере бытовых услуг</w:t>
      </w:r>
      <w:r w:rsidR="00C852A5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почти ежедневно люди встречаются с работниками  из этой сферы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обобщение знаний о профессиях</w:t>
      </w:r>
      <w:r w:rsidR="00040435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бытовых услуг</w:t>
      </w:r>
      <w:r w:rsidR="00C852A5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по формированию элементарных представлений у детей старшего дошкольного возраста о профессиях взрослых: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эмоционально-положительного отношения к человеку труда</w:t>
      </w:r>
      <w:r w:rsidR="008E0C3B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услуг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представлений о необходимости трудовой деятельности в</w:t>
      </w:r>
      <w:r w:rsidR="008E0C3B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 людей;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познавательной активности, интереса к профессиям взрослых</w:t>
      </w:r>
      <w:r w:rsidR="008E0C3B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услуг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бережного отношения к труду взрослых и результатам их труда;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у детей желания научиться выполнять трудовые действия</w:t>
      </w:r>
      <w:r w:rsidR="008E0C3B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представителей разных профессий.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методы работы с дошкольниками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-Экскурсии, наблюдения во время целевых прогулок;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-рассказы воспитателей и родителей;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-непосредственно образовательная деятельность;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-игры, праздники и развлечения;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-самостоятельная художественно – творческая деятельность.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Алгоритм ознакомления с профессией.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профессии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работы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 для труда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Форменная одежда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Орудия труда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Трудовые действия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качества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труда</w:t>
      </w:r>
    </w:p>
    <w:p w:rsidR="00780954" w:rsidRPr="007D5C08" w:rsidRDefault="00780954" w:rsidP="00780954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4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Польза труда для общества.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работы с детьми по вопросу ранней (детской) профориентации: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детей сформируется обобщенное представление о структуре трудового процесса и понимание взаимосвязи между компонентами трудовой деятельности,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активизируется познавательная деятельность дошкольников, интерес к профессиям взрослых</w:t>
      </w:r>
      <w:r w:rsidR="008E0C3B"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сфере услуг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разовьется чувство уважения к   людям разных профессий.</w:t>
      </w:r>
    </w:p>
    <w:p w:rsidR="00780954" w:rsidRPr="007D5C08" w:rsidRDefault="00780954" w:rsidP="00780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Реализация проекта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по проекту предполагает разделение деятельности на три этапа:</w:t>
      </w:r>
    </w:p>
    <w:p w:rsidR="00780954" w:rsidRPr="007D5C08" w:rsidRDefault="00780954" w:rsidP="00A143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 этап (организационный): </w:t>
      </w:r>
      <w:r w:rsidR="007D5C08" w:rsidRPr="00FB3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данного этапа проводится предварительная работа: определение цели и задач проекта, сбор материала, необходимого для реализации цели проекта, прогнозирование результата, разработка конспектов бесед по ознакомлению детей с профессией, оформление тематического уголка для сюжетно-ролевых игр, изготовле</w:t>
      </w:r>
      <w:r w:rsid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дидактических игр и пособий, 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налаживание контактов с ближайшими социальными организациями.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 этап (практический): 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тематического плана через посещение социальных структур, организацию совместной и самостоятельной деятельности детей, «погружение» воспитанников в реальные практические ситуации, привлечение родителей, не имеющих возможность осуществить посещение их предприятий по изготовлению презентаций «Профессии моих родителей».</w:t>
      </w:r>
    </w:p>
    <w:p w:rsidR="00780954" w:rsidRPr="007D5C08" w:rsidRDefault="00780954" w:rsidP="00780954">
      <w:pPr>
        <w:shd w:val="clear" w:color="auto" w:fill="FFFFFF"/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 этап (итоговый): </w:t>
      </w:r>
      <w:r w:rsid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нализ и обобщение опыта.</w:t>
      </w:r>
    </w:p>
    <w:p w:rsidR="00780954" w:rsidRPr="007D5C08" w:rsidRDefault="00780954" w:rsidP="007809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Тематический план</w:t>
      </w: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977"/>
        <w:gridCol w:w="3118"/>
        <w:gridCol w:w="2410"/>
      </w:tblGrid>
      <w:tr w:rsidR="007B2F45" w:rsidRPr="007D5C08" w:rsidTr="008E1511">
        <w:tc>
          <w:tcPr>
            <w:tcW w:w="851" w:type="dxa"/>
          </w:tcPr>
          <w:p w:rsidR="00780954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Месяц </w:t>
            </w:r>
          </w:p>
        </w:tc>
        <w:tc>
          <w:tcPr>
            <w:tcW w:w="1843" w:type="dxa"/>
          </w:tcPr>
          <w:p w:rsidR="00780954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977" w:type="dxa"/>
          </w:tcPr>
          <w:p w:rsidR="00780954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3118" w:type="dxa"/>
          </w:tcPr>
          <w:p w:rsidR="00780954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Форма ознакомления с профессиями</w:t>
            </w:r>
          </w:p>
        </w:tc>
        <w:tc>
          <w:tcPr>
            <w:tcW w:w="2410" w:type="dxa"/>
          </w:tcPr>
          <w:p w:rsidR="00780954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Материал, оборудование</w:t>
            </w:r>
          </w:p>
        </w:tc>
      </w:tr>
      <w:tr w:rsidR="007B2F45" w:rsidRPr="007D5C08" w:rsidTr="008E1511">
        <w:tc>
          <w:tcPr>
            <w:tcW w:w="851" w:type="dxa"/>
          </w:tcPr>
          <w:p w:rsidR="00780954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0C3B" w:rsidRPr="007D5C08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  <w:p w:rsidR="00592D73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43" w:type="dxa"/>
          </w:tcPr>
          <w:p w:rsidR="00780954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«Почта</w:t>
            </w:r>
            <w:r w:rsidR="00780954" w:rsidRPr="007D5C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77" w:type="dxa"/>
          </w:tcPr>
          <w:p w:rsidR="001075C2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Цель: знакомить детей с</w:t>
            </w:r>
            <w:r w:rsidR="0099593A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Павловской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почтой, ее назначением, расширять знания о профессиях работников социальной сферы</w:t>
            </w:r>
            <w:r w:rsidR="001075C2" w:rsidRPr="007D5C08">
              <w:rPr>
                <w:rFonts w:ascii="Times New Roman" w:hAnsi="Times New Roman" w:cs="Times New Roman"/>
                <w:sz w:val="28"/>
                <w:szCs w:val="28"/>
              </w:rPr>
              <w:t>: почтальон, сортировщик, контролер (работа с посетителями), приемщица (посылок)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075C2"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телеграфист (телеграммы),</w:t>
            </w:r>
            <w:proofErr w:type="gramEnd"/>
          </w:p>
          <w:p w:rsidR="00C70657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воспитывать культурные навыки поведения на улице и в общественных местах.</w:t>
            </w:r>
          </w:p>
          <w:p w:rsidR="00780954" w:rsidRPr="007D5C08" w:rsidRDefault="00C70657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Обогащать словарный запас словами: марка, письмо, открытка, посылка, почтовый ящик и др</w:t>
            </w:r>
            <w:proofErr w:type="gramStart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r w:rsidR="00780954" w:rsidRPr="007D5C0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gramEnd"/>
          </w:p>
        </w:tc>
        <w:tc>
          <w:tcPr>
            <w:tcW w:w="3118" w:type="dxa"/>
          </w:tcPr>
          <w:p w:rsidR="00C70657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 проведения: </w:t>
            </w:r>
            <w:r w:rsidR="00C70657" w:rsidRPr="007D5C08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 С. Маршак «Почта».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Экскурсия на почту.</w:t>
            </w:r>
          </w:p>
          <w:p w:rsidR="00780954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Основные понятия: почтовое отделение, почтальон, письмо, посылка, индекс.</w:t>
            </w:r>
          </w:p>
          <w:p w:rsidR="00FD2B91" w:rsidRPr="007D5C08" w:rsidRDefault="00AF4FB6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Видео-э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>кскурсия «Один день на почте».</w:t>
            </w:r>
          </w:p>
          <w:p w:rsidR="005175F1" w:rsidRPr="007D5C08" w:rsidRDefault="005175F1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Конкурс детского 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рисунка «С Днем рождения, Дед Мороз!»</w:t>
            </w:r>
          </w:p>
          <w:p w:rsidR="00FD2B91" w:rsidRPr="007D5C08" w:rsidRDefault="00A16DD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Наш адрес: г. Великий Устюг, пер. Октябрьский, дом № 1А</w:t>
            </w:r>
            <w:proofErr w:type="gramStart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proofErr w:type="gramEnd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ел.: 8(81738) 2-30-55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br/>
              <w:t>E-</w:t>
            </w:r>
            <w:proofErr w:type="spellStart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  <w:hyperlink r:id="rId6" w:history="1">
              <w:r w:rsidRPr="007D5C08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postcard@ao-dedmoroz.ru</w:t>
              </w:r>
            </w:hyperlink>
          </w:p>
        </w:tc>
        <w:tc>
          <w:tcPr>
            <w:tcW w:w="2410" w:type="dxa"/>
          </w:tcPr>
          <w:p w:rsidR="00780954" w:rsidRPr="007D5C08" w:rsidRDefault="00780954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Атрибуты для сюжетно-ролевой игры «Почта»</w:t>
            </w:r>
            <w:r w:rsidR="00990F49" w:rsidRPr="007D5C08">
              <w:rPr>
                <w:rFonts w:ascii="Times New Roman" w:hAnsi="Times New Roman" w:cs="Times New Roman"/>
                <w:sz w:val="28"/>
                <w:szCs w:val="28"/>
              </w:rPr>
              <w:t>, презентация или видеофильм «Экскурсия на почту»</w:t>
            </w:r>
          </w:p>
        </w:tc>
      </w:tr>
      <w:tr w:rsidR="007B2F45" w:rsidRPr="007D5C08" w:rsidTr="008E1511">
        <w:tc>
          <w:tcPr>
            <w:tcW w:w="851" w:type="dxa"/>
          </w:tcPr>
          <w:p w:rsidR="00C22D5E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  <w:p w:rsidR="00592D73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843" w:type="dxa"/>
          </w:tcPr>
          <w:p w:rsidR="006734A3" w:rsidRPr="007D5C08" w:rsidRDefault="006734A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Сфера  бытовых услуг: парикмахерская. </w:t>
            </w:r>
          </w:p>
          <w:p w:rsidR="00C22D5E" w:rsidRPr="007D5C08" w:rsidRDefault="00C22D5E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C22D5E" w:rsidRPr="007D5C08" w:rsidRDefault="00C22D5E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Цель: знако</w:t>
            </w:r>
            <w:r w:rsidR="004C4D74" w:rsidRPr="007D5C08">
              <w:rPr>
                <w:rFonts w:ascii="Times New Roman" w:hAnsi="Times New Roman" w:cs="Times New Roman"/>
                <w:sz w:val="28"/>
                <w:szCs w:val="28"/>
              </w:rPr>
              <w:t>мить с профессиями: парикмахер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D2B91" w:rsidRPr="007D5C08" w:rsidRDefault="00FD2B91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Прививать аккуратность к внешнему виду (одежда, прическа)</w:t>
            </w:r>
          </w:p>
          <w:p w:rsidR="00FD2B91" w:rsidRPr="007D5C08" w:rsidRDefault="00FD2B91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FD2B91" w:rsidRDefault="00C22D5E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Форма проведения: беседа, сюжетно-ролевая игра.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Чтение художественной литературы: стихотворение </w:t>
            </w:r>
            <w:proofErr w:type="spellStart"/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>Берестова</w:t>
            </w:r>
            <w:proofErr w:type="spellEnd"/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«В парикмахерской». </w:t>
            </w:r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>С/</w:t>
            </w:r>
            <w:proofErr w:type="gramStart"/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>Парикмахерская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Встреча с мамой воспитанника 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>данной профессии</w:t>
            </w:r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4FB6" w:rsidRPr="007D5C08" w:rsidRDefault="00AF4FB6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парикмахерскую.</w:t>
            </w:r>
          </w:p>
          <w:p w:rsidR="00C22D5E" w:rsidRPr="007D5C08" w:rsidRDefault="00C22D5E" w:rsidP="00957F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Основные понятия: ножницы, фен, лак, гель, расческа, стрижка, прическа, крас</w:t>
            </w:r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ка для волос, модельная стрижка (мужская, женская, детская) и </w:t>
            </w:r>
            <w:proofErr w:type="spellStart"/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2410" w:type="dxa"/>
          </w:tcPr>
          <w:p w:rsidR="00C22D5E" w:rsidRPr="007D5C08" w:rsidRDefault="00C22D5E" w:rsidP="00AF4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Атрибуты для сюжетно-ролевой игры «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>Парикмахерская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>, презен</w:t>
            </w:r>
            <w:r w:rsidR="00990F49" w:rsidRPr="007D5C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D2B91" w:rsidRPr="007D5C08">
              <w:rPr>
                <w:rFonts w:ascii="Times New Roman" w:hAnsi="Times New Roman" w:cs="Times New Roman"/>
                <w:sz w:val="28"/>
                <w:szCs w:val="28"/>
              </w:rPr>
              <w:t>ация</w:t>
            </w:r>
            <w:r w:rsidR="00990F49" w:rsidRPr="007D5C08">
              <w:rPr>
                <w:rFonts w:ascii="Times New Roman" w:hAnsi="Times New Roman" w:cs="Times New Roman"/>
                <w:sz w:val="28"/>
                <w:szCs w:val="28"/>
              </w:rPr>
              <w:t>, тематические картинки.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734A3" w:rsidRPr="007D5C08" w:rsidTr="008E1511">
        <w:tc>
          <w:tcPr>
            <w:tcW w:w="851" w:type="dxa"/>
          </w:tcPr>
          <w:p w:rsidR="006734A3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711902" w:rsidRPr="007D5C08">
              <w:rPr>
                <w:rFonts w:ascii="Times New Roman" w:hAnsi="Times New Roman" w:cs="Times New Roman"/>
                <w:sz w:val="28"/>
                <w:szCs w:val="28"/>
              </w:rPr>
              <w:t>евраль</w:t>
            </w:r>
          </w:p>
          <w:p w:rsidR="00592D73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843" w:type="dxa"/>
          </w:tcPr>
          <w:p w:rsidR="006734A3" w:rsidRPr="007D5C08" w:rsidRDefault="006734A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Сфера  бытовых услуг: салон красоты</w:t>
            </w:r>
          </w:p>
        </w:tc>
        <w:tc>
          <w:tcPr>
            <w:tcW w:w="2977" w:type="dxa"/>
          </w:tcPr>
          <w:p w:rsidR="006734A3" w:rsidRPr="007D5C08" w:rsidRDefault="006734A3" w:rsidP="004C4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Цель: познакомить с профессиями: мастер ногтевого </w:t>
            </w:r>
            <w:r w:rsidR="004C4D74" w:rsidRPr="007D5C08">
              <w:rPr>
                <w:rFonts w:ascii="Times New Roman" w:hAnsi="Times New Roman" w:cs="Times New Roman"/>
                <w:sz w:val="28"/>
                <w:szCs w:val="28"/>
              </w:rPr>
              <w:t>сервиса,  стилист-визажист, косметолог.</w:t>
            </w:r>
          </w:p>
        </w:tc>
        <w:tc>
          <w:tcPr>
            <w:tcW w:w="3118" w:type="dxa"/>
          </w:tcPr>
          <w:p w:rsidR="00957F09" w:rsidRPr="007D5C08" w:rsidRDefault="00957F09" w:rsidP="00957F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 xml:space="preserve">: беседа, сюжетно-ролевая игра 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«Салон красоты». Встреча с мамой воспитанника  данной профессии. </w:t>
            </w:r>
          </w:p>
          <w:p w:rsidR="006734A3" w:rsidRPr="007D5C08" w:rsidRDefault="00957F09" w:rsidP="00957F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Основные понятия: ла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>к, гель, кожа, маски, здоровье</w:t>
            </w:r>
            <w:proofErr w:type="gramStart"/>
            <w:r w:rsidR="00AF4FB6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AF4F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красота, лечение и т.д.</w:t>
            </w:r>
          </w:p>
        </w:tc>
        <w:tc>
          <w:tcPr>
            <w:tcW w:w="2410" w:type="dxa"/>
          </w:tcPr>
          <w:p w:rsidR="006734A3" w:rsidRPr="007D5C08" w:rsidRDefault="00990F49" w:rsidP="00990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Атрибуты для сюжетно-ролевой игры, презентация, тематические картинки, дидактическая игра «Что нужно для работы»</w:t>
            </w:r>
          </w:p>
        </w:tc>
      </w:tr>
      <w:tr w:rsidR="00947D2B" w:rsidRPr="007D5C08" w:rsidTr="008E1511">
        <w:tc>
          <w:tcPr>
            <w:tcW w:w="851" w:type="dxa"/>
          </w:tcPr>
          <w:p w:rsidR="00947D2B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Апре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</w:t>
            </w:r>
          </w:p>
          <w:p w:rsidR="00392658" w:rsidRPr="007D5C08" w:rsidRDefault="00392658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  <w:p w:rsidR="00592D73" w:rsidRPr="007D5C08" w:rsidRDefault="00592D73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47D2B" w:rsidRPr="007D5C08" w:rsidRDefault="00947D2B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Сфера  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бытовых услуг: ремонт обуви, изготовление ключей</w:t>
            </w:r>
          </w:p>
        </w:tc>
        <w:tc>
          <w:tcPr>
            <w:tcW w:w="2977" w:type="dxa"/>
          </w:tcPr>
          <w:p w:rsidR="00947D2B" w:rsidRPr="007D5C08" w:rsidRDefault="00947D2B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познакомить с 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профессией сапожник, мастер по изготовлению ключей или слесарь и </w:t>
            </w:r>
            <w:r w:rsidR="007C2C87" w:rsidRPr="007D5C08">
              <w:rPr>
                <w:rFonts w:ascii="Times New Roman" w:hAnsi="Times New Roman" w:cs="Times New Roman"/>
                <w:sz w:val="28"/>
                <w:szCs w:val="28"/>
              </w:rPr>
              <w:t>спецификой их работы</w:t>
            </w: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947D2B" w:rsidRPr="007D5C08" w:rsidRDefault="00947D2B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 проведения:</w:t>
            </w:r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F09" w:rsidRPr="007D5C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беседы</w:t>
            </w:r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, чтение худ литературы </w:t>
            </w:r>
            <w:proofErr w:type="spellStart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>Э.Машковская</w:t>
            </w:r>
            <w:proofErr w:type="spellEnd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«Ботиночный врач», Русская </w:t>
            </w:r>
            <w:proofErr w:type="spellStart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>нар</w:t>
            </w:r>
            <w:proofErr w:type="gramStart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>казка</w:t>
            </w:r>
            <w:proofErr w:type="spellEnd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«Чудесные </w:t>
            </w:r>
            <w:proofErr w:type="spellStart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>лапоточки</w:t>
            </w:r>
            <w:proofErr w:type="spellEnd"/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>», Ш.</w:t>
            </w:r>
            <w:r w:rsidR="00AF4F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8AC" w:rsidRPr="007D5C08">
              <w:rPr>
                <w:rFonts w:ascii="Times New Roman" w:hAnsi="Times New Roman" w:cs="Times New Roman"/>
                <w:sz w:val="28"/>
                <w:szCs w:val="28"/>
              </w:rPr>
              <w:t>Перро «Кот в сапогах».</w:t>
            </w:r>
          </w:p>
          <w:p w:rsidR="003B18AC" w:rsidRPr="007D5C08" w:rsidRDefault="003B18AC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С-р</w:t>
            </w:r>
            <w:proofErr w:type="gramEnd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 игра «В сапожной мастерской».</w:t>
            </w:r>
          </w:p>
          <w:p w:rsidR="003B18AC" w:rsidRPr="007D5C08" w:rsidRDefault="003B18AC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="00B75BFB" w:rsidRPr="007D5C08">
              <w:rPr>
                <w:rFonts w:ascii="Times New Roman" w:hAnsi="Times New Roman" w:cs="Times New Roman"/>
                <w:sz w:val="28"/>
                <w:szCs w:val="28"/>
              </w:rPr>
              <w:t>понятия и инструменты для сапожника: сапожная лапа, шило, ножницы, молоток, гвозди, набор сапожных игл, абразивные шкурки и т.д.</w:t>
            </w:r>
          </w:p>
          <w:p w:rsidR="00B75BFB" w:rsidRPr="007D5C08" w:rsidRDefault="00B75BFB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0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понятия и инструменты для мастера ключей:  стандартные слесарные инструменты: всевозможные отвертки, ключи, напильники, измерители, тиски и </w:t>
            </w:r>
            <w:proofErr w:type="spellStart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7D5C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47D2B" w:rsidRPr="007D5C08" w:rsidRDefault="00947D2B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47D2B" w:rsidRPr="007D5C08" w:rsidRDefault="00947D2B" w:rsidP="00F176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5C08" w:rsidRPr="007D5C08" w:rsidRDefault="007D5C08" w:rsidP="00057F0B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7D5C08" w:rsidRPr="007D5C08" w:rsidRDefault="007D5C08" w:rsidP="007D5C08">
      <w:pPr>
        <w:pStyle w:val="a5"/>
        <w:shd w:val="clear" w:color="auto" w:fill="FFFFFF"/>
        <w:spacing w:after="225" w:line="276" w:lineRule="auto"/>
        <w:jc w:val="center"/>
        <w:rPr>
          <w:kern w:val="3"/>
          <w:sz w:val="28"/>
          <w:szCs w:val="28"/>
        </w:rPr>
      </w:pPr>
      <w:r w:rsidRPr="007D5C08">
        <w:rPr>
          <w:b/>
          <w:kern w:val="3"/>
          <w:sz w:val="28"/>
          <w:szCs w:val="28"/>
        </w:rPr>
        <w:t>Ожидаемые конечные результаты, целевые показатели:</w:t>
      </w:r>
    </w:p>
    <w:p w:rsidR="007D5C08" w:rsidRPr="007D5C08" w:rsidRDefault="007D5C08" w:rsidP="007D5C0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будут знать названия ряда профессий, познакомятся с пословицами и поговорками  о труде, орудиях труда, смогут составить описательный рассказ о профессии;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-станут более   самостоятельными и активными   в сюжетно – ролевых играх;</w:t>
      </w:r>
    </w:p>
    <w:p w:rsidR="007D5C08" w:rsidRPr="007D5C08" w:rsidRDefault="007D5C08" w:rsidP="007D5C08">
      <w:pPr>
        <w:spacing w:after="0" w:line="24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используемые в ходе работы, максимально разнообразные формы образовательной деятельности с детьми, варьирование приёмов и средств воспитательно-образовательной работы разовьет интерес к труду родителей, постепенно расширит до интересов к жизни общества и своей будущей профессии;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ребёнок познакомится с  назначением некоторых видов  техники и материалами трудовой деятельности взрослых.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 же научится: 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профессии по существенным признакам;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называть отличительные  качества представителей разных профессий; 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структуру трудовых процессов (цель, материалы, инструменты, трудовые действия, результат);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объяснять  взаимосвязь различных видов труда и профессий; 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-объяснять роль труда в благополучии человека; 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моделировать в игре отношения между людьми разных профессий; 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участвовать в посильной трудовой деятельности взрослых; 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эмоционально-положительно</w:t>
      </w:r>
      <w:proofErr w:type="gramEnd"/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относится к трудовой деятельности, труду в целом; </w:t>
      </w:r>
    </w:p>
    <w:p w:rsidR="007D5C08" w:rsidRPr="007D5C08" w:rsidRDefault="007D5C08" w:rsidP="007D5C08">
      <w:pPr>
        <w:shd w:val="clear" w:color="auto" w:fill="FFFFFF"/>
        <w:spacing w:before="100" w:beforeAutospacing="1" w:after="20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5C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демонстрировать осознанный способ безопасного поведения в быту.</w:t>
      </w:r>
    </w:p>
    <w:p w:rsidR="00057F0B" w:rsidRPr="007D5C08" w:rsidRDefault="00057F0B" w:rsidP="00057F0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5C08">
        <w:rPr>
          <w:rStyle w:val="c0"/>
          <w:color w:val="000000"/>
          <w:sz w:val="28"/>
          <w:szCs w:val="28"/>
        </w:rPr>
        <w:t>Список литературы</w:t>
      </w:r>
    </w:p>
    <w:p w:rsidR="00057F0B" w:rsidRPr="007D5C08" w:rsidRDefault="00057F0B" w:rsidP="00057F0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5C08">
        <w:rPr>
          <w:rStyle w:val="c0"/>
          <w:color w:val="000000"/>
          <w:sz w:val="28"/>
          <w:szCs w:val="28"/>
        </w:rPr>
        <w:t>1.        </w:t>
      </w:r>
      <w:proofErr w:type="gramStart"/>
      <w:r w:rsidRPr="007D5C08">
        <w:rPr>
          <w:rStyle w:val="c0"/>
          <w:color w:val="000000"/>
          <w:sz w:val="28"/>
          <w:szCs w:val="28"/>
        </w:rPr>
        <w:t>Алешина</w:t>
      </w:r>
      <w:proofErr w:type="gramEnd"/>
      <w:r w:rsidRPr="007D5C08">
        <w:rPr>
          <w:rStyle w:val="c0"/>
          <w:color w:val="000000"/>
          <w:sz w:val="28"/>
          <w:szCs w:val="28"/>
        </w:rPr>
        <w:t xml:space="preserve"> Н. В. Ознакомление дошкольников с окружающим миром / Н. В. Алешина — М.: «Педагогическое Общество России», 2000. 128с.        </w:t>
      </w:r>
    </w:p>
    <w:p w:rsidR="00057F0B" w:rsidRPr="007D5C08" w:rsidRDefault="00057F0B" w:rsidP="00057F0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5C08">
        <w:rPr>
          <w:rStyle w:val="c0"/>
          <w:color w:val="000000"/>
          <w:sz w:val="28"/>
          <w:szCs w:val="28"/>
        </w:rPr>
        <w:t>2.        Воспитание дошкольника в труде</w:t>
      </w:r>
      <w:proofErr w:type="gramStart"/>
      <w:r w:rsidRPr="007D5C08">
        <w:rPr>
          <w:rStyle w:val="c0"/>
          <w:color w:val="000000"/>
          <w:sz w:val="28"/>
          <w:szCs w:val="28"/>
        </w:rPr>
        <w:t xml:space="preserve"> / П</w:t>
      </w:r>
      <w:proofErr w:type="gramEnd"/>
      <w:r w:rsidRPr="007D5C08">
        <w:rPr>
          <w:rStyle w:val="c0"/>
          <w:color w:val="000000"/>
          <w:sz w:val="28"/>
          <w:szCs w:val="28"/>
        </w:rPr>
        <w:t>од ред. В. Г. Нечаевой — М.: Просвещение,1974. 192с.          </w:t>
      </w:r>
    </w:p>
    <w:p w:rsidR="00057F0B" w:rsidRPr="007D5C08" w:rsidRDefault="00057F0B" w:rsidP="00057F0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5C08">
        <w:rPr>
          <w:rStyle w:val="c0"/>
          <w:color w:val="000000"/>
          <w:sz w:val="28"/>
          <w:szCs w:val="28"/>
        </w:rPr>
        <w:t>3.        Кондрашов В. П. Введение дошкольников в мир профессий: Учебно-методическое пособие / В. П. Кондрашов — Балашов: Изд-во «Николаев», 2004.          </w:t>
      </w:r>
    </w:p>
    <w:p w:rsidR="00057F0B" w:rsidRPr="007D5C08" w:rsidRDefault="00057F0B" w:rsidP="00057F0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5C08">
        <w:rPr>
          <w:rStyle w:val="c0"/>
          <w:color w:val="000000"/>
          <w:sz w:val="28"/>
          <w:szCs w:val="28"/>
        </w:rPr>
        <w:t xml:space="preserve">4.        Логинова В., </w:t>
      </w:r>
      <w:proofErr w:type="spellStart"/>
      <w:r w:rsidRPr="007D5C08">
        <w:rPr>
          <w:rStyle w:val="c0"/>
          <w:color w:val="000000"/>
          <w:sz w:val="28"/>
          <w:szCs w:val="28"/>
        </w:rPr>
        <w:t>Мишарина</w:t>
      </w:r>
      <w:proofErr w:type="spellEnd"/>
      <w:r w:rsidRPr="007D5C08">
        <w:rPr>
          <w:rStyle w:val="c0"/>
          <w:color w:val="000000"/>
          <w:sz w:val="28"/>
          <w:szCs w:val="28"/>
        </w:rPr>
        <w:t xml:space="preserve"> Л. Формирование представления о труде взрослых/ В. Логинова, Л. </w:t>
      </w:r>
      <w:proofErr w:type="spellStart"/>
      <w:r w:rsidRPr="007D5C08">
        <w:rPr>
          <w:rStyle w:val="c0"/>
          <w:color w:val="000000"/>
          <w:sz w:val="28"/>
          <w:szCs w:val="28"/>
        </w:rPr>
        <w:t>Мишарина</w:t>
      </w:r>
      <w:proofErr w:type="spellEnd"/>
      <w:r w:rsidRPr="007D5C08">
        <w:rPr>
          <w:rStyle w:val="c0"/>
          <w:color w:val="000000"/>
          <w:sz w:val="28"/>
          <w:szCs w:val="28"/>
        </w:rPr>
        <w:t xml:space="preserve"> // Дошкольное воспитание.- 1978.- № 10. с.56–63.          </w:t>
      </w:r>
    </w:p>
    <w:p w:rsidR="00057F0B" w:rsidRPr="007D5C08" w:rsidRDefault="00057F0B" w:rsidP="00057F0B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D5C08">
        <w:rPr>
          <w:rStyle w:val="c0"/>
          <w:color w:val="000000"/>
          <w:sz w:val="28"/>
          <w:szCs w:val="28"/>
        </w:rPr>
        <w:t>5.         Потапова Т. В. Беседы о профессиях с детьми 4–7 лет / Т.В, Потапова</w:t>
      </w:r>
      <w:proofErr w:type="gramStart"/>
      <w:r w:rsidRPr="007D5C08">
        <w:rPr>
          <w:rStyle w:val="c0"/>
          <w:color w:val="000000"/>
          <w:sz w:val="28"/>
          <w:szCs w:val="28"/>
        </w:rPr>
        <w:t>.-</w:t>
      </w:r>
      <w:proofErr w:type="gramEnd"/>
      <w:r w:rsidRPr="007D5C08">
        <w:rPr>
          <w:rStyle w:val="c0"/>
          <w:color w:val="000000"/>
          <w:sz w:val="28"/>
          <w:szCs w:val="28"/>
        </w:rPr>
        <w:t>М.: ТЦ Сфера, 2008. 64с.</w:t>
      </w:r>
    </w:p>
    <w:p w:rsidR="00780954" w:rsidRPr="007D5C08" w:rsidRDefault="00780954">
      <w:pPr>
        <w:rPr>
          <w:rFonts w:ascii="Times New Roman" w:hAnsi="Times New Roman" w:cs="Times New Roman"/>
          <w:sz w:val="28"/>
          <w:szCs w:val="28"/>
        </w:rPr>
      </w:pPr>
    </w:p>
    <w:sectPr w:rsidR="00780954" w:rsidRPr="007D5C08" w:rsidSect="00A1432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4F59"/>
    <w:multiLevelType w:val="multilevel"/>
    <w:tmpl w:val="BB568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47E60"/>
    <w:multiLevelType w:val="multilevel"/>
    <w:tmpl w:val="04DE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027EB"/>
    <w:multiLevelType w:val="multilevel"/>
    <w:tmpl w:val="1F9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0C3424"/>
    <w:multiLevelType w:val="multilevel"/>
    <w:tmpl w:val="E83E5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F36BDB"/>
    <w:multiLevelType w:val="multilevel"/>
    <w:tmpl w:val="0F687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A14760"/>
    <w:multiLevelType w:val="multilevel"/>
    <w:tmpl w:val="E41ED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2D7BB7"/>
    <w:multiLevelType w:val="multilevel"/>
    <w:tmpl w:val="B9C6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204DF5"/>
    <w:multiLevelType w:val="multilevel"/>
    <w:tmpl w:val="0108D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F0131D"/>
    <w:multiLevelType w:val="multilevel"/>
    <w:tmpl w:val="E7CAB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7F1E08"/>
    <w:multiLevelType w:val="multilevel"/>
    <w:tmpl w:val="83DE6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220CAC"/>
    <w:multiLevelType w:val="multilevel"/>
    <w:tmpl w:val="96863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B849D9"/>
    <w:multiLevelType w:val="multilevel"/>
    <w:tmpl w:val="B4B2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C53456"/>
    <w:multiLevelType w:val="multilevel"/>
    <w:tmpl w:val="0B10B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4B0ECF"/>
    <w:multiLevelType w:val="multilevel"/>
    <w:tmpl w:val="A79A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320E57"/>
    <w:multiLevelType w:val="multilevel"/>
    <w:tmpl w:val="86D6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1A42E0"/>
    <w:multiLevelType w:val="multilevel"/>
    <w:tmpl w:val="AE744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682CD8"/>
    <w:multiLevelType w:val="multilevel"/>
    <w:tmpl w:val="2DE4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A72178"/>
    <w:multiLevelType w:val="multilevel"/>
    <w:tmpl w:val="58C4C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3E13E2"/>
    <w:multiLevelType w:val="multilevel"/>
    <w:tmpl w:val="CD90B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37706B"/>
    <w:multiLevelType w:val="multilevel"/>
    <w:tmpl w:val="2FD2D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C22479"/>
    <w:multiLevelType w:val="multilevel"/>
    <w:tmpl w:val="DE02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69386B"/>
    <w:multiLevelType w:val="multilevel"/>
    <w:tmpl w:val="5322B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E576E4"/>
    <w:multiLevelType w:val="multilevel"/>
    <w:tmpl w:val="9F1E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1F580E"/>
    <w:multiLevelType w:val="multilevel"/>
    <w:tmpl w:val="C4162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F7766"/>
    <w:multiLevelType w:val="multilevel"/>
    <w:tmpl w:val="993E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BF09E6"/>
    <w:multiLevelType w:val="multilevel"/>
    <w:tmpl w:val="CDF6E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545D2D"/>
    <w:multiLevelType w:val="multilevel"/>
    <w:tmpl w:val="A0AC7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4D7DE9"/>
    <w:multiLevelType w:val="multilevel"/>
    <w:tmpl w:val="3EEAF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3"/>
  </w:num>
  <w:num w:numId="5">
    <w:abstractNumId w:val="4"/>
  </w:num>
  <w:num w:numId="6">
    <w:abstractNumId w:val="11"/>
  </w:num>
  <w:num w:numId="7">
    <w:abstractNumId w:val="8"/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  <w:num w:numId="12">
    <w:abstractNumId w:val="20"/>
  </w:num>
  <w:num w:numId="13">
    <w:abstractNumId w:val="19"/>
  </w:num>
  <w:num w:numId="14">
    <w:abstractNumId w:val="25"/>
  </w:num>
  <w:num w:numId="15">
    <w:abstractNumId w:val="14"/>
  </w:num>
  <w:num w:numId="16">
    <w:abstractNumId w:val="9"/>
  </w:num>
  <w:num w:numId="17">
    <w:abstractNumId w:val="23"/>
  </w:num>
  <w:num w:numId="18">
    <w:abstractNumId w:val="18"/>
  </w:num>
  <w:num w:numId="19">
    <w:abstractNumId w:val="16"/>
  </w:num>
  <w:num w:numId="20">
    <w:abstractNumId w:val="0"/>
  </w:num>
  <w:num w:numId="21">
    <w:abstractNumId w:val="26"/>
  </w:num>
  <w:num w:numId="22">
    <w:abstractNumId w:val="12"/>
  </w:num>
  <w:num w:numId="23">
    <w:abstractNumId w:val="17"/>
  </w:num>
  <w:num w:numId="24">
    <w:abstractNumId w:val="24"/>
  </w:num>
  <w:num w:numId="25">
    <w:abstractNumId w:val="15"/>
  </w:num>
  <w:num w:numId="26">
    <w:abstractNumId w:val="27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A78"/>
    <w:rsid w:val="00040435"/>
    <w:rsid w:val="00057F0B"/>
    <w:rsid w:val="000624C2"/>
    <w:rsid w:val="001075C2"/>
    <w:rsid w:val="00264055"/>
    <w:rsid w:val="00285BA2"/>
    <w:rsid w:val="00392658"/>
    <w:rsid w:val="003B18AC"/>
    <w:rsid w:val="003C0B21"/>
    <w:rsid w:val="004179D0"/>
    <w:rsid w:val="004C4D74"/>
    <w:rsid w:val="00514B56"/>
    <w:rsid w:val="005175F1"/>
    <w:rsid w:val="00592D73"/>
    <w:rsid w:val="006734A3"/>
    <w:rsid w:val="0068265C"/>
    <w:rsid w:val="00711902"/>
    <w:rsid w:val="00716A2D"/>
    <w:rsid w:val="007448C5"/>
    <w:rsid w:val="00757945"/>
    <w:rsid w:val="007778CF"/>
    <w:rsid w:val="00780954"/>
    <w:rsid w:val="0079406A"/>
    <w:rsid w:val="007B2F45"/>
    <w:rsid w:val="007C2C87"/>
    <w:rsid w:val="007D5C08"/>
    <w:rsid w:val="00883DC9"/>
    <w:rsid w:val="008E0C3B"/>
    <w:rsid w:val="008E1511"/>
    <w:rsid w:val="008F316B"/>
    <w:rsid w:val="00927A78"/>
    <w:rsid w:val="00947D2B"/>
    <w:rsid w:val="00957F09"/>
    <w:rsid w:val="00990F49"/>
    <w:rsid w:val="0099593A"/>
    <w:rsid w:val="009D4437"/>
    <w:rsid w:val="00A14323"/>
    <w:rsid w:val="00A16DD3"/>
    <w:rsid w:val="00AF4FB6"/>
    <w:rsid w:val="00B6696C"/>
    <w:rsid w:val="00B75BFB"/>
    <w:rsid w:val="00BB0E75"/>
    <w:rsid w:val="00BB7BDA"/>
    <w:rsid w:val="00BE7334"/>
    <w:rsid w:val="00C22D5E"/>
    <w:rsid w:val="00C36062"/>
    <w:rsid w:val="00C70657"/>
    <w:rsid w:val="00C852A5"/>
    <w:rsid w:val="00CF7E58"/>
    <w:rsid w:val="00D52F44"/>
    <w:rsid w:val="00DF596D"/>
    <w:rsid w:val="00F1760D"/>
    <w:rsid w:val="00F461A1"/>
    <w:rsid w:val="00F75453"/>
    <w:rsid w:val="00FA1381"/>
    <w:rsid w:val="00FD2B91"/>
    <w:rsid w:val="00FF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80954"/>
  </w:style>
  <w:style w:type="paragraph" w:customStyle="1" w:styleId="c3">
    <w:name w:val="c3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780954"/>
  </w:style>
  <w:style w:type="table" w:styleId="a3">
    <w:name w:val="Table Grid"/>
    <w:basedOn w:val="a1"/>
    <w:uiPriority w:val="59"/>
    <w:rsid w:val="0078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3">
    <w:name w:val="c43"/>
    <w:basedOn w:val="a0"/>
    <w:rsid w:val="00780954"/>
  </w:style>
  <w:style w:type="character" w:customStyle="1" w:styleId="c2">
    <w:name w:val="c2"/>
    <w:basedOn w:val="a0"/>
    <w:rsid w:val="00780954"/>
  </w:style>
  <w:style w:type="paragraph" w:customStyle="1" w:styleId="c17">
    <w:name w:val="c17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70657"/>
  </w:style>
  <w:style w:type="paragraph" w:customStyle="1" w:styleId="c4">
    <w:name w:val="c4"/>
    <w:basedOn w:val="a"/>
    <w:rsid w:val="00057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696C"/>
    <w:rPr>
      <w:b/>
      <w:bCs/>
    </w:rPr>
  </w:style>
  <w:style w:type="paragraph" w:styleId="a5">
    <w:name w:val="Normal (Web)"/>
    <w:basedOn w:val="a"/>
    <w:uiPriority w:val="99"/>
    <w:unhideWhenUsed/>
    <w:rsid w:val="0067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1760D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44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48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2">
    <w:name w:val="c32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80954"/>
  </w:style>
  <w:style w:type="paragraph" w:customStyle="1" w:styleId="c3">
    <w:name w:val="c3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780954"/>
  </w:style>
  <w:style w:type="table" w:styleId="a3">
    <w:name w:val="Table Grid"/>
    <w:basedOn w:val="a1"/>
    <w:uiPriority w:val="59"/>
    <w:rsid w:val="0078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3">
    <w:name w:val="c43"/>
    <w:basedOn w:val="a0"/>
    <w:rsid w:val="00780954"/>
  </w:style>
  <w:style w:type="character" w:customStyle="1" w:styleId="c2">
    <w:name w:val="c2"/>
    <w:basedOn w:val="a0"/>
    <w:rsid w:val="00780954"/>
  </w:style>
  <w:style w:type="paragraph" w:customStyle="1" w:styleId="c17">
    <w:name w:val="c17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780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70657"/>
  </w:style>
  <w:style w:type="paragraph" w:customStyle="1" w:styleId="c4">
    <w:name w:val="c4"/>
    <w:basedOn w:val="a"/>
    <w:rsid w:val="00057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696C"/>
    <w:rPr>
      <w:b/>
      <w:bCs/>
    </w:rPr>
  </w:style>
  <w:style w:type="paragraph" w:styleId="a5">
    <w:name w:val="Normal (Web)"/>
    <w:basedOn w:val="a"/>
    <w:uiPriority w:val="99"/>
    <w:semiHidden/>
    <w:unhideWhenUsed/>
    <w:rsid w:val="0067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card@ao-dedmoro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34</cp:revision>
  <cp:lastPrinted>2023-11-05T07:15:00Z</cp:lastPrinted>
  <dcterms:created xsi:type="dcterms:W3CDTF">2022-08-15T01:23:00Z</dcterms:created>
  <dcterms:modified xsi:type="dcterms:W3CDTF">2023-12-17T12:38:00Z</dcterms:modified>
</cp:coreProperties>
</file>