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C66AE" w14:textId="77777777" w:rsidR="004E78D7" w:rsidRPr="00B440C2" w:rsidRDefault="004E78D7" w:rsidP="004E78D7">
      <w:pPr>
        <w:spacing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</w:t>
      </w:r>
      <w:r w:rsidRPr="00D25E44">
        <w:rPr>
          <w:rFonts w:ascii="Times New Roman" w:hAnsi="Times New Roman"/>
          <w:sz w:val="28"/>
          <w:szCs w:val="28"/>
        </w:rPr>
        <w:t>дошкольное образ</w:t>
      </w:r>
      <w:r>
        <w:rPr>
          <w:rFonts w:ascii="Times New Roman" w:hAnsi="Times New Roman"/>
          <w:sz w:val="28"/>
          <w:szCs w:val="28"/>
        </w:rPr>
        <w:t>овательное учреждение детский сад «Улыбка</w:t>
      </w:r>
      <w:r w:rsidRPr="00D25E44">
        <w:rPr>
          <w:rFonts w:ascii="Times New Roman" w:hAnsi="Times New Roman"/>
          <w:sz w:val="28"/>
          <w:szCs w:val="28"/>
        </w:rPr>
        <w:t xml:space="preserve">» </w:t>
      </w:r>
    </w:p>
    <w:p w14:paraId="6E4C0490" w14:textId="77777777" w:rsidR="004E78D7" w:rsidRDefault="004E78D7" w:rsidP="004E78D7">
      <w:pPr>
        <w:rPr>
          <w:rFonts w:ascii="Times New Roman" w:hAnsi="Times New Roman"/>
          <w:sz w:val="28"/>
          <w:szCs w:val="28"/>
        </w:rPr>
      </w:pPr>
    </w:p>
    <w:p w14:paraId="7EC77B88" w14:textId="77777777" w:rsidR="00FC1A6A" w:rsidRDefault="00FC1A6A" w:rsidP="004E78D7">
      <w:pPr>
        <w:shd w:val="clear" w:color="auto" w:fill="FFFFFF"/>
        <w:jc w:val="center"/>
        <w:rPr>
          <w:color w:val="1A1A1A"/>
          <w:sz w:val="23"/>
          <w:szCs w:val="23"/>
        </w:rPr>
      </w:pPr>
    </w:p>
    <w:p w14:paraId="45DB0F56" w14:textId="77777777" w:rsidR="00FC1A6A" w:rsidRDefault="00FC1A6A" w:rsidP="004E78D7">
      <w:pPr>
        <w:shd w:val="clear" w:color="auto" w:fill="FFFFFF"/>
        <w:jc w:val="center"/>
        <w:rPr>
          <w:color w:val="1A1A1A"/>
          <w:sz w:val="24"/>
          <w:szCs w:val="24"/>
        </w:rPr>
      </w:pPr>
    </w:p>
    <w:p w14:paraId="7FE824B0" w14:textId="77777777" w:rsidR="00FC1A6A" w:rsidRDefault="00FC1A6A" w:rsidP="004E78D7">
      <w:pPr>
        <w:shd w:val="clear" w:color="auto" w:fill="FFFFFF"/>
        <w:jc w:val="center"/>
        <w:rPr>
          <w:color w:val="1A1A1A"/>
        </w:rPr>
      </w:pPr>
    </w:p>
    <w:p w14:paraId="07D47AF6" w14:textId="77777777" w:rsidR="00FC1A6A" w:rsidRDefault="00FC1A6A" w:rsidP="004E78D7">
      <w:pPr>
        <w:shd w:val="clear" w:color="auto" w:fill="FFFFFF"/>
        <w:jc w:val="center"/>
        <w:rPr>
          <w:color w:val="1A1A1A"/>
        </w:rPr>
      </w:pPr>
    </w:p>
    <w:p w14:paraId="7D7DEF21" w14:textId="69B854AB" w:rsidR="00FC1A6A" w:rsidRPr="004E78D7" w:rsidRDefault="004E78D7" w:rsidP="004E78D7">
      <w:pPr>
        <w:shd w:val="clear" w:color="auto" w:fill="FFFFFF"/>
        <w:jc w:val="center"/>
        <w:rPr>
          <w:rFonts w:ascii="Times New Roman" w:hAnsi="Times New Roman" w:cs="Times New Roman"/>
          <w:color w:val="1A1A1A"/>
          <w:sz w:val="32"/>
          <w:szCs w:val="32"/>
        </w:rPr>
      </w:pPr>
      <w:r>
        <w:rPr>
          <w:rFonts w:ascii="Times New Roman" w:hAnsi="Times New Roman" w:cs="Times New Roman"/>
          <w:color w:val="1A1A1A"/>
          <w:sz w:val="32"/>
          <w:szCs w:val="32"/>
        </w:rPr>
        <w:t>Д</w:t>
      </w:r>
      <w:r w:rsidR="00FC1A6A" w:rsidRPr="004E78D7">
        <w:rPr>
          <w:rFonts w:ascii="Times New Roman" w:hAnsi="Times New Roman" w:cs="Times New Roman"/>
          <w:color w:val="1A1A1A"/>
          <w:sz w:val="32"/>
          <w:szCs w:val="32"/>
        </w:rPr>
        <w:t>идактическое пособие</w:t>
      </w:r>
    </w:p>
    <w:p w14:paraId="634BB4EE" w14:textId="3B1CCE8D" w:rsidR="00FC1A6A" w:rsidRPr="004E78D7" w:rsidRDefault="00FC1A6A" w:rsidP="004E78D7">
      <w:pPr>
        <w:shd w:val="clear" w:color="auto" w:fill="FFFFFF"/>
        <w:jc w:val="center"/>
        <w:rPr>
          <w:rFonts w:ascii="Times New Roman" w:hAnsi="Times New Roman" w:cs="Times New Roman"/>
          <w:b/>
          <w:color w:val="1A1A1A"/>
          <w:sz w:val="32"/>
          <w:szCs w:val="32"/>
        </w:rPr>
      </w:pPr>
      <w:r w:rsidRPr="004E78D7">
        <w:rPr>
          <w:rFonts w:ascii="Times New Roman" w:hAnsi="Times New Roman" w:cs="Times New Roman"/>
          <w:b/>
          <w:color w:val="1A1A1A"/>
          <w:sz w:val="32"/>
          <w:szCs w:val="32"/>
        </w:rPr>
        <w:t>«Логокуб».</w:t>
      </w:r>
    </w:p>
    <w:p w14:paraId="6A68F6AF" w14:textId="77777777" w:rsidR="00FC1A6A" w:rsidRDefault="00FC1A6A" w:rsidP="004E78D7">
      <w:pPr>
        <w:shd w:val="clear" w:color="auto" w:fill="FFFFFF"/>
        <w:jc w:val="center"/>
        <w:rPr>
          <w:color w:val="1A1A1A"/>
        </w:rPr>
      </w:pPr>
    </w:p>
    <w:p w14:paraId="57CC8AD0" w14:textId="77777777" w:rsidR="00FC1A6A" w:rsidRDefault="00FC1A6A" w:rsidP="004E78D7">
      <w:pPr>
        <w:shd w:val="clear" w:color="auto" w:fill="FFFFFF"/>
        <w:jc w:val="center"/>
        <w:rPr>
          <w:color w:val="1A1A1A"/>
        </w:rPr>
      </w:pPr>
    </w:p>
    <w:p w14:paraId="5CF63556" w14:textId="77777777" w:rsidR="00FC1A6A" w:rsidRDefault="00FC1A6A" w:rsidP="004E78D7">
      <w:pPr>
        <w:shd w:val="clear" w:color="auto" w:fill="FFFFFF"/>
        <w:jc w:val="center"/>
        <w:rPr>
          <w:color w:val="1A1A1A"/>
        </w:rPr>
      </w:pPr>
    </w:p>
    <w:p w14:paraId="7CC47C0A" w14:textId="77777777" w:rsidR="004E78D7" w:rsidRDefault="004E78D7" w:rsidP="004E78D7">
      <w:pPr>
        <w:shd w:val="clear" w:color="auto" w:fill="FFFFFF"/>
        <w:jc w:val="center"/>
        <w:rPr>
          <w:color w:val="1A1A1A"/>
        </w:rPr>
      </w:pPr>
    </w:p>
    <w:p w14:paraId="18D79547" w14:textId="77777777" w:rsidR="004E78D7" w:rsidRDefault="004E78D7" w:rsidP="004E78D7">
      <w:pPr>
        <w:shd w:val="clear" w:color="auto" w:fill="FFFFFF"/>
        <w:jc w:val="center"/>
        <w:rPr>
          <w:color w:val="1A1A1A"/>
        </w:rPr>
      </w:pPr>
    </w:p>
    <w:p w14:paraId="21869232" w14:textId="77777777" w:rsidR="004E78D7" w:rsidRDefault="004E78D7" w:rsidP="004E78D7">
      <w:pPr>
        <w:shd w:val="clear" w:color="auto" w:fill="FFFFFF"/>
        <w:jc w:val="center"/>
        <w:rPr>
          <w:color w:val="1A1A1A"/>
        </w:rPr>
      </w:pPr>
    </w:p>
    <w:p w14:paraId="42A353FE" w14:textId="77777777" w:rsidR="004E78D7" w:rsidRDefault="004E78D7" w:rsidP="004E78D7">
      <w:pPr>
        <w:shd w:val="clear" w:color="auto" w:fill="FFFFFF"/>
        <w:jc w:val="center"/>
        <w:rPr>
          <w:color w:val="1A1A1A"/>
        </w:rPr>
      </w:pPr>
    </w:p>
    <w:p w14:paraId="6C691408" w14:textId="5DDAC0CB" w:rsidR="00FC1A6A" w:rsidRPr="004E78D7" w:rsidRDefault="004E78D7" w:rsidP="004E78D7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</w:rPr>
      </w:pPr>
      <w:r w:rsidRPr="004E78D7">
        <w:rPr>
          <w:rFonts w:ascii="Times New Roman" w:hAnsi="Times New Roman" w:cs="Times New Roman"/>
          <w:color w:val="1A1A1A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             </w:t>
      </w:r>
      <w:r w:rsidRPr="004E78D7">
        <w:rPr>
          <w:rFonts w:ascii="Times New Roman" w:hAnsi="Times New Roman" w:cs="Times New Roman"/>
          <w:color w:val="1A1A1A"/>
          <w:sz w:val="24"/>
          <w:szCs w:val="24"/>
        </w:rPr>
        <w:t xml:space="preserve">   Автор пособия: учитель-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логопед </w:t>
      </w:r>
      <w:r w:rsidRPr="004E78D7">
        <w:rPr>
          <w:rFonts w:ascii="Times New Roman" w:hAnsi="Times New Roman" w:cs="Times New Roman"/>
          <w:color w:val="1A1A1A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                                                                   </w:t>
      </w:r>
      <w:proofErr w:type="spellStart"/>
      <w:r w:rsidRPr="004E78D7">
        <w:rPr>
          <w:rFonts w:ascii="Times New Roman" w:hAnsi="Times New Roman" w:cs="Times New Roman"/>
          <w:color w:val="1A1A1A"/>
          <w:sz w:val="24"/>
          <w:szCs w:val="24"/>
        </w:rPr>
        <w:t>Хоренко</w:t>
      </w:r>
      <w:proofErr w:type="spellEnd"/>
      <w:r w:rsidRPr="004E78D7">
        <w:rPr>
          <w:rFonts w:ascii="Times New Roman" w:hAnsi="Times New Roman" w:cs="Times New Roman"/>
          <w:color w:val="1A1A1A"/>
          <w:sz w:val="24"/>
          <w:szCs w:val="24"/>
        </w:rPr>
        <w:t xml:space="preserve"> Е. Г.</w:t>
      </w:r>
    </w:p>
    <w:p w14:paraId="291BBE67" w14:textId="77777777" w:rsidR="00FC1A6A" w:rsidRPr="004E78D7" w:rsidRDefault="00FC1A6A" w:rsidP="004E78D7">
      <w:pPr>
        <w:shd w:val="clear" w:color="auto" w:fill="FFFFFF"/>
        <w:jc w:val="center"/>
        <w:rPr>
          <w:rFonts w:ascii="Times New Roman" w:hAnsi="Times New Roman" w:cs="Times New Roman"/>
          <w:color w:val="1A1A1A"/>
          <w:sz w:val="28"/>
          <w:szCs w:val="28"/>
        </w:rPr>
      </w:pPr>
    </w:p>
    <w:p w14:paraId="26597266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508668C7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4F6E7D33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5CC5DE60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2DF0E257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0D27F8CD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5180981A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4D581029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4670D241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713EEDE3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16391B59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7724A6DE" w14:textId="77777777" w:rsidR="004E78D7" w:rsidRDefault="004E78D7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542282AA" w14:textId="77777777" w:rsidR="004E78D7" w:rsidRDefault="004E78D7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32A45387" w14:textId="77777777" w:rsidR="004E78D7" w:rsidRDefault="004E78D7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652527F3" w14:textId="77777777" w:rsidR="004E78D7" w:rsidRDefault="004E78D7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054B3FDE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0EDA0A39" w14:textId="77777777" w:rsidR="004E78D7" w:rsidRDefault="004E78D7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32DDE637" w14:textId="77777777" w:rsidR="00FC1A6A" w:rsidRDefault="00FC1A6A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14:paraId="05D59929" w14:textId="320357B4" w:rsidR="00FC1A6A" w:rsidRDefault="004E78D7" w:rsidP="004E78D7">
      <w:pPr>
        <w:shd w:val="clear" w:color="auto" w:fill="FFFFFF"/>
        <w:spacing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Павловск</w:t>
      </w:r>
    </w:p>
    <w:p w14:paraId="56115FF3" w14:textId="739AC670" w:rsidR="004E78D7" w:rsidRPr="004E78D7" w:rsidRDefault="004E78D7" w:rsidP="004E78D7">
      <w:pPr>
        <w:shd w:val="clear" w:color="auto" w:fill="FFFFFF"/>
        <w:spacing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2021</w:t>
      </w:r>
    </w:p>
    <w:p w14:paraId="7C5E075F" w14:textId="77777777" w:rsidR="00313101" w:rsidRPr="004E78D7" w:rsidRDefault="00313101" w:rsidP="004E78D7">
      <w:pPr>
        <w:shd w:val="clear" w:color="auto" w:fill="FFFFFF"/>
        <w:spacing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Дидактическое игровое пособие «ЛОГОКУБ»</w:t>
      </w:r>
      <w:r w:rsidRPr="004E78D7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4BA9B97" wp14:editId="15EFC1E8">
                <wp:extent cx="304800" cy="304800"/>
                <wp:effectExtent l="0" t="0" r="0" b="0"/>
                <wp:docPr id="4" name="AutoShape 3" descr="C:\Users\Юленька\AppData\Local\Microsoft\Windows\Temporary Internet Files\Content.Word\IMG_20190403_12594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2031C1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BvsykHgMAADUGAAAOAAAAAAAAAAAAAAAA&#10;AC4CAABkcnMvZTJvRG9jLnhtbFBLAQItABQABgAIAAAAIQBMoOks2AAAAAMBAAAPAAAAAAAAAAAA&#10;AAAAAHgFAABkcnMvZG93bnJldi54bWxQSwUGAAAAAAQABADzAAAAfQYAAAAA&#10;" filled="f" stroked="f">
                <o:lock v:ext="edit" aspectratio="t"/>
                <w10:anchorlock/>
              </v:rect>
            </w:pict>
          </mc:Fallback>
        </mc:AlternateContent>
      </w:r>
    </w:p>
    <w:p w14:paraId="3E4DBBA7" w14:textId="2E84B094" w:rsidR="00313101" w:rsidRPr="004E78D7" w:rsidRDefault="00313101" w:rsidP="004E78D7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Игровое пособие «</w:t>
      </w:r>
      <w:proofErr w:type="spellStart"/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Логокуб</w:t>
      </w:r>
      <w:proofErr w:type="spellEnd"/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предназначено для работы с детьми старшего дошкольного </w:t>
      </w:r>
      <w:r w:rsidR="004E78D7"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 по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речевому развитию.</w:t>
      </w:r>
    </w:p>
    <w:p w14:paraId="4724D50D" w14:textId="77777777" w:rsidR="00313101" w:rsidRPr="004E78D7" w:rsidRDefault="00313101" w:rsidP="004E78D7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игрового пособия: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всех компонентов речевой системы:    лексико-грамматического строя речи, фонематического восприятия, звукопроизношения, слоговой структуры слова, связной речи, познавательных процессов, а также развитие зрительного восприятия, формы и цвета.</w:t>
      </w:r>
    </w:p>
    <w:p w14:paraId="6B0E3653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1B470FDB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Активизировать, обогащать, расширять словарь детей.</w:t>
      </w:r>
    </w:p>
    <w:p w14:paraId="10380839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 Уточнять  в речи детей обобщающие понятия по лексическим темам.</w:t>
      </w:r>
    </w:p>
    <w:p w14:paraId="04DAC794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Упражнять детей в употреблении имен существительных в форме единственного и множественного числа, в именительном и родительном падежах.</w:t>
      </w:r>
    </w:p>
    <w:p w14:paraId="582724BF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Упражнять детей в выделении первого звука в слове, в делении слов на слоги.</w:t>
      </w:r>
    </w:p>
    <w:p w14:paraId="70B9A520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Развивать предпосылки логического мышления, внимания, памяти, воображения, ориентировку в пространстве, мелкую моторику рук.</w:t>
      </w:r>
    </w:p>
    <w:p w14:paraId="1D00B27D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Развивать связную речь;</w:t>
      </w:r>
    </w:p>
    <w:p w14:paraId="3ECC349C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Создавать положительный эмоциональный настрой на совместную работу.</w:t>
      </w:r>
    </w:p>
    <w:p w14:paraId="3B0B1E49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Способствовать созданию положительного эмоционального фона.</w:t>
      </w:r>
    </w:p>
    <w:p w14:paraId="3495B9A7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Формировать чувство взаимопомощи, инициативы.</w:t>
      </w:r>
    </w:p>
    <w:p w14:paraId="13AC669E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</w:t>
      </w:r>
    </w:p>
    <w:p w14:paraId="57E97F82" w14:textId="737C3EFA" w:rsidR="00313101" w:rsidRPr="004E78D7" w:rsidRDefault="004E78D7" w:rsidP="004E78D7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Пособие представляет</w:t>
      </w:r>
      <w:r w:rsidR="00FB487F"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собой</w:t>
      </w:r>
      <w:r w:rsidR="00313101"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куб из шести граней, 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обклеенные разноцветными</w:t>
      </w:r>
      <w:r w:rsidR="00313101"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мягкими ковровыми покрытиями.</w:t>
      </w:r>
    </w:p>
    <w:p w14:paraId="33CD7C56" w14:textId="77777777" w:rsidR="00313101" w:rsidRPr="004E78D7" w:rsidRDefault="00313101" w:rsidP="004E78D7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каждой грани крепятся кусочки ворсистой части липучки. В нижней части куба на каждой грани располагаются планки-карманы по типу наборного полотна, куда вставляются тематические картинки.</w:t>
      </w:r>
    </w:p>
    <w:p w14:paraId="6D27CE79" w14:textId="16C2F31F" w:rsidR="00313101" w:rsidRPr="004E78D7" w:rsidRDefault="00313101" w:rsidP="004E78D7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обратной стороне каждой предметной картинки приклеиваются оставшиеся части липучки, по с изображением предметов </w:t>
      </w:r>
      <w:r w:rsidR="004E78D7"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карточки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-схемы для </w:t>
      </w:r>
      <w:r w:rsidR="004E78D7"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заданий.</w:t>
      </w:r>
    </w:p>
    <w:p w14:paraId="2B28F2FE" w14:textId="77777777" w:rsidR="00313101" w:rsidRPr="004E78D7" w:rsidRDefault="00313101" w:rsidP="004E78D7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Пособие рекомендовано к использованию в образовательной деятельности. Игровая деятельность детей организуется с помощью дидактических игр.</w:t>
      </w:r>
    </w:p>
    <w:p w14:paraId="5CFEB7A3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</w:t>
      </w:r>
    </w:p>
    <w:p w14:paraId="4BC0AED7" w14:textId="77777777" w:rsidR="00B80451" w:rsidRPr="004E78D7" w:rsidRDefault="00313101" w:rsidP="004E78D7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игре могут принимать участие, как взрослый, так и дети: от 1 до 5 человек.  Педагог дает задание в зависимости от лексической темы и </w:t>
      </w:r>
    </w:p>
    <w:p w14:paraId="32D7DF5A" w14:textId="3A005E93" w:rsidR="00313101" w:rsidRDefault="00313101" w:rsidP="004E78D7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при выполнении задания выбирает из планки-кармана или из коробки соответствующие предметные картинки по лексической теме, а затем прикрепляет их к граням куба. За правильно выполненное задание игроки получают фишки или смайлики. Несколько игр можно проводить по одной лексической теме.</w:t>
      </w:r>
    </w:p>
    <w:p w14:paraId="2C23048A" w14:textId="77777777" w:rsidR="004E78D7" w:rsidRDefault="004E78D7" w:rsidP="004E78D7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71DEF9" w14:textId="77777777" w:rsidR="004E78D7" w:rsidRPr="004E78D7" w:rsidRDefault="004E78D7" w:rsidP="004E78D7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A05232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Дидактическая игра «Назови предметы и обобщи»</w:t>
      </w:r>
    </w:p>
    <w:p w14:paraId="077DFB1E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Цель: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расширять, обогащать словарь детей и закреплять в речи обобщающие понятия.</w:t>
      </w:r>
    </w:p>
    <w:p w14:paraId="07177529" w14:textId="449E406D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Ход игры: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перед началом игры педагог </w:t>
      </w:r>
      <w:r w:rsidR="00E91704"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размещает </w:t>
      </w:r>
      <w:r w:rsidR="00C910C7"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картинки по лексической теме. Затем дает задание: назвать каждую картинку и расположить их на грани. После этого, просит ребенка назвать все картинки одним словом.</w:t>
      </w:r>
    </w:p>
    <w:p w14:paraId="29F64F68" w14:textId="77777777" w:rsidR="00313101" w:rsidRPr="004E78D7" w:rsidRDefault="00313101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В усложненном варианте, в игре могут участвовать сразу четыре ребенка по четырем лексическим темам, у каждого своя грань куба. Педагог предлагает каждому ребенку по очереди достать из планки-кармана предметные картинки, назвать их, прикрепить к своей грани куба, а затем обобщить.</w:t>
      </w:r>
    </w:p>
    <w:p w14:paraId="07243BB7" w14:textId="27BB5B76" w:rsidR="00C910C7" w:rsidRPr="004E78D7" w:rsidRDefault="00C910C7" w:rsidP="004E78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Настольная дид</w:t>
      </w:r>
      <w:r w:rsidR="00741790"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актическая игра «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(на согласование существительных с числительными)</w:t>
      </w:r>
    </w:p>
    <w:p w14:paraId="141383B8" w14:textId="77777777" w:rsidR="00C910C7" w:rsidRPr="004E78D7" w:rsidRDefault="00C910C7" w:rsidP="004E78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предназначена как для совместной, так и для индивидуальной работы.</w:t>
      </w:r>
    </w:p>
    <w:p w14:paraId="4BB0F213" w14:textId="77777777" w:rsidR="00C910C7" w:rsidRPr="004E78D7" w:rsidRDefault="00C910C7" w:rsidP="004E78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5-7 лет.</w:t>
      </w:r>
    </w:p>
    <w:p w14:paraId="5E43A0A3" w14:textId="59B0765D" w:rsidR="00C910C7" w:rsidRPr="004E78D7" w:rsidRDefault="00C910C7" w:rsidP="004E78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Актуальность: Дети очень часто допускают грамматические ошибки при согласовании числительных с существительными. В процессе обучения согласованию числительных с существительными дети закрепляют навыки прямого счета, учатся соотносить цифру с определённым количеством предметов, развивают зрительную и слуховую память, пальчиковую моторику, внимание и мышление, овладевают различными речевыми умениями и навыками, что создает предпосылки к формированию навыков учебной деятельности. </w:t>
      </w:r>
    </w:p>
    <w:p w14:paraId="63766FF8" w14:textId="77777777" w:rsidR="00C910C7" w:rsidRPr="004E78D7" w:rsidRDefault="00C910C7" w:rsidP="004E78D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игры: упражнять в согласовании числительных с существительными, навыков счёта.</w:t>
      </w:r>
    </w:p>
    <w:p w14:paraId="643668BA" w14:textId="4FF5A5A8" w:rsidR="00741790" w:rsidRPr="004E78D7" w:rsidRDefault="00741790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4E78D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Игра</w:t>
      </w:r>
      <w:r w:rsidRPr="004E78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4E78D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«Подбери признак»</w:t>
      </w:r>
    </w:p>
    <w:p w14:paraId="165CA0F5" w14:textId="77777777" w:rsidR="00741790" w:rsidRPr="004E78D7" w:rsidRDefault="00741790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игры: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учить согласовывать прилагательные с существительными.</w:t>
      </w:r>
    </w:p>
    <w:p w14:paraId="7A97945E" w14:textId="77777777" w:rsidR="00741790" w:rsidRPr="004E78D7" w:rsidRDefault="00741790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педагог называет слово и задаёт вопросы (какой? какая? какие? какое?), ребёнок отвечает.</w:t>
      </w:r>
    </w:p>
    <w:p w14:paraId="0A7988B2" w14:textId="5418C24F" w:rsidR="00741790" w:rsidRPr="004E78D7" w:rsidRDefault="00741790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Pr="004E78D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Игра</w:t>
      </w:r>
      <w:r w:rsidRPr="004E78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4E78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4E78D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«</w:t>
      </w:r>
      <w:proofErr w:type="gramEnd"/>
      <w:r w:rsidRPr="004E78D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Назови ласково»</w:t>
      </w:r>
    </w:p>
    <w:p w14:paraId="737DCEF5" w14:textId="77777777" w:rsidR="00741790" w:rsidRPr="004E78D7" w:rsidRDefault="00741790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игры: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учить детей образовывать слова при помощи уменьшительное- ласкательных суффиксов.</w:t>
      </w:r>
    </w:p>
    <w:p w14:paraId="3C7972FB" w14:textId="77777777" w:rsidR="00741790" w:rsidRPr="004E78D7" w:rsidRDefault="00741790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мяч</w:t>
      </w:r>
    </w:p>
    <w:p w14:paraId="1A3CE944" w14:textId="77777777" w:rsidR="00741790" w:rsidRPr="004E78D7" w:rsidRDefault="00741790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игры:</w:t>
      </w: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педагог  произносит фразу и бросает мяч ребенку. Предложите ребенку вернуть вам мяч и изменить фразу так, чтобы слова в ней звучали ласково.</w:t>
      </w:r>
    </w:p>
    <w:p w14:paraId="694501D7" w14:textId="68E139B7" w:rsidR="007A5A18" w:rsidRPr="004E78D7" w:rsidRDefault="007A5A18" w:rsidP="004E78D7">
      <w:pPr>
        <w:shd w:val="clear" w:color="auto" w:fill="FFFFFF"/>
        <w:spacing w:before="75" w:after="7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Дидактическая игра «Расскажи сказку» </w:t>
      </w:r>
      <w:r w:rsidRPr="004E78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предназначена для детей дошкольного возраста. Игра развивает речь, внимание, память и связную </w:t>
      </w:r>
      <w:r w:rsidRPr="004E78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речь. Веселые, яркие картинки помогут в этом. Может использоваться для групповой и подгрупповой работы.</w:t>
      </w:r>
    </w:p>
    <w:p w14:paraId="1764747E" w14:textId="77777777" w:rsidR="007A5A18" w:rsidRPr="004E78D7" w:rsidRDefault="007A5A18" w:rsidP="004E78D7">
      <w:pPr>
        <w:shd w:val="clear" w:color="auto" w:fill="FFFFFF"/>
        <w:spacing w:before="75" w:after="7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Цель</w:t>
      </w:r>
      <w:r w:rsidRPr="004E78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развивать умение детей восстанавливать сказку по картинкам - кадрам.</w:t>
      </w:r>
    </w:p>
    <w:p w14:paraId="03D5C205" w14:textId="77777777" w:rsidR="007A5A18" w:rsidRPr="004E78D7" w:rsidRDefault="007A5A18" w:rsidP="004E78D7">
      <w:pPr>
        <w:shd w:val="clear" w:color="auto" w:fill="FFFFFF"/>
        <w:spacing w:before="75" w:after="7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Задачи:</w:t>
      </w:r>
    </w:p>
    <w:p w14:paraId="3A80EECB" w14:textId="43EED369" w:rsidR="007A5A18" w:rsidRPr="004E78D7" w:rsidRDefault="007A5A18" w:rsidP="004E78D7">
      <w:pPr>
        <w:shd w:val="clear" w:color="auto" w:fill="FFFFFF"/>
        <w:spacing w:before="75" w:after="7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«Речевое развитие»</w:t>
      </w:r>
    </w:p>
    <w:p w14:paraId="7F55A554" w14:textId="77777777" w:rsidR="007A5A18" w:rsidRPr="004E78D7" w:rsidRDefault="007A5A18" w:rsidP="004E78D7">
      <w:pPr>
        <w:shd w:val="clear" w:color="auto" w:fill="FFFFFF"/>
        <w:spacing w:before="4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умение пересказывать знакомую сказку последовательно и выразительно.</w:t>
      </w:r>
    </w:p>
    <w:p w14:paraId="13B48194" w14:textId="6BD09D3B" w:rsidR="007A5A18" w:rsidRPr="004E78D7" w:rsidRDefault="004E78D7" w:rsidP="004E78D7">
      <w:pPr>
        <w:shd w:val="clear" w:color="auto" w:fill="FFFFFF"/>
        <w:spacing w:before="45" w:line="315" w:lineRule="atLeast"/>
        <w:ind w:left="-34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7A5A18" w:rsidRPr="004E78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связную речь.</w:t>
      </w:r>
    </w:p>
    <w:p w14:paraId="1E82E92E" w14:textId="77777777" w:rsidR="007A5A18" w:rsidRPr="004E78D7" w:rsidRDefault="007A5A18" w:rsidP="004E78D7">
      <w:pPr>
        <w:shd w:val="clear" w:color="auto" w:fill="FFFFFF"/>
        <w:spacing w:before="45" w:line="315" w:lineRule="atLeast"/>
        <w:ind w:left="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любовь к русским народным сказкам</w:t>
      </w:r>
      <w:r w:rsidRPr="004E7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14:paraId="061A8013" w14:textId="77777777" w:rsidR="00C910C7" w:rsidRPr="004E78D7" w:rsidRDefault="00C910C7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E394E7" w14:textId="77777777" w:rsidR="007F3BA8" w:rsidRPr="004E78D7" w:rsidRDefault="007F3BA8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Дидактические игры по обучению детей составлять простые предложения.</w:t>
      </w:r>
    </w:p>
    <w:p w14:paraId="08D44A39" w14:textId="77777777" w:rsidR="007F3BA8" w:rsidRPr="004E78D7" w:rsidRDefault="007F3BA8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«Придумай предложение»</w:t>
      </w:r>
    </w:p>
    <w:p w14:paraId="53301A30" w14:textId="77777777" w:rsidR="007F3BA8" w:rsidRPr="004E78D7" w:rsidRDefault="007F3BA8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Дидактическая задача: Развивать у детей речевую активность, быстроту мышления, учить составлять предложение по заданному слову.</w:t>
      </w:r>
    </w:p>
    <w:p w14:paraId="77698717" w14:textId="11EDB593" w:rsidR="007F3BA8" w:rsidRPr="004E78D7" w:rsidRDefault="007F3BA8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Игровое правило. Передавать куб другому играющему можно только после того, как придумал предложение с названным ведущим словом.</w:t>
      </w:r>
    </w:p>
    <w:p w14:paraId="26706D86" w14:textId="77777777" w:rsidR="007F3BA8" w:rsidRPr="004E78D7" w:rsidRDefault="007F3BA8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Ход игры. Дети и Воспитатель садятся в круг. Воспитатель объясняет правила игры:</w:t>
      </w:r>
    </w:p>
    <w:p w14:paraId="4226845F" w14:textId="4CD49F89" w:rsidR="007F3BA8" w:rsidRPr="004E78D7" w:rsidRDefault="007F3BA8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Так по очереди по кругу  куб переходит от одного играющего к другому. Если дети затрудняются при ответе, воспитатель помогает им.</w:t>
      </w:r>
    </w:p>
    <w:p w14:paraId="5AB1106B" w14:textId="77777777" w:rsidR="007F3BA8" w:rsidRPr="004E78D7" w:rsidRDefault="007F3BA8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«Из слогов  - предложение»</w:t>
      </w:r>
    </w:p>
    <w:p w14:paraId="55CFC5E4" w14:textId="77777777" w:rsidR="007F3BA8" w:rsidRPr="004E78D7" w:rsidRDefault="007F3BA8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научить выделять первый слог из слова, составлять по первым слогам слова, а из них - предложения.</w:t>
      </w:r>
    </w:p>
    <w:p w14:paraId="1EE7A0AF" w14:textId="77777777" w:rsidR="007F3BA8" w:rsidRPr="004E78D7" w:rsidRDefault="007F3BA8" w:rsidP="004E78D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Ход игры. Ребёнку даётся карточка-ребус, на которой зашифровано целое предложение. Каждое слово в данном предложении помещено на отдельной строчке. Ребёнок выделяет первые слоги каждой картинки, относящейся к одному слову, составляет из них слово и запоминает его. Затем на следующей строчке анализирует следующую группу картинок, составляет второе слово из первых слогов и так далее, пока не расшифрует все слова. Потом называет полученные слова по порядку, образуя предложение.</w:t>
      </w:r>
    </w:p>
    <w:p w14:paraId="343A5DDB" w14:textId="77777777" w:rsidR="007F3BA8" w:rsidRPr="004E78D7" w:rsidRDefault="007F3BA8" w:rsidP="004E78D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Дидактическая игра «Найди место звука в слове»</w:t>
      </w:r>
    </w:p>
    <w:p w14:paraId="3E2F73A6" w14:textId="77777777" w:rsidR="007F3BA8" w:rsidRPr="004E78D7" w:rsidRDefault="007F3BA8" w:rsidP="004E78D7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3D748005" w14:textId="77777777" w:rsidR="007F3BA8" w:rsidRPr="004E78D7" w:rsidRDefault="007F3BA8" w:rsidP="004E78D7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-Развивать фонематический слух.</w:t>
      </w:r>
    </w:p>
    <w:p w14:paraId="39601C0E" w14:textId="77777777" w:rsidR="007F3BA8" w:rsidRPr="004E78D7" w:rsidRDefault="007F3BA8" w:rsidP="004E78D7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-Учить определять </w:t>
      </w:r>
      <w:r w:rsidRPr="004E78D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место звучания звука в слове </w:t>
      </w:r>
      <w:r w:rsidRPr="004E78D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начале, в середине, в конце)</w:t>
      </w: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7210F91" w14:textId="77777777" w:rsidR="007F3BA8" w:rsidRPr="004E78D7" w:rsidRDefault="007F3BA8" w:rsidP="004E78D7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-Активизировать </w:t>
      </w:r>
      <w:r w:rsidRPr="004E78D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словарный запас</w:t>
      </w: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6BD93C4" w14:textId="03AF24B2" w:rsidR="00365A32" w:rsidRPr="004E78D7" w:rsidRDefault="007F3BA8" w:rsidP="004E78D7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находятся картинки, в звучании которых есть данный </w:t>
      </w:r>
      <w:r w:rsidRPr="004E78D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</w:t>
      </w: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Надо определить </w:t>
      </w:r>
      <w:r w:rsidRPr="004E78D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место</w:t>
      </w: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его звучания и разложить картинки в столбики под схематическим обозначением </w:t>
      </w:r>
      <w:proofErr w:type="gramStart"/>
      <w:r w:rsidRPr="004E78D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слова </w:t>
      </w:r>
      <w:r w:rsid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bookmarkStart w:id="0" w:name="_GoBack"/>
      <w:bookmarkEnd w:id="0"/>
      <w:proofErr w:type="gramEnd"/>
    </w:p>
    <w:p w14:paraId="2E78DE80" w14:textId="1ECB160F" w:rsidR="00365A32" w:rsidRPr="004E78D7" w:rsidRDefault="007F3BA8" w:rsidP="004E78D7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78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   </w:t>
      </w:r>
      <w:r w:rsidR="00365A32" w:rsidRPr="004E78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Игра «Отхлопай слово»</w:t>
      </w:r>
    </w:p>
    <w:p w14:paraId="171BC484" w14:textId="77777777" w:rsidR="00FB487F" w:rsidRPr="004E78D7" w:rsidRDefault="00FB487F" w:rsidP="004E78D7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1F4EBA72" w14:textId="77777777" w:rsidR="00FB487F" w:rsidRPr="004E78D7" w:rsidRDefault="00FB487F" w:rsidP="004E78D7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закрепление понятия </w:t>
      </w:r>
      <w:r w:rsidRPr="004E78D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4E78D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слог</w:t>
      </w:r>
      <w:r w:rsidRPr="004E78D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2A536DA0" w14:textId="77777777" w:rsidR="00FB487F" w:rsidRPr="004E78D7" w:rsidRDefault="00FB487F" w:rsidP="004E78D7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закрепление умения делить </w:t>
      </w:r>
      <w:r w:rsidRPr="004E78D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слова на слоги </w:t>
      </w:r>
      <w:r w:rsidRPr="004E78D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 слух, при помощи хлопков и т. д.)</w:t>
      </w: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14:paraId="5DA14E2B" w14:textId="77777777" w:rsidR="00FB487F" w:rsidRPr="004E78D7" w:rsidRDefault="00FB487F" w:rsidP="004E78D7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развитие умения определять количество </w:t>
      </w:r>
      <w:r w:rsidRPr="004E78D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слогов в слове</w:t>
      </w:r>
      <w:r w:rsidRPr="004E78D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их последовательность,</w:t>
      </w:r>
    </w:p>
    <w:p w14:paraId="6DFCA8CB" w14:textId="0A5A3351" w:rsidR="00365A32" w:rsidRPr="004E78D7" w:rsidRDefault="00365A32" w:rsidP="004E78D7">
      <w:pPr>
        <w:shd w:val="clear" w:color="auto" w:fill="FFFFFF"/>
        <w:spacing w:before="264" w:after="26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Оказывается любое слово можно отхлопать. Например, слово кошка (хлопок на каждый слог). Мы его произносим по частям. Попробуйте сами отхлопать слово самолет (3 хлопка, т. к. 3 слога). Молодцы, у вас все получилось.</w:t>
      </w:r>
    </w:p>
    <w:p w14:paraId="10E45ADA" w14:textId="77777777" w:rsidR="00365A32" w:rsidRPr="004E78D7" w:rsidRDefault="00365A32" w:rsidP="004E78D7">
      <w:pPr>
        <w:shd w:val="clear" w:color="auto" w:fill="FFFFFF"/>
        <w:spacing w:before="264" w:after="264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«Прошагай словечко».</w:t>
      </w:r>
    </w:p>
    <w:p w14:paraId="237E0E47" w14:textId="77777777" w:rsidR="00365A32" w:rsidRPr="004E78D7" w:rsidRDefault="00365A32" w:rsidP="004E78D7">
      <w:pPr>
        <w:shd w:val="clear" w:color="auto" w:fill="FFFFFF"/>
        <w:spacing w:before="264" w:after="26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отхлопывали слова, а их можно и прошагать. Например, слово сани (сделать шаг на каждый слог). Сколько шагов сделали? Совершенно верно – 2 шага. Слово дом. Сколько шагов сделали? Как вы думаете, это короткое слово или длинное? Верно – короткое. Слово капуста. С правой ноги шагаем и проговариваем слово. Сколько шагов у вас получилось? (3 шага). Это длинное слово или короткое?</w:t>
      </w:r>
    </w:p>
    <w:p w14:paraId="667AAFBA" w14:textId="77777777" w:rsidR="00BF7D0E" w:rsidRPr="004E78D7" w:rsidRDefault="00BF7D0E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B46CA2" w14:textId="77777777" w:rsidR="00BF7D0E" w:rsidRPr="004E78D7" w:rsidRDefault="00BF7D0E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B83235" w14:textId="77777777" w:rsidR="00BF7D0E" w:rsidRPr="004E78D7" w:rsidRDefault="00BF7D0E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6AED4C" w14:textId="77777777" w:rsidR="00BF7D0E" w:rsidRPr="004E78D7" w:rsidRDefault="00BF7D0E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1E78D7" w14:textId="77777777" w:rsidR="00BF7D0E" w:rsidRPr="004E78D7" w:rsidRDefault="00BF7D0E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0EB03C" w14:textId="77777777" w:rsidR="00BF7D0E" w:rsidRPr="004E78D7" w:rsidRDefault="00BF7D0E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FF27CC" w14:textId="1B304250" w:rsidR="00A6557A" w:rsidRPr="004E78D7" w:rsidRDefault="00A6557A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38F988" w14:textId="77777777" w:rsidR="00B80451" w:rsidRPr="004E78D7" w:rsidRDefault="00B80451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3C99EDD" w14:textId="77777777" w:rsidR="00B80451" w:rsidRPr="004E78D7" w:rsidRDefault="00B80451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E05090" w14:textId="77777777" w:rsidR="00B80451" w:rsidRPr="004E78D7" w:rsidRDefault="00B80451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7F7AB5" w14:textId="77777777" w:rsidR="00B80451" w:rsidRPr="004E78D7" w:rsidRDefault="00B80451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9335CB" w14:textId="77777777" w:rsidR="00B80451" w:rsidRPr="004E78D7" w:rsidRDefault="00B80451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835D85" w14:textId="77777777" w:rsidR="00B80451" w:rsidRPr="004E78D7" w:rsidRDefault="00B80451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A7C108" w14:textId="77777777" w:rsidR="00B80451" w:rsidRPr="004E78D7" w:rsidRDefault="00B80451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A54AB7" w14:textId="77777777" w:rsidR="00B80451" w:rsidRPr="004E78D7" w:rsidRDefault="00B80451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301D3A" w14:textId="04B824A8" w:rsidR="00B80451" w:rsidRPr="004E78D7" w:rsidRDefault="00B80451" w:rsidP="004E7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DE369A" w14:textId="77777777" w:rsidR="00B80451" w:rsidRPr="00800783" w:rsidRDefault="00B80451">
      <w:pPr>
        <w:rPr>
          <w:rFonts w:ascii="Times New Roman" w:hAnsi="Times New Roman" w:cs="Times New Roman"/>
          <w:sz w:val="28"/>
          <w:szCs w:val="28"/>
        </w:rPr>
      </w:pPr>
    </w:p>
    <w:sectPr w:rsidR="00B80451" w:rsidRPr="00800783" w:rsidSect="004E78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5F081" w14:textId="77777777" w:rsidR="00D96475" w:rsidRDefault="00D96475">
      <w:pPr>
        <w:spacing w:line="240" w:lineRule="auto"/>
      </w:pPr>
      <w:r>
        <w:separator/>
      </w:r>
    </w:p>
  </w:endnote>
  <w:endnote w:type="continuationSeparator" w:id="0">
    <w:p w14:paraId="104C5472" w14:textId="77777777" w:rsidR="00D96475" w:rsidRDefault="00D964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6A82F" w14:textId="77777777" w:rsidR="0004576A" w:rsidRDefault="00D964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83401" w14:textId="77777777" w:rsidR="0004576A" w:rsidRDefault="00D9647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760C3" w14:textId="77777777" w:rsidR="0004576A" w:rsidRDefault="00D964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1F926" w14:textId="77777777" w:rsidR="00D96475" w:rsidRDefault="00D96475">
      <w:pPr>
        <w:spacing w:line="240" w:lineRule="auto"/>
      </w:pPr>
      <w:r>
        <w:separator/>
      </w:r>
    </w:p>
  </w:footnote>
  <w:footnote w:type="continuationSeparator" w:id="0">
    <w:p w14:paraId="60D6440E" w14:textId="77777777" w:rsidR="00D96475" w:rsidRDefault="00D964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7CF5F" w14:textId="77777777" w:rsidR="0004576A" w:rsidRDefault="00D9647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92FE2" w14:textId="77777777" w:rsidR="0004576A" w:rsidRDefault="00D9647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C0F16" w14:textId="77777777" w:rsidR="0004576A" w:rsidRDefault="00D9647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320BF"/>
    <w:multiLevelType w:val="multilevel"/>
    <w:tmpl w:val="EF84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D30788"/>
    <w:multiLevelType w:val="multilevel"/>
    <w:tmpl w:val="4A7CD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7A"/>
    <w:rsid w:val="000079F4"/>
    <w:rsid w:val="00313101"/>
    <w:rsid w:val="00365A32"/>
    <w:rsid w:val="004E78D7"/>
    <w:rsid w:val="00741790"/>
    <w:rsid w:val="007435D4"/>
    <w:rsid w:val="007A5A18"/>
    <w:rsid w:val="007F3BA8"/>
    <w:rsid w:val="00800783"/>
    <w:rsid w:val="008F1EBB"/>
    <w:rsid w:val="00A6557A"/>
    <w:rsid w:val="00AE60F3"/>
    <w:rsid w:val="00B80451"/>
    <w:rsid w:val="00BF7D0E"/>
    <w:rsid w:val="00C910C7"/>
    <w:rsid w:val="00D27FC4"/>
    <w:rsid w:val="00D96475"/>
    <w:rsid w:val="00E91704"/>
    <w:rsid w:val="00FB487F"/>
    <w:rsid w:val="00FC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79751"/>
  <w15:docId w15:val="{98AE98C6-6262-4B4A-93C3-4759308C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D0E"/>
    <w:pPr>
      <w:spacing w:after="0" w:line="360" w:lineRule="auto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F7D0E"/>
  </w:style>
  <w:style w:type="paragraph" w:styleId="a3">
    <w:name w:val="Normal (Web)"/>
    <w:basedOn w:val="a"/>
    <w:uiPriority w:val="99"/>
    <w:semiHidden/>
    <w:unhideWhenUsed/>
    <w:rsid w:val="00BF7D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7D0E"/>
    <w:rPr>
      <w:b/>
      <w:bCs/>
    </w:rPr>
  </w:style>
  <w:style w:type="paragraph" w:customStyle="1" w:styleId="c0">
    <w:name w:val="c0"/>
    <w:basedOn w:val="a"/>
    <w:rsid w:val="00BF7D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7D0E"/>
  </w:style>
  <w:style w:type="paragraph" w:styleId="a5">
    <w:name w:val="header"/>
    <w:basedOn w:val="a"/>
    <w:link w:val="a6"/>
    <w:uiPriority w:val="99"/>
    <w:semiHidden/>
    <w:unhideWhenUsed/>
    <w:rsid w:val="00BF7D0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F7D0E"/>
  </w:style>
  <w:style w:type="paragraph" w:styleId="a7">
    <w:name w:val="footer"/>
    <w:basedOn w:val="a"/>
    <w:link w:val="a8"/>
    <w:uiPriority w:val="99"/>
    <w:semiHidden/>
    <w:unhideWhenUsed/>
    <w:rsid w:val="00BF7D0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7D0E"/>
  </w:style>
  <w:style w:type="paragraph" w:styleId="a9">
    <w:name w:val="Balloon Text"/>
    <w:basedOn w:val="a"/>
    <w:link w:val="aa"/>
    <w:uiPriority w:val="99"/>
    <w:semiHidden/>
    <w:unhideWhenUsed/>
    <w:rsid w:val="007F3B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3BA8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unhideWhenUsed/>
    <w:rsid w:val="00FC1A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9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Учетная запись Майкрософт</cp:lastModifiedBy>
  <cp:revision>2</cp:revision>
  <dcterms:created xsi:type="dcterms:W3CDTF">2024-01-24T15:19:00Z</dcterms:created>
  <dcterms:modified xsi:type="dcterms:W3CDTF">2024-01-24T15:19:00Z</dcterms:modified>
</cp:coreProperties>
</file>