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342" w:rsidRPr="00670342" w:rsidRDefault="004F6DB7" w:rsidP="00670342">
      <w:pPr>
        <w:jc w:val="center"/>
        <w:rPr>
          <w:rFonts w:eastAsia="Calibri"/>
          <w:szCs w:val="28"/>
          <w:lang w:eastAsia="ru-RU"/>
        </w:rPr>
      </w:pPr>
      <w:r>
        <w:rPr>
          <w:rFonts w:eastAsia="Calibri"/>
          <w:szCs w:val="28"/>
          <w:lang w:eastAsia="ru-RU"/>
        </w:rPr>
        <w:t>МБ</w:t>
      </w:r>
      <w:r w:rsidR="00670342" w:rsidRPr="00670342">
        <w:rPr>
          <w:rFonts w:eastAsia="Calibri"/>
          <w:szCs w:val="28"/>
          <w:lang w:eastAsia="ru-RU"/>
        </w:rPr>
        <w:t xml:space="preserve">ОУ </w:t>
      </w:r>
      <w:r>
        <w:rPr>
          <w:rFonts w:eastAsia="Calibri"/>
          <w:szCs w:val="28"/>
          <w:lang w:eastAsia="ru-RU"/>
        </w:rPr>
        <w:t>«</w:t>
      </w:r>
      <w:proofErr w:type="spellStart"/>
      <w:r w:rsidR="00670342" w:rsidRPr="00670342">
        <w:rPr>
          <w:rFonts w:eastAsia="Calibri"/>
          <w:szCs w:val="28"/>
          <w:lang w:eastAsia="ru-RU"/>
        </w:rPr>
        <w:t>Ремзаводская</w:t>
      </w:r>
      <w:proofErr w:type="spellEnd"/>
      <w:r w:rsidR="00670342" w:rsidRPr="00670342">
        <w:rPr>
          <w:rFonts w:eastAsia="Calibri"/>
          <w:szCs w:val="28"/>
          <w:lang w:eastAsia="ru-RU"/>
        </w:rPr>
        <w:t xml:space="preserve"> СОШ</w:t>
      </w:r>
      <w:r>
        <w:rPr>
          <w:rFonts w:eastAsia="Calibri"/>
          <w:szCs w:val="28"/>
          <w:lang w:eastAsia="ru-RU"/>
        </w:rPr>
        <w:t xml:space="preserve">» </w:t>
      </w:r>
      <w:bookmarkStart w:id="0" w:name="_GoBack"/>
      <w:bookmarkEnd w:id="0"/>
      <w:r>
        <w:rPr>
          <w:rFonts w:eastAsia="Calibri"/>
          <w:szCs w:val="28"/>
          <w:lang w:eastAsia="ru-RU"/>
        </w:rPr>
        <w:t xml:space="preserve">дошкольное отделение </w:t>
      </w:r>
      <w:r w:rsidR="00670342" w:rsidRPr="00670342">
        <w:rPr>
          <w:rFonts w:eastAsia="Calibri"/>
          <w:szCs w:val="28"/>
          <w:lang w:eastAsia="ru-RU"/>
        </w:rPr>
        <w:t xml:space="preserve">  детский сад «Сказка»</w:t>
      </w:r>
    </w:p>
    <w:p w:rsidR="00A15BDB" w:rsidRDefault="00A15BDB" w:rsidP="00A15BDB">
      <w:pPr>
        <w:ind w:left="851"/>
        <w:jc w:val="center"/>
        <w:rPr>
          <w:rFonts w:eastAsia="Calibri"/>
          <w:b/>
          <w:szCs w:val="28"/>
        </w:rPr>
      </w:pPr>
    </w:p>
    <w:p w:rsidR="00A15BDB" w:rsidRDefault="00A15BDB" w:rsidP="00A15BDB">
      <w:pPr>
        <w:ind w:left="851"/>
        <w:jc w:val="center"/>
        <w:rPr>
          <w:rFonts w:eastAsia="Calibri"/>
          <w:b/>
          <w:szCs w:val="28"/>
        </w:rPr>
      </w:pPr>
    </w:p>
    <w:p w:rsidR="00A15BDB" w:rsidRDefault="00A15BDB" w:rsidP="00A15BDB">
      <w:pPr>
        <w:ind w:left="851"/>
        <w:jc w:val="center"/>
        <w:rPr>
          <w:rFonts w:eastAsia="Calibri"/>
          <w:b/>
          <w:szCs w:val="28"/>
        </w:rPr>
      </w:pPr>
    </w:p>
    <w:p w:rsidR="00A15BDB" w:rsidRPr="00A15BDB" w:rsidRDefault="00A15BDB" w:rsidP="00A15BDB">
      <w:pPr>
        <w:jc w:val="center"/>
        <w:rPr>
          <w:b/>
          <w:i/>
          <w:sz w:val="40"/>
          <w:szCs w:val="40"/>
        </w:rPr>
      </w:pPr>
      <w:r w:rsidRPr="00A15BDB">
        <w:rPr>
          <w:b/>
          <w:i/>
          <w:sz w:val="40"/>
          <w:szCs w:val="40"/>
        </w:rPr>
        <w:t>Как провести с ребенком выходные?</w:t>
      </w:r>
    </w:p>
    <w:p w:rsidR="00A15BDB" w:rsidRDefault="00A15BDB" w:rsidP="00A15BDB">
      <w:pPr>
        <w:jc w:val="center"/>
      </w:pPr>
    </w:p>
    <w:p w:rsidR="00A15BDB" w:rsidRDefault="00A15BDB" w:rsidP="00A15BDB">
      <w:pPr>
        <w:ind w:left="851"/>
        <w:jc w:val="right"/>
        <w:rPr>
          <w:rFonts w:eastAsia="Calibri"/>
          <w:sz w:val="36"/>
          <w:szCs w:val="36"/>
        </w:rPr>
      </w:pPr>
    </w:p>
    <w:p w:rsidR="00A15BDB" w:rsidRDefault="00A15BDB" w:rsidP="00A15BDB">
      <w:pPr>
        <w:ind w:left="851"/>
        <w:jc w:val="right"/>
        <w:rPr>
          <w:rFonts w:eastAsia="Calibri"/>
          <w:sz w:val="36"/>
          <w:szCs w:val="36"/>
        </w:rPr>
      </w:pPr>
    </w:p>
    <w:p w:rsidR="00A15BDB" w:rsidRDefault="00A15BDB" w:rsidP="00A15BDB">
      <w:pPr>
        <w:ind w:left="851"/>
        <w:jc w:val="right"/>
        <w:rPr>
          <w:rFonts w:eastAsia="Calibri"/>
          <w:sz w:val="36"/>
          <w:szCs w:val="36"/>
        </w:rPr>
      </w:pPr>
    </w:p>
    <w:p w:rsidR="00A15BDB" w:rsidRDefault="00A15BDB" w:rsidP="00A15BDB">
      <w:pPr>
        <w:ind w:left="851"/>
        <w:jc w:val="right"/>
        <w:rPr>
          <w:rFonts w:eastAsia="Calibri"/>
          <w:sz w:val="36"/>
          <w:szCs w:val="36"/>
        </w:rPr>
      </w:pPr>
      <w:r>
        <w:rPr>
          <w:rFonts w:eastAsia="Calibri"/>
          <w:sz w:val="36"/>
          <w:szCs w:val="36"/>
        </w:rPr>
        <w:t>Составитель: Кучерина О.В.</w:t>
      </w:r>
    </w:p>
    <w:p w:rsidR="00A15BDB" w:rsidRDefault="00A15BDB" w:rsidP="00A15BDB">
      <w:pPr>
        <w:jc w:val="right"/>
      </w:pPr>
    </w:p>
    <w:p w:rsidR="00A15BDB" w:rsidRDefault="00A15BDB" w:rsidP="00A15BDB">
      <w:pPr>
        <w:jc w:val="right"/>
      </w:pPr>
    </w:p>
    <w:p w:rsidR="00A15BDB" w:rsidRDefault="00A15BDB" w:rsidP="00A15BDB">
      <w:pPr>
        <w:ind w:left="851"/>
        <w:jc w:val="center"/>
        <w:rPr>
          <w:rFonts w:eastAsia="Calibri"/>
          <w:sz w:val="36"/>
          <w:szCs w:val="36"/>
        </w:rPr>
      </w:pPr>
      <w:r>
        <w:rPr>
          <w:rFonts w:eastAsia="Calibri"/>
          <w:sz w:val="36"/>
          <w:szCs w:val="36"/>
        </w:rPr>
        <w:t>с. Павловск 2021г.</w:t>
      </w:r>
    </w:p>
    <w:p w:rsidR="00A15BDB" w:rsidRDefault="00A15BDB" w:rsidP="00A15BDB">
      <w:pPr>
        <w:jc w:val="center"/>
      </w:pPr>
      <w:r>
        <w:br w:type="page"/>
      </w:r>
    </w:p>
    <w:p w:rsidR="00202A4D" w:rsidRDefault="004F6DB7"/>
    <w:p w:rsidR="00C21044" w:rsidRDefault="00C21044"/>
    <w:p w:rsidR="00A15BDB" w:rsidRDefault="00A15BDB">
      <w:pPr>
        <w:sectPr w:rsidR="00A15BDB" w:rsidSect="00A15BDB">
          <w:pgSz w:w="16838" w:h="11906" w:orient="landscape"/>
          <w:pgMar w:top="720" w:right="720" w:bottom="720" w:left="720" w:header="708" w:footer="708" w:gutter="0"/>
          <w:cols w:space="708"/>
          <w:docGrid w:linePitch="381"/>
        </w:sectPr>
      </w:pPr>
    </w:p>
    <w:p w:rsidR="00C21044" w:rsidRDefault="00C21044"/>
    <w:p w:rsidR="00C21044" w:rsidRDefault="00C21044">
      <w:r>
        <w:rPr>
          <w:noProof/>
          <w:lang w:eastAsia="ru-RU"/>
        </w:rPr>
        <w:drawing>
          <wp:inline distT="0" distB="0" distL="0" distR="0">
            <wp:extent cx="2390775" cy="318752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f8276ce-e22e-43f8-9444-2604e328d784.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94495" cy="3192489"/>
                    </a:xfrm>
                    <a:prstGeom prst="rect">
                      <a:avLst/>
                    </a:prstGeom>
                  </pic:spPr>
                </pic:pic>
              </a:graphicData>
            </a:graphic>
          </wp:inline>
        </w:drawing>
      </w:r>
    </w:p>
    <w:p w:rsidR="009736BD" w:rsidRDefault="009736BD" w:rsidP="009736BD">
      <w:pPr>
        <w:jc w:val="center"/>
        <w:rPr>
          <w:b/>
          <w:i/>
          <w:color w:val="2E74B5" w:themeColor="accent1" w:themeShade="BF"/>
          <w:sz w:val="40"/>
          <w:szCs w:val="40"/>
        </w:rPr>
      </w:pPr>
      <w:r w:rsidRPr="009736BD">
        <w:rPr>
          <w:b/>
          <w:i/>
          <w:color w:val="2E74B5" w:themeColor="accent1" w:themeShade="BF"/>
          <w:sz w:val="40"/>
          <w:szCs w:val="40"/>
        </w:rPr>
        <w:t>Как провести с ребенком выходные?</w:t>
      </w:r>
    </w:p>
    <w:p w:rsidR="009736BD" w:rsidRDefault="009736BD" w:rsidP="009736BD">
      <w:pPr>
        <w:jc w:val="center"/>
        <w:rPr>
          <w:b/>
          <w:i/>
          <w:color w:val="2E74B5" w:themeColor="accent1" w:themeShade="BF"/>
          <w:sz w:val="40"/>
          <w:szCs w:val="40"/>
        </w:rPr>
      </w:pPr>
      <w:r>
        <w:rPr>
          <w:b/>
          <w:i/>
          <w:noProof/>
          <w:color w:val="5B9BD5" w:themeColor="accent1"/>
          <w:sz w:val="40"/>
          <w:szCs w:val="40"/>
          <w:lang w:eastAsia="ru-RU"/>
        </w:rPr>
        <w:drawing>
          <wp:inline distT="0" distB="0" distL="0" distR="0">
            <wp:extent cx="1298089" cy="1153795"/>
            <wp:effectExtent l="0" t="0" r="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isspng-transparency-thought-woman-cartoon-silhouette-5d49806de01c57.233504851565098093918.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05662" cy="1160526"/>
                    </a:xfrm>
                    <a:prstGeom prst="rect">
                      <a:avLst/>
                    </a:prstGeom>
                  </pic:spPr>
                </pic:pic>
              </a:graphicData>
            </a:graphic>
          </wp:inline>
        </w:drawing>
      </w:r>
    </w:p>
    <w:p w:rsidR="009736BD" w:rsidRDefault="009736BD" w:rsidP="009736BD">
      <w:pPr>
        <w:jc w:val="center"/>
        <w:rPr>
          <w:b/>
          <w:i/>
          <w:color w:val="2E74B5" w:themeColor="accent1" w:themeShade="BF"/>
          <w:sz w:val="40"/>
          <w:szCs w:val="40"/>
        </w:rPr>
      </w:pPr>
    </w:p>
    <w:p w:rsidR="009736BD" w:rsidRPr="00E73C3B" w:rsidRDefault="009736BD" w:rsidP="00E73C3B">
      <w:pPr>
        <w:rPr>
          <w:color w:val="111111"/>
          <w:sz w:val="36"/>
          <w:szCs w:val="36"/>
          <w:shd w:val="clear" w:color="auto" w:fill="FFFFFF"/>
        </w:rPr>
      </w:pPr>
      <w:r w:rsidRPr="009736BD">
        <w:rPr>
          <w:color w:val="111111"/>
          <w:szCs w:val="28"/>
          <w:shd w:val="clear" w:color="auto" w:fill="FFFFFF"/>
        </w:rPr>
        <w:lastRenderedPageBreak/>
        <w:t xml:space="preserve">В каждой семье по-своему принято проводить выходные дни. Но в большинстве случаев, это выглядит так: мама с папой заняты своими делами, дети смотрят мультики или сидят за компьютером. Это не только плохо отражается на здоровье дошкольников, но и оказывает отрицательное воздействие на детско-родительские отношения, между родителями и детьми теряется нить дружбы и доверия. На этапе когда дети еще малы, это не так страшно, а вот когда настанет подростковый период, родители начнут пожинать свои </w:t>
      </w:r>
      <w:proofErr w:type="spellStart"/>
      <w:r w:rsidRPr="009736BD">
        <w:rPr>
          <w:color w:val="111111"/>
          <w:szCs w:val="28"/>
          <w:shd w:val="clear" w:color="auto" w:fill="FFFFFF"/>
        </w:rPr>
        <w:t>плоды</w:t>
      </w:r>
      <w:proofErr w:type="gramStart"/>
      <w:r>
        <w:rPr>
          <w:color w:val="111111"/>
          <w:sz w:val="36"/>
          <w:szCs w:val="36"/>
          <w:shd w:val="clear" w:color="auto" w:fill="FFFFFF"/>
        </w:rPr>
        <w:t>.</w:t>
      </w:r>
      <w:r>
        <w:rPr>
          <w:color w:val="111111"/>
          <w:sz w:val="27"/>
          <w:szCs w:val="27"/>
        </w:rPr>
        <w:t>К</w:t>
      </w:r>
      <w:proofErr w:type="gramEnd"/>
      <w:r>
        <w:rPr>
          <w:color w:val="111111"/>
          <w:sz w:val="27"/>
          <w:szCs w:val="27"/>
        </w:rPr>
        <w:t>ак</w:t>
      </w:r>
      <w:proofErr w:type="spellEnd"/>
      <w:r>
        <w:rPr>
          <w:color w:val="111111"/>
          <w:sz w:val="27"/>
          <w:szCs w:val="27"/>
        </w:rPr>
        <w:t xml:space="preserve"> же можно провести выходной день с ребёнком? Есть множество вариантов.</w:t>
      </w:r>
    </w:p>
    <w:p w:rsidR="00E73C3B" w:rsidRDefault="00E73C3B" w:rsidP="00E73C3B">
      <w:pPr>
        <w:shd w:val="clear" w:color="auto" w:fill="FFFFFF"/>
        <w:spacing w:after="150" w:line="315" w:lineRule="atLeast"/>
        <w:jc w:val="both"/>
        <w:rPr>
          <w:rFonts w:eastAsia="Times New Roman"/>
          <w:b/>
          <w:bCs/>
          <w:color w:val="833713"/>
          <w:szCs w:val="28"/>
          <w:lang w:eastAsia="ru-RU"/>
        </w:rPr>
      </w:pPr>
      <w:r w:rsidRPr="00E73C3B">
        <w:rPr>
          <w:rFonts w:eastAsia="Times New Roman"/>
          <w:b/>
          <w:bCs/>
          <w:color w:val="833713"/>
          <w:szCs w:val="28"/>
          <w:bdr w:val="none" w:sz="0" w:space="0" w:color="auto" w:frame="1"/>
          <w:lang w:eastAsia="ru-RU"/>
        </w:rPr>
        <w:t>«Разноцветная прогулка»</w:t>
      </w:r>
    </w:p>
    <w:p w:rsidR="00E73C3B" w:rsidRPr="00E73C3B" w:rsidRDefault="00E73C3B" w:rsidP="00E73C3B">
      <w:pPr>
        <w:shd w:val="clear" w:color="auto" w:fill="FFFFFF"/>
        <w:spacing w:after="150" w:line="315" w:lineRule="atLeast"/>
        <w:jc w:val="both"/>
        <w:rPr>
          <w:rFonts w:eastAsia="Times New Roman"/>
          <w:b/>
          <w:bCs/>
          <w:color w:val="833713"/>
          <w:szCs w:val="28"/>
          <w:lang w:eastAsia="ru-RU"/>
        </w:rPr>
      </w:pPr>
      <w:r w:rsidRPr="00E73C3B">
        <w:rPr>
          <w:rFonts w:eastAsia="Times New Roman"/>
          <w:color w:val="000000"/>
          <w:szCs w:val="28"/>
          <w:shd w:val="clear" w:color="auto" w:fill="FFFFFF"/>
          <w:lang w:eastAsia="ru-RU"/>
        </w:rPr>
        <w:t xml:space="preserve">Трудно удержать ребёнка дома, а на дворе ветер и стужа. Погуляйте по квартире. «Да это же не интересно!» - скажете вы. А вы организуйте увлекательную прогулку. Например, поставьте условие, что передвигаться по комнате можно только по </w:t>
      </w:r>
      <w:r w:rsidRPr="00E73C3B">
        <w:rPr>
          <w:rFonts w:eastAsia="Times New Roman"/>
          <w:color w:val="000000"/>
          <w:szCs w:val="28"/>
          <w:shd w:val="clear" w:color="auto" w:fill="FFFFFF"/>
          <w:lang w:eastAsia="ru-RU"/>
        </w:rPr>
        <w:lastRenderedPageBreak/>
        <w:t>предметам красного цвета, или держась за предметы жёлтого цвета. Это разовьёт внимание, будет способствовать творческому развитию малыша. Вот увидите, какие условия поставит вам ребенок! Например, типа перелёта по комнате через предметы</w:t>
      </w:r>
      <w:r w:rsidRPr="00E73C3B">
        <w:rPr>
          <w:rFonts w:ascii="Arial" w:eastAsia="Times New Roman" w:hAnsi="Arial" w:cs="Arial"/>
          <w:color w:val="000000"/>
          <w:sz w:val="23"/>
          <w:szCs w:val="23"/>
          <w:shd w:val="clear" w:color="auto" w:fill="FFFFFF"/>
          <w:lang w:eastAsia="ru-RU"/>
        </w:rPr>
        <w:t xml:space="preserve"> </w:t>
      </w:r>
      <w:r w:rsidRPr="00E73C3B">
        <w:rPr>
          <w:rFonts w:eastAsia="Times New Roman"/>
          <w:color w:val="000000"/>
          <w:szCs w:val="28"/>
          <w:shd w:val="clear" w:color="auto" w:fill="FFFFFF"/>
          <w:lang w:eastAsia="ru-RU"/>
        </w:rPr>
        <w:t>синего цвет</w:t>
      </w:r>
      <w:r>
        <w:rPr>
          <w:rFonts w:eastAsia="Times New Roman"/>
          <w:color w:val="000000"/>
          <w:szCs w:val="28"/>
          <w:shd w:val="clear" w:color="auto" w:fill="FFFFFF"/>
          <w:lang w:eastAsia="ru-RU"/>
        </w:rPr>
        <w:t xml:space="preserve">а, или </w:t>
      </w:r>
      <w:proofErr w:type="spellStart"/>
      <w:r>
        <w:rPr>
          <w:rFonts w:eastAsia="Times New Roman"/>
          <w:color w:val="000000"/>
          <w:szCs w:val="28"/>
          <w:shd w:val="clear" w:color="auto" w:fill="FFFFFF"/>
          <w:lang w:eastAsia="ru-RU"/>
        </w:rPr>
        <w:t>пропрыгать</w:t>
      </w:r>
      <w:proofErr w:type="spellEnd"/>
      <w:r>
        <w:rPr>
          <w:rFonts w:eastAsia="Times New Roman"/>
          <w:color w:val="000000"/>
          <w:szCs w:val="28"/>
          <w:shd w:val="clear" w:color="auto" w:fill="FFFFFF"/>
          <w:lang w:eastAsia="ru-RU"/>
        </w:rPr>
        <w:t xml:space="preserve"> </w:t>
      </w:r>
      <w:r w:rsidRPr="00E73C3B">
        <w:rPr>
          <w:rFonts w:eastAsia="Times New Roman"/>
          <w:color w:val="000000"/>
          <w:szCs w:val="28"/>
          <w:shd w:val="clear" w:color="auto" w:fill="FFFFFF"/>
          <w:lang w:eastAsia="ru-RU"/>
        </w:rPr>
        <w:t xml:space="preserve"> </w:t>
      </w:r>
      <w:r>
        <w:rPr>
          <w:rFonts w:eastAsia="Times New Roman"/>
          <w:color w:val="000000"/>
          <w:szCs w:val="28"/>
          <w:shd w:val="clear" w:color="auto" w:fill="FFFFFF"/>
          <w:lang w:eastAsia="ru-RU"/>
        </w:rPr>
        <w:t xml:space="preserve">по предметам красного </w:t>
      </w:r>
      <w:r w:rsidRPr="00E73C3B">
        <w:rPr>
          <w:rFonts w:eastAsia="Times New Roman"/>
          <w:color w:val="000000"/>
          <w:szCs w:val="28"/>
          <w:shd w:val="clear" w:color="auto" w:fill="FFFFFF"/>
          <w:lang w:eastAsia="ru-RU"/>
        </w:rPr>
        <w:t>цвета, держась поперемен</w:t>
      </w:r>
      <w:r>
        <w:rPr>
          <w:rFonts w:eastAsia="Times New Roman"/>
          <w:color w:val="000000"/>
          <w:szCs w:val="28"/>
          <w:shd w:val="clear" w:color="auto" w:fill="FFFFFF"/>
          <w:lang w:eastAsia="ru-RU"/>
        </w:rPr>
        <w:t>но то за жёлтый, то за зеленый</w:t>
      </w:r>
      <w:r w:rsidRPr="00E73C3B">
        <w:rPr>
          <w:rFonts w:eastAsia="Times New Roman"/>
          <w:color w:val="000000"/>
          <w:szCs w:val="28"/>
          <w:shd w:val="clear" w:color="auto" w:fill="FFFFFF"/>
          <w:lang w:eastAsia="ru-RU"/>
        </w:rPr>
        <w:t xml:space="preserve"> предмет.</w:t>
      </w:r>
    </w:p>
    <w:p w:rsidR="00E73C3B" w:rsidRDefault="00E73C3B" w:rsidP="00E73C3B">
      <w:pPr>
        <w:spacing w:after="0" w:line="240" w:lineRule="auto"/>
        <w:rPr>
          <w:rFonts w:ascii="Arial" w:eastAsia="Times New Roman" w:hAnsi="Arial" w:cs="Arial"/>
          <w:noProof/>
          <w:color w:val="000000"/>
          <w:sz w:val="23"/>
          <w:szCs w:val="23"/>
          <w:lang w:eastAsia="ru-RU"/>
        </w:rPr>
      </w:pPr>
      <w:r>
        <w:rPr>
          <w:rFonts w:eastAsia="Times New Roman"/>
          <w:noProof/>
          <w:szCs w:val="28"/>
          <w:lang w:eastAsia="ru-RU"/>
        </w:rPr>
        <w:drawing>
          <wp:inline distT="0" distB="0" distL="0" distR="0">
            <wp:extent cx="996887" cy="1329111"/>
            <wp:effectExtent l="0" t="0" r="0" b="444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e9241a4-3538-410a-8a92-27730cbb9fc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05579" cy="1340700"/>
                    </a:xfrm>
                    <a:prstGeom prst="rect">
                      <a:avLst/>
                    </a:prstGeom>
                  </pic:spPr>
                </pic:pic>
              </a:graphicData>
            </a:graphic>
          </wp:inline>
        </w:drawing>
      </w:r>
      <w:r>
        <w:rPr>
          <w:rFonts w:ascii="Arial" w:eastAsia="Times New Roman" w:hAnsi="Arial" w:cs="Arial"/>
          <w:noProof/>
          <w:color w:val="000000"/>
          <w:sz w:val="23"/>
          <w:szCs w:val="23"/>
          <w:lang w:eastAsia="ru-RU"/>
        </w:rPr>
        <w:t xml:space="preserve">     </w:t>
      </w:r>
      <w:r>
        <w:rPr>
          <w:rFonts w:ascii="Arial" w:eastAsia="Times New Roman" w:hAnsi="Arial" w:cs="Arial"/>
          <w:noProof/>
          <w:color w:val="000000"/>
          <w:sz w:val="23"/>
          <w:szCs w:val="23"/>
          <w:lang w:eastAsia="ru-RU"/>
        </w:rPr>
        <w:drawing>
          <wp:inline distT="0" distB="0" distL="0" distR="0" wp14:anchorId="56FD9C33" wp14:editId="5A5E2F29">
            <wp:extent cx="971550" cy="1295331"/>
            <wp:effectExtent l="0" t="0" r="0" b="63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6c97cee3-bc0d-4ef1-940e-8cc55ab2c9a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74551" cy="1299332"/>
                    </a:xfrm>
                    <a:prstGeom prst="rect">
                      <a:avLst/>
                    </a:prstGeom>
                  </pic:spPr>
                </pic:pic>
              </a:graphicData>
            </a:graphic>
          </wp:inline>
        </w:drawing>
      </w:r>
    </w:p>
    <w:p w:rsidR="00E73C3B" w:rsidRPr="00E73C3B" w:rsidRDefault="00E73C3B" w:rsidP="00E73C3B">
      <w:pPr>
        <w:shd w:val="clear" w:color="auto" w:fill="FFFFFF"/>
        <w:spacing w:after="150" w:line="315" w:lineRule="atLeast"/>
        <w:jc w:val="both"/>
        <w:rPr>
          <w:rFonts w:eastAsia="Times New Roman"/>
          <w:b/>
          <w:bCs/>
          <w:color w:val="833713"/>
          <w:szCs w:val="28"/>
          <w:lang w:eastAsia="ru-RU"/>
        </w:rPr>
      </w:pPr>
      <w:r w:rsidRPr="00E73C3B">
        <w:rPr>
          <w:rFonts w:ascii="Trebuchet MS" w:eastAsia="Times New Roman" w:hAnsi="Trebuchet MS"/>
          <w:b/>
          <w:bCs/>
          <w:color w:val="833713"/>
          <w:sz w:val="32"/>
          <w:szCs w:val="32"/>
          <w:lang w:eastAsia="ru-RU"/>
        </w:rPr>
        <w:t>Классификация</w:t>
      </w:r>
      <w:r w:rsidRPr="00E73C3B">
        <w:rPr>
          <w:rFonts w:ascii="Arial" w:eastAsia="Times New Roman" w:hAnsi="Arial" w:cs="Arial"/>
          <w:color w:val="000000"/>
          <w:sz w:val="23"/>
          <w:szCs w:val="23"/>
          <w:lang w:eastAsia="ru-RU"/>
        </w:rPr>
        <w:br/>
      </w:r>
      <w:r w:rsidRPr="00E73C3B">
        <w:rPr>
          <w:rFonts w:eastAsia="Times New Roman"/>
          <w:color w:val="000000"/>
          <w:szCs w:val="28"/>
          <w:shd w:val="clear" w:color="auto" w:fill="FFFFFF"/>
          <w:lang w:eastAsia="ru-RU"/>
        </w:rPr>
        <w:t xml:space="preserve">Все игрушки надоели, книжки перечитаны с десяток раз, а малыш всё требует и требует к себе внимания. Или вот ещё как бывает. Пора собирать игрушки, книжки, вещи, а ребёнок капризничает – не хочет прибираться. Предложите ему разложить вещи по группам, которые, кстати, выберет сам ребёнок (животные, птицы, фрукты, </w:t>
      </w:r>
      <w:r w:rsidRPr="00E73C3B">
        <w:rPr>
          <w:rFonts w:eastAsia="Times New Roman"/>
          <w:color w:val="000000"/>
          <w:szCs w:val="28"/>
          <w:shd w:val="clear" w:color="auto" w:fill="FFFFFF"/>
          <w:lang w:eastAsia="ru-RU"/>
        </w:rPr>
        <w:lastRenderedPageBreak/>
        <w:t>транспорт, посуда…). Приборка пройдёт интереснее и быстрее, а, главное, с пользой для развития ребёнка.</w:t>
      </w:r>
    </w:p>
    <w:p w:rsidR="00D81BDA" w:rsidRDefault="00D81BDA" w:rsidP="00E73C3B">
      <w:pPr>
        <w:shd w:val="clear" w:color="auto" w:fill="FFFFFF"/>
        <w:spacing w:after="0" w:line="240" w:lineRule="auto"/>
        <w:jc w:val="center"/>
        <w:rPr>
          <w:rFonts w:ascii="Arial" w:eastAsia="Times New Roman" w:hAnsi="Arial" w:cs="Arial"/>
          <w:noProof/>
          <w:color w:val="000000"/>
          <w:sz w:val="23"/>
          <w:szCs w:val="23"/>
          <w:lang w:eastAsia="ru-RU"/>
        </w:rPr>
      </w:pPr>
    </w:p>
    <w:p w:rsidR="00D81BDA" w:rsidRDefault="00D81BDA" w:rsidP="00E73C3B">
      <w:pPr>
        <w:shd w:val="clear" w:color="auto" w:fill="FFFFFF"/>
        <w:spacing w:after="0" w:line="240" w:lineRule="auto"/>
        <w:jc w:val="center"/>
        <w:rPr>
          <w:rFonts w:ascii="Arial" w:eastAsia="Times New Roman" w:hAnsi="Arial" w:cs="Arial"/>
          <w:noProof/>
          <w:color w:val="000000"/>
          <w:sz w:val="23"/>
          <w:szCs w:val="23"/>
          <w:lang w:eastAsia="ru-RU"/>
        </w:rPr>
      </w:pPr>
    </w:p>
    <w:p w:rsidR="00D81BDA" w:rsidRDefault="00D81BDA" w:rsidP="00E73C3B">
      <w:pPr>
        <w:shd w:val="clear" w:color="auto" w:fill="FFFFFF"/>
        <w:spacing w:after="0" w:line="240" w:lineRule="auto"/>
        <w:jc w:val="center"/>
        <w:rPr>
          <w:rFonts w:ascii="Arial" w:eastAsia="Times New Roman" w:hAnsi="Arial" w:cs="Arial"/>
          <w:noProof/>
          <w:color w:val="000000"/>
          <w:sz w:val="23"/>
          <w:szCs w:val="23"/>
          <w:lang w:eastAsia="ru-RU"/>
        </w:rPr>
      </w:pPr>
    </w:p>
    <w:p w:rsidR="00D81BDA" w:rsidRDefault="00D81BDA" w:rsidP="0027540E">
      <w:pPr>
        <w:shd w:val="clear" w:color="auto" w:fill="FFFFFF"/>
        <w:spacing w:after="0" w:line="240" w:lineRule="auto"/>
        <w:rPr>
          <w:rFonts w:ascii="Arial" w:eastAsia="Times New Roman" w:hAnsi="Arial" w:cs="Arial"/>
          <w:noProof/>
          <w:color w:val="000000"/>
          <w:sz w:val="23"/>
          <w:szCs w:val="23"/>
          <w:lang w:eastAsia="ru-RU"/>
        </w:rPr>
      </w:pPr>
    </w:p>
    <w:p w:rsidR="00E73C3B" w:rsidRPr="00D81BDA" w:rsidRDefault="00D81BDA" w:rsidP="00E73C3B">
      <w:pPr>
        <w:shd w:val="clear" w:color="auto" w:fill="FFFFFF"/>
        <w:spacing w:after="0" w:line="240" w:lineRule="auto"/>
        <w:jc w:val="center"/>
        <w:rPr>
          <w:rFonts w:eastAsia="Times New Roman"/>
          <w:b/>
          <w:noProof/>
          <w:color w:val="833C0B" w:themeColor="accent2" w:themeShade="80"/>
          <w:szCs w:val="28"/>
          <w:lang w:eastAsia="ru-RU"/>
        </w:rPr>
      </w:pPr>
      <w:r w:rsidRPr="00D81BDA">
        <w:rPr>
          <w:rFonts w:eastAsia="Times New Roman"/>
          <w:b/>
          <w:noProof/>
          <w:color w:val="833C0B" w:themeColor="accent2" w:themeShade="80"/>
          <w:szCs w:val="28"/>
          <w:lang w:eastAsia="ru-RU"/>
        </w:rPr>
        <w:t>На улицу!!</w:t>
      </w:r>
    </w:p>
    <w:p w:rsidR="00D81BDA" w:rsidRPr="00E73C3B" w:rsidRDefault="00D81BDA" w:rsidP="00E73C3B">
      <w:pPr>
        <w:shd w:val="clear" w:color="auto" w:fill="FFFFFF"/>
        <w:spacing w:after="0" w:line="240" w:lineRule="auto"/>
        <w:jc w:val="center"/>
        <w:rPr>
          <w:rFonts w:ascii="Arial" w:eastAsia="Times New Roman" w:hAnsi="Arial" w:cs="Arial"/>
          <w:color w:val="000000"/>
          <w:sz w:val="23"/>
          <w:szCs w:val="23"/>
          <w:lang w:eastAsia="ru-RU"/>
        </w:rPr>
      </w:pPr>
    </w:p>
    <w:p w:rsidR="00E73C3B" w:rsidRDefault="00D81BDA" w:rsidP="00E73C3B">
      <w:pPr>
        <w:spacing w:after="0" w:line="240" w:lineRule="auto"/>
        <w:rPr>
          <w:color w:val="000000"/>
          <w:szCs w:val="28"/>
          <w:shd w:val="clear" w:color="auto" w:fill="FFFFFF"/>
        </w:rPr>
      </w:pPr>
      <w:r w:rsidRPr="00D81BDA">
        <w:rPr>
          <w:color w:val="000000"/>
          <w:szCs w:val="28"/>
          <w:shd w:val="clear" w:color="auto" w:fill="FFFFFF"/>
        </w:rPr>
        <w:t>Вот и выглянули первые лучики солнышка. Пока мы играли в доме, дорожки подсохли, утих ветер. Пора нашим «олимпийцам» на свежий воздух. Вперёд! Играть в снежки, лепить снежную бабу, строить шалаш из веточек! Удивлены? Дело в том, что ещё древние учёные говорили, что рука тренирует мозг. Чем больше ребёнок работает ручками, тем умнее и сообразительнее он становится. Ловкие ручки – залог успешного овладения письмом. С этой же целью позвольте ребёнку вдоволь наиграться с камешками, веточками, ледышками, песком и палочками. Это своеобразный массаж рук и ног, способствующий укреплению мускулатуры. Если боитесь грязи, применяйте для массажа орешки и горох.</w:t>
      </w:r>
    </w:p>
    <w:p w:rsidR="00D81BDA" w:rsidRPr="00E73C3B" w:rsidRDefault="00D81BDA" w:rsidP="00E73C3B">
      <w:pPr>
        <w:spacing w:after="0" w:line="240" w:lineRule="auto"/>
        <w:rPr>
          <w:rFonts w:eastAsia="Times New Roman"/>
          <w:szCs w:val="28"/>
          <w:lang w:eastAsia="ru-RU"/>
        </w:rPr>
      </w:pPr>
      <w:r>
        <w:rPr>
          <w:rFonts w:eastAsia="Times New Roman"/>
          <w:noProof/>
          <w:szCs w:val="28"/>
          <w:lang w:eastAsia="ru-RU"/>
        </w:rPr>
        <w:lastRenderedPageBreak/>
        <w:drawing>
          <wp:inline distT="0" distB="0" distL="0" distR="0">
            <wp:extent cx="720593" cy="1495425"/>
            <wp:effectExtent l="0" t="0" r="381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d1d3716-e17d-4792-935f-1b0934e2980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24358" cy="1503238"/>
                    </a:xfrm>
                    <a:prstGeom prst="rect">
                      <a:avLst/>
                    </a:prstGeom>
                  </pic:spPr>
                </pic:pic>
              </a:graphicData>
            </a:graphic>
          </wp:inline>
        </w:drawing>
      </w:r>
      <w:r>
        <w:rPr>
          <w:rFonts w:eastAsia="Times New Roman"/>
          <w:szCs w:val="28"/>
          <w:lang w:eastAsia="ru-RU"/>
        </w:rPr>
        <w:t xml:space="preserve"> </w:t>
      </w:r>
      <w:r>
        <w:rPr>
          <w:rFonts w:eastAsia="Times New Roman"/>
          <w:noProof/>
          <w:szCs w:val="28"/>
          <w:lang w:eastAsia="ru-RU"/>
        </w:rPr>
        <w:t xml:space="preserve">   </w:t>
      </w:r>
      <w:r>
        <w:rPr>
          <w:rFonts w:eastAsia="Times New Roman"/>
          <w:noProof/>
          <w:szCs w:val="28"/>
          <w:lang w:eastAsia="ru-RU"/>
        </w:rPr>
        <w:drawing>
          <wp:inline distT="0" distB="0" distL="0" distR="0">
            <wp:extent cx="685809" cy="149288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04d50818-e489-41f2-813a-59d8e80c0f8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93562" cy="1509762"/>
                    </a:xfrm>
                    <a:prstGeom prst="rect">
                      <a:avLst/>
                    </a:prstGeom>
                  </pic:spPr>
                </pic:pic>
              </a:graphicData>
            </a:graphic>
          </wp:inline>
        </w:drawing>
      </w:r>
    </w:p>
    <w:p w:rsidR="0027540E" w:rsidRDefault="0027540E" w:rsidP="00E73C3B">
      <w:pPr>
        <w:shd w:val="clear" w:color="auto" w:fill="FFFFFF"/>
        <w:spacing w:after="0" w:line="240" w:lineRule="auto"/>
        <w:jc w:val="center"/>
        <w:rPr>
          <w:rFonts w:eastAsia="Times New Roman"/>
          <w:b/>
          <w:color w:val="833C0B" w:themeColor="accent2" w:themeShade="80"/>
          <w:szCs w:val="28"/>
          <w:lang w:eastAsia="ru-RU"/>
        </w:rPr>
      </w:pPr>
    </w:p>
    <w:p w:rsidR="00E73C3B" w:rsidRPr="00E73C3B" w:rsidRDefault="00D81BDA" w:rsidP="00E73C3B">
      <w:pPr>
        <w:shd w:val="clear" w:color="auto" w:fill="FFFFFF"/>
        <w:spacing w:after="0" w:line="240" w:lineRule="auto"/>
        <w:jc w:val="center"/>
        <w:rPr>
          <w:rFonts w:eastAsia="Times New Roman"/>
          <w:b/>
          <w:color w:val="833C0B" w:themeColor="accent2" w:themeShade="80"/>
          <w:szCs w:val="28"/>
          <w:lang w:eastAsia="ru-RU"/>
        </w:rPr>
      </w:pPr>
      <w:r w:rsidRPr="00D81BDA">
        <w:rPr>
          <w:rFonts w:eastAsia="Times New Roman"/>
          <w:b/>
          <w:color w:val="833C0B" w:themeColor="accent2" w:themeShade="80"/>
          <w:szCs w:val="28"/>
          <w:lang w:eastAsia="ru-RU"/>
        </w:rPr>
        <w:t>Баловство.</w:t>
      </w:r>
    </w:p>
    <w:p w:rsidR="0027540E" w:rsidRDefault="00D81BDA" w:rsidP="0027540E">
      <w:pPr>
        <w:jc w:val="center"/>
        <w:rPr>
          <w:color w:val="333333"/>
          <w:szCs w:val="28"/>
          <w:shd w:val="clear" w:color="auto" w:fill="FFFFFF"/>
        </w:rPr>
      </w:pPr>
      <w:r w:rsidRPr="0027540E">
        <w:rPr>
          <w:color w:val="333333"/>
          <w:szCs w:val="28"/>
          <w:shd w:val="clear" w:color="auto" w:fill="FFFFFF"/>
        </w:rPr>
        <w:t xml:space="preserve">Одно из самых интересных занятий, которое доставляет огромное удовольствие детям и взрослым, – баловство. Люди в любом возрасте не против подурачиться. Детки это просто обожают. Так можно выплеснуть свои эмоции, получить разрядку и заполниться новой, свежей энергией. Эмоциональная разрядка крайне важна для каждого человека. При этом понятие баловства у каждого свое. Весело дурачиться с ребятишками под музыку, корчить забавные рожицы, разбрасывать игрушки, валяться на полу, прыгать на кровати. Все это не только смешно, но и полезно именно с психологической точки зрения. После баловства убираться, конечно, тоже нужно всем вместе. А еще хорошая идея — </w:t>
      </w:r>
      <w:r w:rsidRPr="0027540E">
        <w:rPr>
          <w:color w:val="333333"/>
          <w:szCs w:val="28"/>
          <w:shd w:val="clear" w:color="auto" w:fill="FFFFFF"/>
        </w:rPr>
        <w:lastRenderedPageBreak/>
        <w:t>придумать приз для того, кто уберется быстрее и лучше всех.</w:t>
      </w:r>
    </w:p>
    <w:p w:rsidR="0027540E" w:rsidRPr="0027540E" w:rsidRDefault="0027540E" w:rsidP="0027540E">
      <w:pPr>
        <w:jc w:val="center"/>
        <w:rPr>
          <w:color w:val="333333"/>
          <w:szCs w:val="28"/>
          <w:shd w:val="clear" w:color="auto" w:fill="FFFFFF"/>
        </w:rPr>
      </w:pPr>
      <w:r>
        <w:rPr>
          <w:color w:val="333333"/>
          <w:szCs w:val="28"/>
          <w:shd w:val="clear" w:color="auto" w:fill="FFFFFF"/>
        </w:rPr>
        <w:t>Очень много игр для занятия с детьми.</w:t>
      </w:r>
      <w:r w:rsidR="00A8081D">
        <w:rPr>
          <w:color w:val="333333"/>
          <w:szCs w:val="28"/>
          <w:shd w:val="clear" w:color="auto" w:fill="FFFFFF"/>
        </w:rPr>
        <w:t xml:space="preserve"> </w:t>
      </w:r>
      <w:r>
        <w:rPr>
          <w:color w:val="333333"/>
          <w:szCs w:val="28"/>
          <w:shd w:val="clear" w:color="auto" w:fill="FFFFFF"/>
        </w:rPr>
        <w:t>Дети ждут выходного, чтобы побыть с родителями, проведите выходные с пользой для вас и вашего малыша.</w:t>
      </w:r>
    </w:p>
    <w:p w:rsidR="0027540E" w:rsidRDefault="00D81BDA" w:rsidP="009736BD">
      <w:pPr>
        <w:jc w:val="center"/>
        <w:rPr>
          <w:b/>
          <w:i/>
          <w:color w:val="2E74B5" w:themeColor="accent1" w:themeShade="BF"/>
          <w:sz w:val="40"/>
          <w:szCs w:val="40"/>
        </w:rPr>
      </w:pPr>
      <w:r>
        <w:rPr>
          <w:rFonts w:ascii="Helvetica" w:hAnsi="Helvetica"/>
          <w:color w:val="333333"/>
          <w:sz w:val="27"/>
          <w:szCs w:val="27"/>
        </w:rPr>
        <w:br/>
      </w:r>
      <w:r w:rsidR="0027540E">
        <w:rPr>
          <w:rFonts w:ascii="Helvetica" w:hAnsi="Helvetica"/>
          <w:noProof/>
          <w:color w:val="333333"/>
          <w:sz w:val="27"/>
          <w:szCs w:val="27"/>
          <w:lang w:eastAsia="ru-RU"/>
        </w:rPr>
        <w:drawing>
          <wp:inline distT="0" distB="0" distL="0" distR="0">
            <wp:extent cx="1328420" cy="1771132"/>
            <wp:effectExtent l="0" t="0" r="5080" b="63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2087dcf-fbe6-4be7-ac42-4d7db3008a6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38741" cy="1784893"/>
                    </a:xfrm>
                    <a:prstGeom prst="rect">
                      <a:avLst/>
                    </a:prstGeom>
                  </pic:spPr>
                </pic:pic>
              </a:graphicData>
            </a:graphic>
          </wp:inline>
        </w:drawing>
      </w:r>
      <w:r w:rsidR="0027540E">
        <w:rPr>
          <w:rFonts w:ascii="Helvetica" w:hAnsi="Helvetica"/>
          <w:noProof/>
          <w:color w:val="333333"/>
          <w:sz w:val="27"/>
          <w:szCs w:val="27"/>
          <w:lang w:eastAsia="ru-RU"/>
        </w:rPr>
        <w:drawing>
          <wp:inline distT="0" distB="0" distL="0" distR="0">
            <wp:extent cx="1343977" cy="1791873"/>
            <wp:effectExtent l="0" t="0" r="889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307a4fac-d856-4a9e-acd5-6c588268d58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51595" cy="1802030"/>
                    </a:xfrm>
                    <a:prstGeom prst="rect">
                      <a:avLst/>
                    </a:prstGeom>
                  </pic:spPr>
                </pic:pic>
              </a:graphicData>
            </a:graphic>
          </wp:inline>
        </w:drawing>
      </w:r>
    </w:p>
    <w:p w:rsidR="00A8081D" w:rsidRDefault="0027540E" w:rsidP="009736BD">
      <w:pPr>
        <w:jc w:val="center"/>
        <w:rPr>
          <w:b/>
          <w:i/>
          <w:color w:val="2E74B5" w:themeColor="accent1" w:themeShade="BF"/>
          <w:sz w:val="40"/>
          <w:szCs w:val="40"/>
        </w:rPr>
      </w:pPr>
      <w:r>
        <w:rPr>
          <w:rFonts w:ascii="Helvetica" w:hAnsi="Helvetica"/>
          <w:noProof/>
          <w:color w:val="333333"/>
          <w:sz w:val="27"/>
          <w:szCs w:val="27"/>
          <w:lang w:eastAsia="ru-RU"/>
        </w:rPr>
        <w:drawing>
          <wp:inline distT="0" distB="0" distL="0" distR="0">
            <wp:extent cx="1190625" cy="1587414"/>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d52a352-fff3-4ef2-ab62-d5a7e3af12f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05102" cy="1606716"/>
                    </a:xfrm>
                    <a:prstGeom prst="rect">
                      <a:avLst/>
                    </a:prstGeom>
                  </pic:spPr>
                </pic:pic>
              </a:graphicData>
            </a:graphic>
          </wp:inline>
        </w:drawing>
      </w:r>
      <w:r>
        <w:rPr>
          <w:rFonts w:asciiTheme="minorHAnsi" w:hAnsiTheme="minorHAnsi"/>
          <w:noProof/>
          <w:color w:val="333333"/>
          <w:sz w:val="27"/>
          <w:szCs w:val="27"/>
          <w:lang w:eastAsia="ru-RU"/>
        </w:rPr>
        <w:t xml:space="preserve">    </w:t>
      </w:r>
      <w:r>
        <w:rPr>
          <w:rFonts w:ascii="Helvetica" w:hAnsi="Helvetica"/>
          <w:noProof/>
          <w:color w:val="333333"/>
          <w:sz w:val="27"/>
          <w:szCs w:val="27"/>
          <w:lang w:eastAsia="ru-RU"/>
        </w:rPr>
        <w:drawing>
          <wp:inline distT="0" distB="0" distL="0" distR="0">
            <wp:extent cx="1185450" cy="1580515"/>
            <wp:effectExtent l="0" t="0" r="0" b="63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hatsApp Image 2020-12-19 at 12.08.46.jpe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94568" cy="1592672"/>
                    </a:xfrm>
                    <a:prstGeom prst="rect">
                      <a:avLst/>
                    </a:prstGeom>
                  </pic:spPr>
                </pic:pic>
              </a:graphicData>
            </a:graphic>
          </wp:inline>
        </w:drawing>
      </w:r>
      <w:r w:rsidR="00D81BDA">
        <w:rPr>
          <w:rFonts w:ascii="Helvetica" w:hAnsi="Helvetica"/>
          <w:color w:val="333333"/>
          <w:sz w:val="27"/>
          <w:szCs w:val="27"/>
        </w:rPr>
        <w:br/>
      </w:r>
    </w:p>
    <w:p w:rsidR="009736BD" w:rsidRPr="009736BD" w:rsidRDefault="00A8081D" w:rsidP="009736BD">
      <w:pPr>
        <w:jc w:val="center"/>
        <w:rPr>
          <w:b/>
          <w:i/>
          <w:color w:val="2E74B5" w:themeColor="accent1" w:themeShade="BF"/>
          <w:sz w:val="40"/>
          <w:szCs w:val="40"/>
        </w:rPr>
      </w:pPr>
      <w:r>
        <w:rPr>
          <w:b/>
          <w:i/>
          <w:color w:val="2E74B5" w:themeColor="accent1" w:themeShade="BF"/>
          <w:sz w:val="40"/>
          <w:szCs w:val="40"/>
        </w:rPr>
        <w:t>Спасибо за внимание!!</w:t>
      </w:r>
    </w:p>
    <w:sectPr w:rsidR="009736BD" w:rsidRPr="009736BD" w:rsidSect="00A15BDB">
      <w:type w:val="continuous"/>
      <w:pgSz w:w="16838" w:h="11906" w:orient="landscape"/>
      <w:pgMar w:top="720" w:right="720" w:bottom="720" w:left="720" w:header="708" w:footer="708" w:gutter="0"/>
      <w:cols w:num="3"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Helvetica">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044"/>
    <w:rsid w:val="0027540E"/>
    <w:rsid w:val="004F6DB7"/>
    <w:rsid w:val="00506D0A"/>
    <w:rsid w:val="00670342"/>
    <w:rsid w:val="00860436"/>
    <w:rsid w:val="009736BD"/>
    <w:rsid w:val="00A15BDB"/>
    <w:rsid w:val="00A8081D"/>
    <w:rsid w:val="00C21044"/>
    <w:rsid w:val="00D81BDA"/>
    <w:rsid w:val="00E73C3B"/>
    <w:rsid w:val="00FA1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736BD"/>
    <w:pPr>
      <w:spacing w:before="100" w:beforeAutospacing="1" w:after="100" w:afterAutospacing="1" w:line="240" w:lineRule="auto"/>
    </w:pPr>
    <w:rPr>
      <w:rFonts w:eastAsia="Times New Roman"/>
      <w:sz w:val="24"/>
      <w:szCs w:val="24"/>
      <w:lang w:eastAsia="ru-RU"/>
    </w:rPr>
  </w:style>
  <w:style w:type="character" w:styleId="a4">
    <w:name w:val="Hyperlink"/>
    <w:basedOn w:val="a0"/>
    <w:uiPriority w:val="99"/>
    <w:semiHidden/>
    <w:unhideWhenUsed/>
    <w:rsid w:val="00D81BDA"/>
    <w:rPr>
      <w:color w:val="0000FF"/>
      <w:u w:val="single"/>
    </w:rPr>
  </w:style>
  <w:style w:type="paragraph" w:styleId="a5">
    <w:name w:val="Balloon Text"/>
    <w:basedOn w:val="a"/>
    <w:link w:val="a6"/>
    <w:uiPriority w:val="99"/>
    <w:semiHidden/>
    <w:unhideWhenUsed/>
    <w:rsid w:val="004F6DB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F6D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736BD"/>
    <w:pPr>
      <w:spacing w:before="100" w:beforeAutospacing="1" w:after="100" w:afterAutospacing="1" w:line="240" w:lineRule="auto"/>
    </w:pPr>
    <w:rPr>
      <w:rFonts w:eastAsia="Times New Roman"/>
      <w:sz w:val="24"/>
      <w:szCs w:val="24"/>
      <w:lang w:eastAsia="ru-RU"/>
    </w:rPr>
  </w:style>
  <w:style w:type="character" w:styleId="a4">
    <w:name w:val="Hyperlink"/>
    <w:basedOn w:val="a0"/>
    <w:uiPriority w:val="99"/>
    <w:semiHidden/>
    <w:unhideWhenUsed/>
    <w:rsid w:val="00D81BDA"/>
    <w:rPr>
      <w:color w:val="0000FF"/>
      <w:u w:val="single"/>
    </w:rPr>
  </w:style>
  <w:style w:type="paragraph" w:styleId="a5">
    <w:name w:val="Balloon Text"/>
    <w:basedOn w:val="a"/>
    <w:link w:val="a6"/>
    <w:uiPriority w:val="99"/>
    <w:semiHidden/>
    <w:unhideWhenUsed/>
    <w:rsid w:val="004F6DB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F6D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445512">
      <w:bodyDiv w:val="1"/>
      <w:marLeft w:val="0"/>
      <w:marRight w:val="0"/>
      <w:marTop w:val="0"/>
      <w:marBottom w:val="0"/>
      <w:divBdr>
        <w:top w:val="none" w:sz="0" w:space="0" w:color="auto"/>
        <w:left w:val="none" w:sz="0" w:space="0" w:color="auto"/>
        <w:bottom w:val="none" w:sz="0" w:space="0" w:color="auto"/>
        <w:right w:val="none" w:sz="0" w:space="0" w:color="auto"/>
      </w:divBdr>
      <w:divsChild>
        <w:div w:id="629937007">
          <w:marLeft w:val="0"/>
          <w:marRight w:val="0"/>
          <w:marTop w:val="150"/>
          <w:marBottom w:val="150"/>
          <w:divBdr>
            <w:top w:val="none" w:sz="0" w:space="0" w:color="auto"/>
            <w:left w:val="none" w:sz="0" w:space="0" w:color="auto"/>
            <w:bottom w:val="none" w:sz="0" w:space="0" w:color="auto"/>
            <w:right w:val="none" w:sz="0" w:space="0" w:color="auto"/>
          </w:divBdr>
        </w:div>
      </w:divsChild>
    </w:div>
    <w:div w:id="656768463">
      <w:bodyDiv w:val="1"/>
      <w:marLeft w:val="0"/>
      <w:marRight w:val="0"/>
      <w:marTop w:val="0"/>
      <w:marBottom w:val="0"/>
      <w:divBdr>
        <w:top w:val="none" w:sz="0" w:space="0" w:color="auto"/>
        <w:left w:val="none" w:sz="0" w:space="0" w:color="auto"/>
        <w:bottom w:val="none" w:sz="0" w:space="0" w:color="auto"/>
        <w:right w:val="none" w:sz="0" w:space="0" w:color="auto"/>
      </w:divBdr>
    </w:div>
    <w:div w:id="736368600">
      <w:bodyDiv w:val="1"/>
      <w:marLeft w:val="0"/>
      <w:marRight w:val="0"/>
      <w:marTop w:val="0"/>
      <w:marBottom w:val="0"/>
      <w:divBdr>
        <w:top w:val="none" w:sz="0" w:space="0" w:color="auto"/>
        <w:left w:val="none" w:sz="0" w:space="0" w:color="auto"/>
        <w:bottom w:val="none" w:sz="0" w:space="0" w:color="auto"/>
        <w:right w:val="none" w:sz="0" w:space="0" w:color="auto"/>
      </w:divBdr>
      <w:divsChild>
        <w:div w:id="1874535090">
          <w:marLeft w:val="0"/>
          <w:marRight w:val="0"/>
          <w:marTop w:val="150"/>
          <w:marBottom w:val="150"/>
          <w:divBdr>
            <w:top w:val="none" w:sz="0" w:space="0" w:color="auto"/>
            <w:left w:val="none" w:sz="0" w:space="0" w:color="auto"/>
            <w:bottom w:val="none" w:sz="0" w:space="0" w:color="auto"/>
            <w:right w:val="none" w:sz="0" w:space="0" w:color="auto"/>
          </w:divBdr>
        </w:div>
      </w:divsChild>
    </w:div>
    <w:div w:id="1270040363">
      <w:bodyDiv w:val="1"/>
      <w:marLeft w:val="0"/>
      <w:marRight w:val="0"/>
      <w:marTop w:val="0"/>
      <w:marBottom w:val="0"/>
      <w:divBdr>
        <w:top w:val="none" w:sz="0" w:space="0" w:color="auto"/>
        <w:left w:val="none" w:sz="0" w:space="0" w:color="auto"/>
        <w:bottom w:val="none" w:sz="0" w:space="0" w:color="auto"/>
        <w:right w:val="none" w:sz="0" w:space="0" w:color="auto"/>
      </w:divBdr>
    </w:div>
    <w:div w:id="1410689158">
      <w:bodyDiv w:val="1"/>
      <w:marLeft w:val="0"/>
      <w:marRight w:val="0"/>
      <w:marTop w:val="0"/>
      <w:marBottom w:val="0"/>
      <w:divBdr>
        <w:top w:val="none" w:sz="0" w:space="0" w:color="auto"/>
        <w:left w:val="none" w:sz="0" w:space="0" w:color="auto"/>
        <w:bottom w:val="none" w:sz="0" w:space="0" w:color="auto"/>
        <w:right w:val="none" w:sz="0" w:space="0" w:color="auto"/>
      </w:divBdr>
    </w:div>
    <w:div w:id="204166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509</Words>
  <Characters>2904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Пользователь Windows</cp:lastModifiedBy>
  <cp:revision>4</cp:revision>
  <dcterms:created xsi:type="dcterms:W3CDTF">2024-01-06T06:39:00Z</dcterms:created>
  <dcterms:modified xsi:type="dcterms:W3CDTF">2024-02-05T07:43:00Z</dcterms:modified>
</cp:coreProperties>
</file>