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16" w:rsidRDefault="00925116" w:rsidP="00925116">
      <w:pPr>
        <w:spacing w:line="360" w:lineRule="auto"/>
        <w:ind w:right="424"/>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д/с «Улыбка»</w:t>
      </w:r>
    </w:p>
    <w:p w:rsidR="00925116" w:rsidRDefault="00925116" w:rsidP="00925116">
      <w:pPr>
        <w:shd w:val="clear" w:color="auto" w:fill="FFFFFF"/>
        <w:spacing w:after="150" w:line="240" w:lineRule="auto"/>
        <w:jc w:val="center"/>
        <w:rPr>
          <w:rFonts w:ascii="Times New Roman" w:eastAsia="Times New Roman" w:hAnsi="Times New Roman" w:cs="Times New Roman"/>
          <w:b/>
          <w:bCs/>
          <w:color w:val="333333"/>
          <w:sz w:val="32"/>
          <w:szCs w:val="32"/>
        </w:rPr>
      </w:pPr>
    </w:p>
    <w:p w:rsidR="00925116" w:rsidRDefault="00925116" w:rsidP="00925116">
      <w:pPr>
        <w:shd w:val="clear" w:color="auto" w:fill="FFFFFF"/>
        <w:spacing w:after="150" w:line="240" w:lineRule="auto"/>
        <w:jc w:val="center"/>
        <w:rPr>
          <w:rFonts w:ascii="Times New Roman" w:eastAsia="Times New Roman" w:hAnsi="Times New Roman" w:cs="Times New Roman"/>
          <w:b/>
          <w:bCs/>
          <w:color w:val="333333"/>
          <w:sz w:val="32"/>
          <w:szCs w:val="32"/>
        </w:rPr>
      </w:pPr>
    </w:p>
    <w:p w:rsidR="00925116" w:rsidRPr="005C69F7" w:rsidRDefault="00925116" w:rsidP="00925116">
      <w:pPr>
        <w:shd w:val="clear" w:color="auto" w:fill="FFFFFF"/>
        <w:spacing w:after="150" w:line="240" w:lineRule="auto"/>
        <w:jc w:val="center"/>
        <w:rPr>
          <w:rFonts w:ascii="Times New Roman" w:eastAsia="Times New Roman" w:hAnsi="Times New Roman" w:cs="Times New Roman"/>
          <w:b/>
          <w:bCs/>
          <w:sz w:val="40"/>
          <w:szCs w:val="40"/>
        </w:rPr>
      </w:pPr>
    </w:p>
    <w:p w:rsidR="00925116" w:rsidRPr="005C69F7" w:rsidRDefault="00925116" w:rsidP="00925116">
      <w:pPr>
        <w:pBdr>
          <w:bottom w:val="single" w:sz="6" w:space="10" w:color="D6DDB9"/>
        </w:pBdr>
        <w:shd w:val="clear" w:color="auto" w:fill="FFFFFF"/>
        <w:spacing w:before="120" w:after="120" w:line="240" w:lineRule="auto"/>
        <w:jc w:val="center"/>
        <w:outlineLvl w:val="0"/>
        <w:rPr>
          <w:rFonts w:ascii="Times New Roman" w:eastAsia="Times New Roman" w:hAnsi="Times New Roman" w:cs="Times New Roman"/>
          <w:b/>
          <w:bCs/>
          <w:kern w:val="36"/>
          <w:sz w:val="40"/>
          <w:szCs w:val="40"/>
        </w:rPr>
      </w:pPr>
      <w:r w:rsidRPr="005C69F7">
        <w:rPr>
          <w:rFonts w:ascii="Times New Roman" w:eastAsia="Times New Roman" w:hAnsi="Times New Roman" w:cs="Times New Roman"/>
          <w:i/>
          <w:iCs/>
          <w:kern w:val="36"/>
          <w:sz w:val="40"/>
          <w:szCs w:val="40"/>
        </w:rPr>
        <w:t>Консультация для родителей</w:t>
      </w:r>
    </w:p>
    <w:p w:rsidR="00925116" w:rsidRPr="005C69F7" w:rsidRDefault="00925116" w:rsidP="00925116">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kern w:val="36"/>
          <w:sz w:val="48"/>
          <w:szCs w:val="48"/>
        </w:rPr>
      </w:pPr>
      <w:r w:rsidRPr="005C69F7">
        <w:rPr>
          <w:rFonts w:ascii="Times New Roman" w:eastAsia="Times New Roman" w:hAnsi="Times New Roman" w:cs="Times New Roman"/>
          <w:b/>
          <w:bCs/>
          <w:kern w:val="36"/>
          <w:sz w:val="56"/>
        </w:rPr>
        <w:t>«Правила поведения в природе»</w:t>
      </w:r>
    </w:p>
    <w:p w:rsidR="00925116" w:rsidRDefault="00925116" w:rsidP="00925116">
      <w:pPr>
        <w:shd w:val="clear" w:color="auto" w:fill="FFFFFF"/>
        <w:spacing w:after="150" w:line="240" w:lineRule="auto"/>
        <w:jc w:val="center"/>
        <w:rPr>
          <w:rFonts w:ascii="Times New Roman" w:eastAsia="Times New Roman" w:hAnsi="Times New Roman" w:cs="Times New Roman"/>
          <w:b/>
          <w:bCs/>
          <w:color w:val="333333"/>
          <w:sz w:val="40"/>
          <w:szCs w:val="40"/>
        </w:rPr>
      </w:pPr>
    </w:p>
    <w:p w:rsidR="00925116" w:rsidRDefault="00925116" w:rsidP="00925116">
      <w:pPr>
        <w:shd w:val="clear" w:color="auto" w:fill="FFFFFF"/>
        <w:spacing w:after="150" w:line="240" w:lineRule="auto"/>
        <w:jc w:val="center"/>
        <w:rPr>
          <w:rFonts w:ascii="Times New Roman" w:eastAsia="Times New Roman" w:hAnsi="Times New Roman" w:cs="Times New Roman"/>
          <w:color w:val="333333"/>
          <w:sz w:val="40"/>
          <w:szCs w:val="40"/>
        </w:rPr>
      </w:pPr>
    </w:p>
    <w:p w:rsidR="00925116" w:rsidRDefault="00925116" w:rsidP="00925116">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925116" w:rsidRDefault="00925116" w:rsidP="00925116">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925116" w:rsidRDefault="00925116" w:rsidP="00925116">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925116" w:rsidRDefault="00925116" w:rsidP="00925116">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925116" w:rsidRDefault="00925116" w:rsidP="00925116">
      <w:pPr>
        <w:shd w:val="clear" w:color="auto" w:fill="FFFFFF"/>
        <w:spacing w:after="150" w:line="240" w:lineRule="auto"/>
        <w:jc w:val="center"/>
        <w:rPr>
          <w:rFonts w:eastAsia="Times New Roman" w:cs="Helvetica"/>
          <w:color w:val="333333"/>
          <w:sz w:val="21"/>
          <w:szCs w:val="21"/>
        </w:rPr>
      </w:pPr>
      <w:r>
        <w:rPr>
          <w:rFonts w:ascii="Helvetica" w:eastAsia="Times New Roman" w:hAnsi="Helvetica" w:cs="Helvetica"/>
          <w:color w:val="333333"/>
          <w:sz w:val="21"/>
          <w:szCs w:val="21"/>
        </w:rPr>
        <w:br/>
      </w:r>
    </w:p>
    <w:p w:rsidR="00925116" w:rsidRDefault="00925116" w:rsidP="00925116">
      <w:pPr>
        <w:rPr>
          <w:rFonts w:eastAsiaTheme="minorHAnsi"/>
        </w:rPr>
      </w:pPr>
    </w:p>
    <w:p w:rsidR="00925116" w:rsidRDefault="00925116" w:rsidP="00925116">
      <w:pPr>
        <w:jc w:val="right"/>
      </w:pPr>
    </w:p>
    <w:p w:rsidR="00925116" w:rsidRDefault="00925116" w:rsidP="00925116">
      <w:pPr>
        <w:shd w:val="clear" w:color="auto" w:fill="FFFFFF"/>
        <w:spacing w:after="15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8"/>
          <w:szCs w:val="28"/>
        </w:rPr>
        <w:t>Консультацию подготовил</w:t>
      </w:r>
      <w:r w:rsidR="006B5817">
        <w:rPr>
          <w:rFonts w:ascii="Times New Roman" w:eastAsia="Times New Roman" w:hAnsi="Times New Roman" w:cs="Times New Roman"/>
          <w:b/>
          <w:bCs/>
          <w:color w:val="333333"/>
          <w:sz w:val="28"/>
          <w:szCs w:val="28"/>
        </w:rPr>
        <w:t>а</w:t>
      </w:r>
      <w:r>
        <w:rPr>
          <w:rFonts w:ascii="Times New Roman" w:eastAsia="Times New Roman" w:hAnsi="Times New Roman" w:cs="Times New Roman"/>
          <w:b/>
          <w:bCs/>
          <w:color w:val="333333"/>
          <w:sz w:val="28"/>
          <w:szCs w:val="28"/>
        </w:rPr>
        <w:t>:</w:t>
      </w:r>
    </w:p>
    <w:p w:rsidR="00925116" w:rsidRPr="006B5817" w:rsidRDefault="00925116" w:rsidP="00925116">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w:t>
      </w:r>
      <w:r w:rsidRPr="006B5817">
        <w:rPr>
          <w:rFonts w:ascii="Times New Roman" w:eastAsia="Times New Roman" w:hAnsi="Times New Roman" w:cs="Times New Roman"/>
          <w:b/>
          <w:bCs/>
          <w:color w:val="333333"/>
          <w:sz w:val="28"/>
          <w:szCs w:val="28"/>
        </w:rPr>
        <w:t>Рыболова Н.А.  воспитатель</w:t>
      </w:r>
    </w:p>
    <w:p w:rsidR="00925116" w:rsidRDefault="00925116" w:rsidP="00925116">
      <w:pPr>
        <w:shd w:val="clear" w:color="auto" w:fill="FFFFFF"/>
        <w:spacing w:after="150" w:line="240" w:lineRule="auto"/>
        <w:jc w:val="center"/>
        <w:rPr>
          <w:rFonts w:ascii="Times New Roman" w:eastAsia="Times New Roman" w:hAnsi="Times New Roman" w:cs="Times New Roman"/>
          <w:i/>
          <w:color w:val="333333"/>
          <w:sz w:val="28"/>
          <w:szCs w:val="28"/>
        </w:rPr>
      </w:pPr>
      <w:r>
        <w:rPr>
          <w:rFonts w:ascii="Times New Roman" w:eastAsia="Times New Roman" w:hAnsi="Times New Roman" w:cs="Times New Roman"/>
          <w:b/>
          <w:bCs/>
          <w:i/>
          <w:color w:val="333333"/>
          <w:sz w:val="28"/>
          <w:szCs w:val="28"/>
        </w:rPr>
        <w:t xml:space="preserve">                                                                                    </w:t>
      </w:r>
    </w:p>
    <w:p w:rsidR="00925116" w:rsidRDefault="00925116" w:rsidP="00925116">
      <w:pPr>
        <w:jc w:val="center"/>
        <w:rPr>
          <w:rFonts w:eastAsiaTheme="minorHAnsi"/>
          <w:sz w:val="28"/>
          <w:szCs w:val="28"/>
        </w:rPr>
      </w:pPr>
    </w:p>
    <w:p w:rsidR="00925116" w:rsidRDefault="00925116" w:rsidP="00925116">
      <w:pPr>
        <w:shd w:val="clear" w:color="auto" w:fill="FFFFFF"/>
        <w:spacing w:after="150" w:line="240" w:lineRule="auto"/>
        <w:rPr>
          <w:rFonts w:ascii="Times New Roman" w:eastAsia="Times New Roman" w:hAnsi="Times New Roman" w:cs="Times New Roman"/>
          <w:b/>
          <w:color w:val="333333"/>
          <w:sz w:val="28"/>
          <w:szCs w:val="28"/>
        </w:rPr>
      </w:pPr>
    </w:p>
    <w:p w:rsidR="00925116" w:rsidRDefault="00925116" w:rsidP="00925116">
      <w:pPr>
        <w:shd w:val="clear" w:color="auto" w:fill="FFFFFF"/>
        <w:spacing w:after="150" w:line="240" w:lineRule="auto"/>
        <w:jc w:val="center"/>
        <w:rPr>
          <w:rFonts w:ascii="Times New Roman" w:eastAsia="Times New Roman" w:hAnsi="Times New Roman" w:cs="Times New Roman"/>
          <w:b/>
          <w:color w:val="333333"/>
          <w:sz w:val="28"/>
          <w:szCs w:val="28"/>
        </w:rPr>
      </w:pPr>
    </w:p>
    <w:p w:rsidR="00925116" w:rsidRDefault="00DA74B9" w:rsidP="00925116">
      <w:pPr>
        <w:tabs>
          <w:tab w:val="left" w:pos="2050"/>
        </w:tabs>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с. Павловск 2023</w:t>
      </w:r>
      <w:bookmarkStart w:id="0" w:name="_GoBack"/>
      <w:bookmarkEnd w:id="0"/>
    </w:p>
    <w:p w:rsidR="00925116" w:rsidRDefault="00925116" w:rsidP="0014733E">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i/>
          <w:iCs/>
          <w:color w:val="FF0000"/>
          <w:kern w:val="36"/>
          <w:sz w:val="40"/>
          <w:szCs w:val="40"/>
        </w:rPr>
      </w:pPr>
    </w:p>
    <w:p w:rsidR="00925116" w:rsidRDefault="00925116" w:rsidP="0014733E">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i/>
          <w:iCs/>
          <w:color w:val="FF0000"/>
          <w:kern w:val="36"/>
          <w:sz w:val="40"/>
          <w:szCs w:val="40"/>
        </w:rPr>
      </w:pPr>
    </w:p>
    <w:p w:rsidR="00925116" w:rsidRDefault="00925116" w:rsidP="0014733E">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i/>
          <w:iCs/>
          <w:color w:val="FF0000"/>
          <w:kern w:val="36"/>
          <w:sz w:val="40"/>
          <w:szCs w:val="40"/>
        </w:rPr>
      </w:pPr>
    </w:p>
    <w:p w:rsidR="0014733E" w:rsidRPr="005C69F7" w:rsidRDefault="00925116" w:rsidP="0014733E">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kern w:val="36"/>
          <w:sz w:val="48"/>
          <w:szCs w:val="48"/>
        </w:rPr>
      </w:pPr>
      <w:r w:rsidRPr="005C69F7">
        <w:rPr>
          <w:rFonts w:ascii="Times New Roman" w:eastAsia="Times New Roman" w:hAnsi="Times New Roman" w:cs="Times New Roman"/>
          <w:b/>
          <w:bCs/>
          <w:kern w:val="36"/>
          <w:sz w:val="56"/>
        </w:rPr>
        <w:lastRenderedPageBreak/>
        <w:t xml:space="preserve"> </w:t>
      </w:r>
      <w:r w:rsidR="0014733E" w:rsidRPr="005C69F7">
        <w:rPr>
          <w:rFonts w:ascii="Times New Roman" w:eastAsia="Times New Roman" w:hAnsi="Times New Roman" w:cs="Times New Roman"/>
          <w:b/>
          <w:bCs/>
          <w:kern w:val="36"/>
          <w:sz w:val="56"/>
        </w:rPr>
        <w:t>«Правила поведения в природе»</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                </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Детям вместе со взрослыми следует помогать живым существам, удовлетворять их потребности с учётом времени года:</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i/>
          <w:iCs/>
          <w:color w:val="000000"/>
          <w:sz w:val="28"/>
        </w:rPr>
        <w:t>Зимой:</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изготавливать кормушки и подкармливать птиц, в сильные морозы 3 раза в день, после снегопада обязательно очищать кормушки от снега;</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корни кустов и деревьев засыпать снегом;</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реже поливать комнатные растения;</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животных подкармливать витаминной пищей.</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i/>
          <w:iCs/>
          <w:color w:val="000000"/>
          <w:sz w:val="28"/>
        </w:rPr>
        <w:t>Весной:</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изготавливать для птиц скворечники и развешивать их во дворах, парках для привлечения птиц;</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убирать перегнившую листву;</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подрезать сухие ветки у кустарников и деревьев;</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к кустам подсыпать землю;</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производить посадку семян вместе с детьми;</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высаживать растения на клумбы.</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i/>
          <w:iCs/>
          <w:color w:val="000000"/>
          <w:sz w:val="28"/>
        </w:rPr>
        <w:t>Летом:</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поливать растения на огороде и клумбах;</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растения пропалывать и прореживать;</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рыхлить землю;</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в жаркие дни для птиц можно приготовить поилки с водой.</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i/>
          <w:iCs/>
          <w:color w:val="000000"/>
          <w:sz w:val="28"/>
        </w:rPr>
        <w:t>Осенью:</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собирать семена растений для посадки на следующий год;</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подкармливать многолетние растения;</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корни растений укрывать на зиму;</w:t>
      </w:r>
    </w:p>
    <w:p w:rsidR="0014733E" w:rsidRPr="003562EC" w:rsidRDefault="0014733E" w:rsidP="0014733E">
      <w:pPr>
        <w:shd w:val="clear" w:color="auto" w:fill="FFFFFF"/>
        <w:spacing w:after="0" w:line="240" w:lineRule="auto"/>
        <w:rPr>
          <w:rFonts w:ascii="Calibri" w:eastAsia="Times New Roman" w:hAnsi="Calibri" w:cs="Times New Roman"/>
          <w:color w:val="000000"/>
        </w:rPr>
      </w:pPr>
      <w:r w:rsidRPr="003562EC">
        <w:rPr>
          <w:rFonts w:ascii="Times New Roman" w:eastAsia="Times New Roman" w:hAnsi="Times New Roman" w:cs="Times New Roman"/>
          <w:color w:val="000000"/>
          <w:sz w:val="28"/>
        </w:rPr>
        <w:t>- готовить кормушки для птиц.</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lastRenderedPageBreak/>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14733E" w:rsidRPr="003562EC" w:rsidRDefault="0014733E" w:rsidP="0014733E">
      <w:pPr>
        <w:shd w:val="clear" w:color="auto" w:fill="FFFFFF"/>
        <w:spacing w:after="0" w:line="240" w:lineRule="auto"/>
        <w:ind w:firstLine="708"/>
        <w:rPr>
          <w:rFonts w:ascii="Calibri" w:eastAsia="Times New Roman" w:hAnsi="Calibri" w:cs="Times New Roman"/>
          <w:color w:val="000000"/>
        </w:rPr>
      </w:pPr>
      <w:r w:rsidRPr="003562EC">
        <w:rPr>
          <w:rFonts w:ascii="Times New Roman" w:eastAsia="Times New Roman" w:hAnsi="Times New Roman" w:cs="Times New Roman"/>
          <w:color w:val="000000"/>
          <w:sz w:val="28"/>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14733E" w:rsidRDefault="0014733E" w:rsidP="0014733E">
      <w:pPr>
        <w:shd w:val="clear" w:color="auto" w:fill="FFFFFF"/>
        <w:spacing w:after="0" w:line="240" w:lineRule="auto"/>
        <w:jc w:val="center"/>
        <w:rPr>
          <w:rFonts w:ascii="Times New Roman" w:eastAsia="Times New Roman" w:hAnsi="Times New Roman" w:cs="Times New Roman"/>
          <w:i/>
          <w:iCs/>
          <w:color w:val="FF0000"/>
          <w:sz w:val="56"/>
        </w:rPr>
      </w:pPr>
    </w:p>
    <w:p w:rsidR="00F8712D" w:rsidRDefault="00F8712D"/>
    <w:sectPr w:rsidR="00F8712D" w:rsidSect="001473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3E"/>
    <w:rsid w:val="0014733E"/>
    <w:rsid w:val="00300EC0"/>
    <w:rsid w:val="005C69F7"/>
    <w:rsid w:val="005F4416"/>
    <w:rsid w:val="00625DC1"/>
    <w:rsid w:val="006B5817"/>
    <w:rsid w:val="00925116"/>
    <w:rsid w:val="00974F7D"/>
    <w:rsid w:val="00DA74B9"/>
    <w:rsid w:val="00F8712D"/>
    <w:rsid w:val="00FC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0</DocSecurity>
  <Lines>23</Lines>
  <Paragraphs>6</Paragraphs>
  <ScaleCrop>false</ScaleCrop>
  <Company>Microsoft</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Пользователь</cp:lastModifiedBy>
  <cp:revision>3</cp:revision>
  <dcterms:created xsi:type="dcterms:W3CDTF">2026-01-16T07:04:00Z</dcterms:created>
  <dcterms:modified xsi:type="dcterms:W3CDTF">2026-01-16T07:04:00Z</dcterms:modified>
</cp:coreProperties>
</file>