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AF3" w:rsidRPr="00F56F29" w:rsidRDefault="00B43AF3" w:rsidP="00B43AF3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page_846_0"/>
      <w:r w:rsidRPr="00F56F29">
        <w:rPr>
          <w:rFonts w:ascii="Times New Roman" w:hAnsi="Times New Roman" w:cs="Times New Roman"/>
          <w:sz w:val="28"/>
          <w:szCs w:val="28"/>
        </w:rPr>
        <w:t xml:space="preserve">Муниципальное бюджетное дошкольное образовательное учреждение </w:t>
      </w:r>
      <w:r w:rsidR="00D6142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56F29">
        <w:rPr>
          <w:rFonts w:ascii="Times New Roman" w:hAnsi="Times New Roman" w:cs="Times New Roman"/>
          <w:sz w:val="28"/>
          <w:szCs w:val="28"/>
        </w:rPr>
        <w:t>детский сад «Улыбка»</w:t>
      </w:r>
    </w:p>
    <w:p w:rsidR="00B43AF3" w:rsidRPr="00F56F29" w:rsidRDefault="00B43AF3" w:rsidP="00B43AF3">
      <w:pPr>
        <w:tabs>
          <w:tab w:val="left" w:pos="1525"/>
        </w:tabs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B43AF3" w:rsidRDefault="00B43AF3" w:rsidP="00B43AF3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3AF3" w:rsidRDefault="00B43AF3" w:rsidP="00B43AF3">
      <w:pPr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43AF3" w:rsidRDefault="00B43AF3" w:rsidP="00B43AF3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ПРИНЯТ</w:t>
      </w:r>
      <w:proofErr w:type="gramEnd"/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: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УТВЕРЖДЕН:</w:t>
      </w:r>
    </w:p>
    <w:p w:rsidR="00B43AF3" w:rsidRPr="00153650" w:rsidRDefault="006F724A" w:rsidP="00B43AF3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r w:rsidR="00B43AF3"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едагогическим советом                                                 приказом заведующего                                    протокол    №  1                                                              </w:t>
      </w:r>
      <w:r w:rsidR="00B43AF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</w:t>
      </w:r>
      <w:r w:rsidR="00B43AF3"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МБДОУ д/с «Улыбка»</w:t>
      </w:r>
    </w:p>
    <w:p w:rsidR="00B43AF3" w:rsidRPr="00153650" w:rsidRDefault="00B43AF3" w:rsidP="00B43AF3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 29 августа 2023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№ 58-1 от 29   августа 2023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г.                                                                                                             </w:t>
      </w:r>
    </w:p>
    <w:p w:rsidR="00A67FB0" w:rsidRDefault="00B43AF3" w:rsidP="00B43AF3">
      <w:pPr>
        <w:spacing w:line="240" w:lineRule="exact"/>
        <w:rPr>
          <w:sz w:val="24"/>
          <w:szCs w:val="24"/>
        </w:rPr>
      </w:pP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</w:t>
      </w:r>
      <w:r w:rsidRPr="00153650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_________ Т.Н. Ерёмина                                                                                                             </w:t>
      </w: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line="240" w:lineRule="exact"/>
        <w:rPr>
          <w:sz w:val="24"/>
          <w:szCs w:val="24"/>
        </w:rPr>
      </w:pPr>
    </w:p>
    <w:p w:rsidR="00A67FB0" w:rsidRDefault="00A67FB0">
      <w:pPr>
        <w:spacing w:after="117" w:line="240" w:lineRule="exact"/>
        <w:rPr>
          <w:sz w:val="24"/>
          <w:szCs w:val="24"/>
        </w:rPr>
      </w:pPr>
    </w:p>
    <w:p w:rsidR="00231D16" w:rsidRDefault="00231D16" w:rsidP="00231D16">
      <w:pPr>
        <w:widowControl w:val="0"/>
        <w:spacing w:line="275" w:lineRule="auto"/>
        <w:ind w:left="188" w:right="70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>Проект</w:t>
      </w:r>
      <w:r w:rsidR="0084684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</w:rPr>
        <w:t xml:space="preserve"> </w:t>
      </w:r>
    </w:p>
    <w:p w:rsidR="00D6142C" w:rsidRDefault="00231D16" w:rsidP="00231D16">
      <w:pPr>
        <w:widowControl w:val="0"/>
        <w:spacing w:line="275" w:lineRule="auto"/>
        <w:ind w:left="188" w:right="7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</w:pPr>
      <w:r w:rsidRPr="00D6142C"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  <w:t xml:space="preserve">Технология коллективно-творческой деятельности (КТД) как средство патриотического воспитания детей дошкольного возраста в условиях внедрения и реализации </w:t>
      </w:r>
    </w:p>
    <w:p w:rsidR="00A67FB0" w:rsidRDefault="00231D16" w:rsidP="00231D16">
      <w:pPr>
        <w:widowControl w:val="0"/>
        <w:spacing w:line="275" w:lineRule="auto"/>
        <w:ind w:left="188" w:right="7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</w:pPr>
      <w:r w:rsidRPr="00D6142C"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  <w:t>Федеральной программы воспитания</w:t>
      </w:r>
    </w:p>
    <w:p w:rsidR="00D6142C" w:rsidRPr="00D6142C" w:rsidRDefault="00D6142C" w:rsidP="00231D16">
      <w:pPr>
        <w:widowControl w:val="0"/>
        <w:spacing w:line="275" w:lineRule="auto"/>
        <w:ind w:left="188" w:right="7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  <w:t>(для дошкольников 4 – 7 лет)</w:t>
      </w:r>
    </w:p>
    <w:p w:rsidR="00A67FB0" w:rsidRPr="00D6142C" w:rsidRDefault="00A67FB0">
      <w:pPr>
        <w:spacing w:line="240" w:lineRule="exact"/>
        <w:rPr>
          <w:rFonts w:ascii="Times New Roman" w:eastAsia="Times New Roman" w:hAnsi="Times New Roman" w:cs="Times New Roman"/>
          <w:b/>
          <w:color w:val="000000"/>
          <w:sz w:val="32"/>
          <w:szCs w:val="24"/>
        </w:rPr>
      </w:pPr>
    </w:p>
    <w:p w:rsidR="00A67FB0" w:rsidRDefault="00A67FB0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A67FB0" w:rsidRPr="00D6142C" w:rsidRDefault="00846841" w:rsidP="0030007A">
      <w:pPr>
        <w:widowControl w:val="0"/>
        <w:spacing w:line="240" w:lineRule="auto"/>
        <w:ind w:left="7938" w:right="-59" w:firstLine="1164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6142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Составил: </w:t>
      </w:r>
    </w:p>
    <w:p w:rsidR="00A67FB0" w:rsidRPr="00D6142C" w:rsidRDefault="0030007A" w:rsidP="0030007A">
      <w:pPr>
        <w:widowControl w:val="0"/>
        <w:spacing w:before="4" w:line="240" w:lineRule="auto"/>
        <w:ind w:left="7938" w:right="-2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6142C">
        <w:rPr>
          <w:rFonts w:ascii="Times New Roman" w:eastAsia="Times New Roman" w:hAnsi="Times New Roman" w:cs="Times New Roman"/>
          <w:color w:val="000000"/>
          <w:sz w:val="28"/>
          <w:szCs w:val="24"/>
        </w:rPr>
        <w:t>Расторгуева О.А.,</w:t>
      </w:r>
    </w:p>
    <w:p w:rsidR="005C5E20" w:rsidRPr="00D6142C" w:rsidRDefault="0030007A" w:rsidP="0030007A">
      <w:pPr>
        <w:widowControl w:val="0"/>
        <w:spacing w:before="4" w:line="240" w:lineRule="auto"/>
        <w:ind w:left="7938" w:right="-2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6142C">
        <w:rPr>
          <w:rFonts w:ascii="Times New Roman" w:eastAsia="Times New Roman" w:hAnsi="Times New Roman" w:cs="Times New Roman"/>
          <w:color w:val="000000"/>
          <w:sz w:val="28"/>
          <w:szCs w:val="24"/>
        </w:rPr>
        <w:t>Шевцова И.В.</w:t>
      </w:r>
      <w:r w:rsidR="005C5E20" w:rsidRPr="00D6142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</w:p>
    <w:p w:rsidR="0030007A" w:rsidRPr="00D6142C" w:rsidRDefault="005C5E20" w:rsidP="0030007A">
      <w:pPr>
        <w:widowControl w:val="0"/>
        <w:spacing w:before="4" w:line="240" w:lineRule="auto"/>
        <w:ind w:left="7938" w:right="-2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6142C">
        <w:rPr>
          <w:rFonts w:ascii="Times New Roman" w:eastAsia="Times New Roman" w:hAnsi="Times New Roman" w:cs="Times New Roman"/>
          <w:color w:val="000000"/>
          <w:sz w:val="28"/>
          <w:szCs w:val="24"/>
        </w:rPr>
        <w:t>старший воспитатель</w:t>
      </w:r>
    </w:p>
    <w:p w:rsidR="00A67FB0" w:rsidRPr="00D6142C" w:rsidRDefault="00A67FB0">
      <w:pPr>
        <w:spacing w:line="240" w:lineRule="exact"/>
        <w:rPr>
          <w:rFonts w:ascii="Times New Roman" w:eastAsia="Times New Roman" w:hAnsi="Times New Roman" w:cs="Times New Roman"/>
          <w:sz w:val="28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after="10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bookmarkEnd w:id="0"/>
    <w:p w:rsidR="00A67FB0" w:rsidRPr="00D6142C" w:rsidRDefault="00CD6835" w:rsidP="0030007A">
      <w:pPr>
        <w:widowControl w:val="0"/>
        <w:spacing w:line="240" w:lineRule="auto"/>
        <w:ind w:left="3393" w:right="-20"/>
        <w:rPr>
          <w:rFonts w:ascii="Times New Roman" w:eastAsia="Times New Roman" w:hAnsi="Times New Roman" w:cs="Times New Roman"/>
          <w:color w:val="000000"/>
          <w:sz w:val="28"/>
          <w:szCs w:val="24"/>
        </w:rPr>
        <w:sectPr w:rsidR="00A67FB0" w:rsidRPr="00D6142C">
          <w:type w:val="continuous"/>
          <w:pgSz w:w="11908" w:h="16835"/>
          <w:pgMar w:top="275" w:right="558" w:bottom="0" w:left="820" w:header="0" w:footer="0" w:gutter="0"/>
          <w:cols w:space="708"/>
        </w:sectPr>
      </w:pPr>
      <w:r w:rsidRPr="00D6142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 </w:t>
      </w:r>
      <w:r w:rsidR="0030007A" w:rsidRPr="00D6142C">
        <w:rPr>
          <w:rFonts w:ascii="Times New Roman" w:eastAsia="Times New Roman" w:hAnsi="Times New Roman" w:cs="Times New Roman"/>
          <w:color w:val="000000"/>
          <w:sz w:val="28"/>
          <w:szCs w:val="24"/>
        </w:rPr>
        <w:t>Павловск 2023г.</w:t>
      </w:r>
    </w:p>
    <w:p w:rsidR="00231D16" w:rsidRPr="00231D16" w:rsidRDefault="00231D16" w:rsidP="00231D1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1" w:name="_page_4_0"/>
      <w:r w:rsidRPr="00231D16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Цель:</w:t>
      </w:r>
      <w:r w:rsidRPr="00231D16">
        <w:rPr>
          <w:rFonts w:ascii="Times New Roman" w:eastAsia="Times New Roman" w:hAnsi="Times New Roman" w:cs="Times New Roman"/>
          <w:sz w:val="26"/>
          <w:szCs w:val="26"/>
        </w:rPr>
        <w:t xml:space="preserve"> создание условий для формирования нравственных ценностей, воспитание гуманной, духовно-нравственной личности, достойных будущих граждан России, патриотов своего Отечества посредством коллективно-творческих дел </w:t>
      </w:r>
    </w:p>
    <w:p w:rsidR="00231D16" w:rsidRPr="00231D16" w:rsidRDefault="00231D16" w:rsidP="00231D1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31D16" w:rsidRDefault="00231D16">
      <w:pPr>
        <w:widowControl w:val="0"/>
        <w:spacing w:line="240" w:lineRule="auto"/>
        <w:ind w:left="41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31D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231D16" w:rsidRPr="00231D16" w:rsidRDefault="00231D16" w:rsidP="00231D16">
      <w:pPr>
        <w:suppressAutoHyphens/>
        <w:spacing w:line="240" w:lineRule="auto"/>
        <w:jc w:val="both"/>
        <w:rPr>
          <w:rFonts w:ascii="Times New Roman" w:hAnsi="Times New Roman" w:cs="Times New Roman"/>
          <w:sz w:val="26"/>
          <w:szCs w:val="26"/>
          <w:u w:val="single"/>
          <w:lang w:eastAsia="en-US"/>
        </w:rPr>
      </w:pPr>
      <w:r w:rsidRPr="00231D16">
        <w:rPr>
          <w:rFonts w:ascii="Times New Roman" w:hAnsi="Times New Roman" w:cs="Times New Roman"/>
          <w:sz w:val="26"/>
          <w:szCs w:val="26"/>
          <w:u w:val="single"/>
          <w:lang w:eastAsia="en-US"/>
        </w:rPr>
        <w:t>Для детей:</w:t>
      </w:r>
    </w:p>
    <w:p w:rsidR="00231D16" w:rsidRPr="00231D16" w:rsidRDefault="00231D16" w:rsidP="00231D1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1D16">
        <w:rPr>
          <w:rFonts w:ascii="Times New Roman" w:eastAsia="Times New Roman" w:hAnsi="Times New Roman" w:cs="Times New Roman"/>
          <w:sz w:val="26"/>
          <w:szCs w:val="26"/>
        </w:rPr>
        <w:t xml:space="preserve">- создать условия для становления основ патриотического сознания; </w:t>
      </w:r>
    </w:p>
    <w:p w:rsidR="00231D16" w:rsidRPr="00231D16" w:rsidRDefault="00231D16" w:rsidP="00231D16">
      <w:pPr>
        <w:suppressAutoHyphens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1D16">
        <w:rPr>
          <w:rFonts w:ascii="Times New Roman" w:eastAsia="Times New Roman" w:hAnsi="Times New Roman" w:cs="Times New Roman"/>
          <w:sz w:val="26"/>
          <w:szCs w:val="26"/>
        </w:rPr>
        <w:t>- помочь детям осознать важность уважительного отношения к труженику и результатам его труда, родной земле, защитникам Отечества, государственной символике, традициям государства и общенародным праздникам на основе соответствующих дошкольному возрасту видов деятельности;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1D16">
        <w:rPr>
          <w:rFonts w:ascii="Times New Roman" w:eastAsia="Times New Roman" w:hAnsi="Times New Roman" w:cs="Times New Roman"/>
          <w:sz w:val="26"/>
          <w:szCs w:val="26"/>
        </w:rPr>
        <w:t>- закреплять умения детей выражать в игровой и продуктивной деятельности свои впечатления;                  - стимулировать развитие познавательных, коммуникативных, творческих способностей детей.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  <w:lang w:eastAsia="en-US"/>
        </w:rPr>
      </w:pPr>
      <w:r w:rsidRPr="00231D16">
        <w:rPr>
          <w:rFonts w:ascii="Times New Roman" w:hAnsi="Times New Roman" w:cs="Times New Roman"/>
          <w:color w:val="000000"/>
          <w:sz w:val="26"/>
          <w:szCs w:val="26"/>
          <w:u w:val="single"/>
          <w:lang w:eastAsia="en-US"/>
        </w:rPr>
        <w:t>Для педагогов: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231D16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- повышать компетентность в вопросах патриотического воспитания дошкольников;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231D16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- обогащать РППС игровым материалом согласно патриотической  направленности;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31D16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 xml:space="preserve">- </w:t>
      </w:r>
      <w:r w:rsidRPr="00231D16">
        <w:rPr>
          <w:rFonts w:ascii="Times New Roman" w:hAnsi="Times New Roman" w:cs="Times New Roman"/>
          <w:color w:val="000000"/>
          <w:sz w:val="26"/>
          <w:szCs w:val="26"/>
        </w:rPr>
        <w:t>создать виртуальные дидактические продукты (виртуальные экскурсии, видеоролики, презентации, игры) для патриотического воспитания дошкольников</w:t>
      </w:r>
      <w:r w:rsidRPr="00231D16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;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231D16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-оказывать квалифицированную практическую и педагогическую помощь родителям по патриотическому воспитанию;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231D16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- активизировать профессиональную активность педагогов через участие в научно-практических конференциях, конкурсах.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  <w:lang w:eastAsia="en-US"/>
        </w:rPr>
      </w:pPr>
      <w:r w:rsidRPr="00231D16">
        <w:rPr>
          <w:rFonts w:ascii="Times New Roman" w:hAnsi="Times New Roman" w:cs="Times New Roman"/>
          <w:color w:val="000000"/>
          <w:sz w:val="26"/>
          <w:szCs w:val="26"/>
          <w:u w:val="single"/>
          <w:lang w:eastAsia="en-US"/>
        </w:rPr>
        <w:t>Для родителей: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231D16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- формировать у родителей понимание важности проблемы патриотического воспитания дошкольников;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en-US"/>
        </w:rPr>
      </w:pPr>
      <w:r w:rsidRPr="00231D16">
        <w:rPr>
          <w:rFonts w:ascii="Times New Roman" w:hAnsi="Times New Roman" w:cs="Times New Roman"/>
          <w:color w:val="000000"/>
          <w:sz w:val="26"/>
          <w:szCs w:val="26"/>
          <w:lang w:eastAsia="en-US"/>
        </w:rPr>
        <w:t>-   повышать педагогическую культуру.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231D16">
        <w:rPr>
          <w:rFonts w:ascii="Times New Roman" w:hAnsi="Times New Roman" w:cs="Times New Roman"/>
          <w:sz w:val="26"/>
          <w:szCs w:val="26"/>
          <w:lang w:eastAsia="en-US"/>
        </w:rPr>
        <w:t>Д</w:t>
      </w:r>
      <w:r w:rsidRPr="00231D16">
        <w:rPr>
          <w:rFonts w:ascii="Times New Roman" w:hAnsi="Times New Roman" w:cs="Times New Roman"/>
          <w:sz w:val="26"/>
          <w:szCs w:val="26"/>
          <w:u w:val="single"/>
          <w:lang w:eastAsia="en-US"/>
        </w:rPr>
        <w:t>ля социальных партнёров:</w:t>
      </w:r>
    </w:p>
    <w:p w:rsidR="00231D16" w:rsidRPr="00231D16" w:rsidRDefault="00231D16" w:rsidP="00231D16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231D16">
        <w:rPr>
          <w:rFonts w:ascii="Times New Roman" w:hAnsi="Times New Roman" w:cs="Times New Roman"/>
          <w:sz w:val="26"/>
          <w:szCs w:val="26"/>
          <w:lang w:eastAsia="en-US"/>
        </w:rPr>
        <w:t>- укрепление партнёрских связей с дошкольной организацией по теме инновационного проекта;</w:t>
      </w:r>
    </w:p>
    <w:p w:rsidR="00231D16" w:rsidRPr="00231D16" w:rsidRDefault="00231D16" w:rsidP="00231D16">
      <w:pPr>
        <w:spacing w:after="200" w:line="276" w:lineRule="auto"/>
        <w:contextualSpacing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231D16">
        <w:rPr>
          <w:rFonts w:ascii="Times New Roman" w:hAnsi="Times New Roman" w:cs="Times New Roman"/>
          <w:sz w:val="26"/>
          <w:szCs w:val="26"/>
          <w:lang w:eastAsia="en-US"/>
        </w:rPr>
        <w:t xml:space="preserve">- сетевое взаимодействие в процессе работы (ребенок - родитель - педагог – </w:t>
      </w:r>
      <w:proofErr w:type="gramEnd"/>
    </w:p>
    <w:p w:rsidR="00231D16" w:rsidRDefault="00231D16" w:rsidP="00231D16">
      <w:pPr>
        <w:widowControl w:val="0"/>
        <w:spacing w:line="240" w:lineRule="auto"/>
        <w:ind w:left="41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31D16">
        <w:rPr>
          <w:rFonts w:ascii="Times New Roman" w:hAnsi="Times New Roman" w:cs="Times New Roman"/>
          <w:sz w:val="26"/>
          <w:szCs w:val="26"/>
          <w:lang w:eastAsia="en-US"/>
        </w:rPr>
        <w:t>учреждение).</w:t>
      </w:r>
      <w:r w:rsidRPr="00231D16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231D16" w:rsidRDefault="00231D16">
      <w:pPr>
        <w:widowControl w:val="0"/>
        <w:spacing w:line="240" w:lineRule="auto"/>
        <w:ind w:left="41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left="41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</w:t>
      </w:r>
    </w:p>
    <w:p w:rsidR="00A67FB0" w:rsidRDefault="00A67FB0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30007A" w:rsidRDefault="0030007A">
      <w:pPr>
        <w:spacing w:after="17" w:line="220" w:lineRule="exact"/>
        <w:rPr>
          <w:rFonts w:ascii="Times New Roman" w:eastAsia="Times New Roman" w:hAnsi="Times New Roman" w:cs="Times New Roman"/>
        </w:rPr>
      </w:pPr>
    </w:p>
    <w:p w:rsidR="00A67FB0" w:rsidRDefault="00846841">
      <w:pPr>
        <w:widowControl w:val="0"/>
        <w:spacing w:line="241" w:lineRule="auto"/>
        <w:ind w:left="5505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007A">
        <w:rPr>
          <w:rFonts w:ascii="Times New Roman" w:eastAsia="Times New Roman" w:hAnsi="Times New Roman" w:cs="Times New Roman"/>
          <w:color w:val="000000"/>
          <w:sz w:val="24"/>
          <w:szCs w:val="24"/>
        </w:rPr>
        <w:t>Не может быть настоящим сыном Отечества тот, кто не стал истинным сыном матери и отца». В.А.</w:t>
      </w:r>
      <w:r w:rsidR="00231D16" w:rsidRPr="00300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0007A">
        <w:rPr>
          <w:rFonts w:ascii="Times New Roman" w:eastAsia="Times New Roman" w:hAnsi="Times New Roman" w:cs="Times New Roman"/>
          <w:color w:val="000000"/>
          <w:sz w:val="24"/>
          <w:szCs w:val="24"/>
        </w:rPr>
        <w:t>Сухомлинский</w:t>
      </w:r>
    </w:p>
    <w:p w:rsidR="00A67FB0" w:rsidRDefault="00A67FB0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231D16" w:rsidRDefault="00231D16" w:rsidP="0030007A">
      <w:pPr>
        <w:spacing w:line="276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 w:rsidRPr="00231D16">
        <w:rPr>
          <w:rFonts w:ascii="Times New Roman" w:eastAsia="Times New Roman" w:hAnsi="Times New Roman" w:cs="Times New Roman"/>
          <w:sz w:val="26"/>
          <w:szCs w:val="26"/>
        </w:rPr>
        <w:t xml:space="preserve">В современном мире сегодня наблюдается непростая политическая обстановка. Новое поколение людей подрастает в условиях, когда повсюду на Земле происходят межгосударственные конфликты, развивается терроризм, разжигаются межнациональные войны, поэтому задача всего педагогического сообщества сегодня заключается в том, чтобы воспитать людей, способных жить в мире, любить Родину, уважать историю и культурные ценности своей страны. Находясь в эпицентре ряда проблем, затрагивающих интересы больших слоёв общества, проблема патриотического воспитания подрастающего поколения России становится одной из актуальных. </w:t>
      </w:r>
    </w:p>
    <w:p w:rsidR="00641E0D" w:rsidRDefault="00641E0D" w:rsidP="0030007A">
      <w:pPr>
        <w:widowControl w:val="0"/>
        <w:spacing w:line="276" w:lineRule="auto"/>
        <w:ind w:right="95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Президент Российской Федерации В.В. Путин обращает особое внимание на воспитание патриотов нашей страны. В подписанном им Указе о совершенствовании государственной политики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области патриотического воспитания говорится: «Мы должны строить своё будущее и будущие своих детей. И такой фундамент – это патриотизм. Это уважение к своей Родине и традициям, духовным ценностям наших народов. Это ответственность за свою страну и её будущее. Что дети видят, слышат, что они читают, во многом зависит морально-нравственный климат в обществе в целом».</w:t>
      </w:r>
    </w:p>
    <w:p w:rsidR="00641E0D" w:rsidRDefault="00641E0D" w:rsidP="0030007A">
      <w:pPr>
        <w:widowControl w:val="0"/>
        <w:spacing w:line="276" w:lineRule="auto"/>
        <w:ind w:right="-21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Именно в дошкольном возрасте закладывается основа личности: развивается целостное восприятие окружающего мир, непосредственное эмоциональное отношение к окружающим людям, сочувствие к их нуждам и переживаниям. Здесь начинают развиваться такие черты характера, которые закладывают в основу нравственного и патриотического воспитания: трудолюбие, милосердие, гуманность и т. д. Чувство Родины начинается с восхищения тем, что видит перед собой малыш, чему он удивляется, что вызывает отклик в его душе. И хотя многие впечатления не осознаны им глубоко, но пропущенные через детское восприятие, они играют огромную роль в становлении личности патриота.</w:t>
      </w:r>
    </w:p>
    <w:p w:rsidR="00231D16" w:rsidRPr="00231D16" w:rsidRDefault="00641E0D" w:rsidP="0030007A">
      <w:pPr>
        <w:spacing w:line="276" w:lineRule="auto"/>
        <w:ind w:firstLine="72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231D16" w:rsidRPr="00231D16">
        <w:rPr>
          <w:rFonts w:ascii="Times New Roman" w:eastAsia="Times New Roman" w:hAnsi="Times New Roman" w:cs="Times New Roman"/>
          <w:sz w:val="26"/>
          <w:szCs w:val="26"/>
        </w:rPr>
        <w:t xml:space="preserve">атриотическое воспитание подрастающего поколения соответствует приоритетным задачам Российской Федерации в сфере воспитания детей (Стратегия развития воспитания в Российской Федерации на период до 2025 г.); положению  Федерального закона «О внесении изменений в Федеральный закон «Об образовании в Российской Федерации» по вопросам воспитания обучающихся», где воспитание детей является частью образовательного процесса,  образование включает не только знания и навыки, но и духовные, моральные ценности, которые формируют личность гражданина, объединяют общество. </w:t>
      </w:r>
    </w:p>
    <w:p w:rsidR="00231D16" w:rsidRPr="00231D16" w:rsidRDefault="00231D16" w:rsidP="00641E0D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31D16">
        <w:rPr>
          <w:rFonts w:ascii="Times New Roman" w:eastAsia="Times New Roman" w:hAnsi="Times New Roman" w:cs="Times New Roman"/>
          <w:sz w:val="26"/>
          <w:szCs w:val="26"/>
        </w:rPr>
        <w:t>Предполагается, что результаты реализации инновационного проекта позволят</w:t>
      </w:r>
      <w:r w:rsidRPr="00231D1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                                                        </w:t>
      </w:r>
    </w:p>
    <w:p w:rsidR="00231D16" w:rsidRPr="00231D16" w:rsidRDefault="00231D16" w:rsidP="00231D16">
      <w:pPr>
        <w:spacing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231D16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  </w:t>
      </w:r>
      <w:r w:rsidRPr="00231D16">
        <w:rPr>
          <w:rFonts w:ascii="Times New Roman" w:eastAsia="Times New Roman" w:hAnsi="Times New Roman" w:cs="Times New Roman"/>
          <w:sz w:val="26"/>
          <w:szCs w:val="26"/>
        </w:rPr>
        <w:t>- разработать методические рекомендации по воспитанию патриотизма дошкольников посредством КТД с использованием регионального компонента;</w:t>
      </w:r>
    </w:p>
    <w:p w:rsidR="00231D16" w:rsidRPr="00231D16" w:rsidRDefault="00231D16" w:rsidP="00231D16">
      <w:pPr>
        <w:spacing w:after="200" w:line="276" w:lineRule="auto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231D16">
        <w:rPr>
          <w:rFonts w:ascii="Times New Roman" w:eastAsia="Times New Roman" w:hAnsi="Times New Roman" w:cs="Times New Roman"/>
          <w:sz w:val="26"/>
          <w:szCs w:val="26"/>
        </w:rPr>
        <w:t xml:space="preserve">- осуществить сетевое взаимодействие с образовательными организациями края по теме инновационного проекта.  </w:t>
      </w:r>
    </w:p>
    <w:p w:rsidR="00641E0D" w:rsidRPr="00231D16" w:rsidRDefault="00641E0D" w:rsidP="00641E0D">
      <w:pPr>
        <w:spacing w:line="240" w:lineRule="auto"/>
        <w:rPr>
          <w:rFonts w:ascii="Times New Roman" w:hAnsi="Times New Roman" w:cs="Times New Roman"/>
          <w:color w:val="FF0000"/>
          <w:sz w:val="26"/>
          <w:szCs w:val="26"/>
          <w:lang w:bidi="ru-RU"/>
        </w:rPr>
      </w:pPr>
      <w:bookmarkStart w:id="2" w:name="_page_6_0"/>
      <w:bookmarkEnd w:id="1"/>
      <w:r w:rsidRPr="00231D16">
        <w:rPr>
          <w:rFonts w:ascii="Times New Roman" w:eastAsia="Times New Roman" w:hAnsi="Times New Roman" w:cs="Times New Roman"/>
          <w:b/>
          <w:sz w:val="26"/>
          <w:szCs w:val="26"/>
        </w:rPr>
        <w:t>Научно методическое обоснование:</w:t>
      </w:r>
      <w:r w:rsidRPr="00231D16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</w:p>
    <w:p w:rsidR="00641E0D" w:rsidRPr="00231D16" w:rsidRDefault="00641E0D" w:rsidP="00641E0D">
      <w:pPr>
        <w:spacing w:line="276" w:lineRule="auto"/>
        <w:rPr>
          <w:rFonts w:ascii="Times New Roman" w:hAnsi="Times New Roman" w:cs="Times New Roman"/>
          <w:sz w:val="26"/>
          <w:szCs w:val="26"/>
          <w:lang w:bidi="ru-RU"/>
        </w:rPr>
      </w:pPr>
      <w:r w:rsidRPr="00231D16">
        <w:rPr>
          <w:rFonts w:ascii="Times New Roman" w:hAnsi="Times New Roman" w:cs="Times New Roman"/>
          <w:sz w:val="26"/>
          <w:szCs w:val="26"/>
          <w:lang w:bidi="ru-RU"/>
        </w:rPr>
        <w:t xml:space="preserve">Методика проведения КТД по И.П. Иванову.  </w:t>
      </w:r>
    </w:p>
    <w:p w:rsidR="00641E0D" w:rsidRPr="00231D16" w:rsidRDefault="00641E0D" w:rsidP="00641E0D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31D16">
        <w:rPr>
          <w:rFonts w:ascii="Times New Roman" w:hAnsi="Times New Roman" w:cs="Times New Roman"/>
          <w:b/>
          <w:sz w:val="26"/>
          <w:szCs w:val="26"/>
          <w:lang w:bidi="ru-RU"/>
        </w:rPr>
        <w:t>Статистическое обоснование:</w:t>
      </w:r>
      <w:r w:rsidRPr="00231D16">
        <w:rPr>
          <w:rFonts w:ascii="Arial" w:eastAsia="Times New Roman" w:hAnsi="Arial" w:cs="Arial"/>
          <w:color w:val="646464"/>
          <w:sz w:val="23"/>
          <w:szCs w:val="23"/>
        </w:rPr>
        <w:t xml:space="preserve"> </w:t>
      </w:r>
      <w:r w:rsidRPr="00231D16">
        <w:rPr>
          <w:rFonts w:ascii="Times New Roman" w:eastAsia="Times New Roman" w:hAnsi="Times New Roman" w:cs="Times New Roman"/>
          <w:sz w:val="26"/>
          <w:szCs w:val="26"/>
        </w:rPr>
        <w:t xml:space="preserve">В результате анкетирования выявлено, что 94% родителей проблему патриотического воспитания считают актуальной. 76%  родителей хотели бы  получать рекомендации педагогов по вопросам патриотического воспитания ребенка в семье. </w:t>
      </w:r>
    </w:p>
    <w:p w:rsidR="00A67FB0" w:rsidRDefault="00A67FB0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67FB0" w:rsidRDefault="00846841">
      <w:pPr>
        <w:widowControl w:val="0"/>
        <w:spacing w:line="240" w:lineRule="auto"/>
        <w:ind w:left="6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930" behindDoc="1" locked="0" layoutInCell="0" allowOverlap="1" wp14:anchorId="69FAC1E7" wp14:editId="53EDB413">
                <wp:simplePos x="0" y="0"/>
                <wp:positionH relativeFrom="page">
                  <wp:posOffset>523557</wp:posOffset>
                </wp:positionH>
                <wp:positionV relativeFrom="paragraph">
                  <wp:posOffset>2667</wp:posOffset>
                </wp:positionV>
                <wp:extent cx="6697343" cy="350520"/>
                <wp:effectExtent l="0" t="0" r="0" b="0"/>
                <wp:wrapNone/>
                <wp:docPr id="179" name="drawingObject1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97343" cy="350520"/>
                          <a:chOff x="0" y="0"/>
                          <a:chExt cx="6697343" cy="350520"/>
                        </a:xfrm>
                        <a:noFill/>
                      </wpg:grpSpPr>
                      <wps:wsp>
                        <wps:cNvPr id="180" name="Shape 180"/>
                        <wps:cNvSpPr/>
                        <wps:spPr>
                          <a:xfrm>
                            <a:off x="0" y="0"/>
                            <a:ext cx="6697343" cy="1752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343" h="175260">
                                <a:moveTo>
                                  <a:pt x="0" y="175260"/>
                                </a:moveTo>
                                <a:lnTo>
                                  <a:pt x="0" y="0"/>
                                </a:lnTo>
                                <a:lnTo>
                                  <a:pt x="6697343" y="0"/>
                                </a:lnTo>
                                <a:lnTo>
                                  <a:pt x="6697343" y="175260"/>
                                </a:lnTo>
                                <a:lnTo>
                                  <a:pt x="0" y="1752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1" name="Shape 181"/>
                        <wps:cNvSpPr/>
                        <wps:spPr>
                          <a:xfrm>
                            <a:off x="0" y="175260"/>
                            <a:ext cx="6697343" cy="175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343" h="175259">
                                <a:moveTo>
                                  <a:pt x="0" y="0"/>
                                </a:moveTo>
                                <a:lnTo>
                                  <a:pt x="0" y="175259"/>
                                </a:lnTo>
                                <a:lnTo>
                                  <a:pt x="6697343" y="175259"/>
                                </a:lnTo>
                                <a:lnTo>
                                  <a:pt x="669734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 xmlns:c="http://schemas.openxmlformats.org/drawingml/2006/chart" xmlns:a="http://schemas.openxmlformats.org/drawingml/2006/main" xmlns:pic="http://schemas.openxmlformats.org/drawingml/2006/picture"/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принципы и методы организации образовательного процесса.</w:t>
      </w:r>
    </w:p>
    <w:p w:rsidR="00A67FB0" w:rsidRDefault="00A67FB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right="9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Принцип личностно-ориентированного общения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предусматривает индивидуально-личностное формирование и развитие морального облика человека. Партнерство, соучастие и взаимодействие – приоритетные формы общения педагога с детьми.</w:t>
      </w:r>
    </w:p>
    <w:p w:rsidR="00A67FB0" w:rsidRDefault="00A67FB0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67FB0" w:rsidRDefault="00846841">
      <w:pPr>
        <w:widowControl w:val="0"/>
        <w:spacing w:line="240" w:lineRule="auto"/>
        <w:ind w:right="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Принцип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культуросообразности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«Открытость» различных культур, создание условий для наиболее полного (с учётом возраста) ознакомления с достижениями и развитием культуры современного общества и формирование разнообразных познавательных интересов.</w:t>
      </w:r>
    </w:p>
    <w:p w:rsidR="00A67FB0" w:rsidRDefault="00A67FB0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67FB0" w:rsidRDefault="00846841">
      <w:pPr>
        <w:widowControl w:val="0"/>
        <w:spacing w:line="239" w:lineRule="auto"/>
        <w:ind w:right="62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Принцип свободы и самостоятельности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Позволяет ребёнку самостоятельно определить его отношение к культурным истокам: воспринимать, подражать, комбинировать, создавать и т.п.; самостоятельно выбирать цель, определиться в мотивах и способах действия, в дальнейшем применении результата данного действия (деятельности) и самооценке.</w:t>
      </w:r>
    </w:p>
    <w:p w:rsidR="00A67FB0" w:rsidRDefault="00A67FB0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67FB0" w:rsidRDefault="00846841">
      <w:pPr>
        <w:widowControl w:val="0"/>
        <w:spacing w:line="240" w:lineRule="auto"/>
        <w:ind w:right="-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Принцип гуманно-творческой направленности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Данный принцип обеспечивает, с одной стороны, обязательное получение ребёнком во взаимодействии с культурной средой продукта, характеризующегося творческими элементами: воображение, фантазия, «открытие», озарение и др., полезность, новизна; а с другой - создающий условия для проявления разнохарактерных отношений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(дружеских, гуманных, деловых, партнёрских, сотрудничества, сотворчества и др.)</w:t>
      </w:r>
      <w:proofErr w:type="gramEnd"/>
    </w:p>
    <w:p w:rsidR="00A67FB0" w:rsidRDefault="00A67FB0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Принцип интеграции различных видов детской деятельности.</w:t>
      </w:r>
    </w:p>
    <w:p w:rsidR="00A67FB0" w:rsidRDefault="00A67FB0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67FB0" w:rsidRDefault="00846841">
      <w:pPr>
        <w:widowControl w:val="0"/>
        <w:spacing w:line="240" w:lineRule="auto"/>
        <w:ind w:right="4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Реализация принципа интеграции невозможна без «вполне определенного обеспечения», включающего в себя содержание образования, методы его реализации, предметно-развивающие условия организации (среду).</w:t>
      </w: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641E0D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Основные методы</w:t>
      </w:r>
      <w:bookmarkStart w:id="3" w:name="_page_11_0"/>
      <w:bookmarkEnd w:id="2"/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игровые;</w:t>
      </w:r>
    </w:p>
    <w:p w:rsidR="00A67FB0" w:rsidRDefault="00846841">
      <w:pPr>
        <w:widowControl w:val="0"/>
        <w:spacing w:line="240" w:lineRule="auto"/>
        <w:ind w:right="707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поисково – исследовательские; - проблемные;</w:t>
      </w:r>
    </w:p>
    <w:p w:rsidR="00A67FB0" w:rsidRDefault="00846841">
      <w:pPr>
        <w:widowControl w:val="0"/>
        <w:spacing w:before="1" w:line="240" w:lineRule="auto"/>
        <w:ind w:right="75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воспитывающие ситуации; - анализ и самоанализ;</w:t>
      </w:r>
    </w:p>
    <w:p w:rsidR="00A67FB0" w:rsidRDefault="00846841">
      <w:pPr>
        <w:widowControl w:val="0"/>
        <w:spacing w:line="240" w:lineRule="auto"/>
        <w:ind w:right="818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похвала, одобрение; - пример;</w:t>
      </w:r>
    </w:p>
    <w:p w:rsidR="006F34BC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обращение к книге и к другим культурным источникам</w:t>
      </w:r>
      <w:r w:rsidR="006F34BC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67FB0" w:rsidRDefault="006F34BC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КТД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67FB0" w:rsidRDefault="00A67F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left="309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работы по реализации проекта.</w:t>
      </w:r>
    </w:p>
    <w:p w:rsidR="00A67FB0" w:rsidRDefault="00A67FB0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 детьми:</w:t>
      </w:r>
    </w:p>
    <w:p w:rsidR="00A67FB0" w:rsidRDefault="00A67FB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Информационные: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НОД,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беседы,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экскурсии,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совместная деятельность</w:t>
      </w:r>
    </w:p>
    <w:p w:rsidR="00A67FB0" w:rsidRDefault="00A67FB0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right="-5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Практико-ориентированные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различные виды творческой художественной деятельности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(концерты, праздники, мастерские, выставки и т.д.)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росмотр и создание видеофильмов,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аидиозаписей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мультимедийной продукции;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акциях и марафонах;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творческие вечера.</w:t>
      </w:r>
    </w:p>
    <w:p w:rsidR="00A67FB0" w:rsidRDefault="00A67F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 родителями:</w:t>
      </w:r>
    </w:p>
    <w:p w:rsidR="00A67FB0" w:rsidRDefault="00A67FB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Информационные: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родительские собрания, лектории мастер-классы, анкетирование и тестирование, экскурсии, консультации специалистов, печатная продукция (памятки, буклеты и т.п.)</w:t>
      </w:r>
      <w:proofErr w:type="gramEnd"/>
    </w:p>
    <w:p w:rsidR="00A67FB0" w:rsidRDefault="00A67FB0">
      <w:pPr>
        <w:spacing w:after="3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right="3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Практико-ориентированные: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совместные мероприятия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(выставки, конкурсы)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оздание фото-альбомов; совместные праздники,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утренники, просмотр и создание видеофильмов, использование аудиозаписей и мультимедийной продукции; 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>благотворительные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акции,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марафоны;</w:t>
      </w:r>
      <w:r w:rsidR="00D57B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тематические вечера детей и родителей; проектная деятельность.</w:t>
      </w:r>
    </w:p>
    <w:p w:rsidR="00A67FB0" w:rsidRDefault="00A67FB0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 педагогами:</w:t>
      </w:r>
    </w:p>
    <w:p w:rsidR="00A67FB0" w:rsidRDefault="00A67FB0">
      <w:pPr>
        <w:spacing w:after="3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Информационные: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семинары, консультации, мастер-классы.</w:t>
      </w:r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Практико-ориентированные: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открытые мероприятия, мастер-классы, круглые столы, презентации.</w:t>
      </w:r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проекта строится поэтапно. Каждый этап имеет свои цели и задачи</w:t>
      </w:r>
    </w:p>
    <w:p w:rsidR="009D20CD" w:rsidRDefault="009D20CD" w:rsidP="00E6280C">
      <w:pPr>
        <w:spacing w:line="240" w:lineRule="exact"/>
        <w:ind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20CD" w:rsidRDefault="009D20CD" w:rsidP="009D20CD">
      <w:pPr>
        <w:spacing w:line="240" w:lineRule="exact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28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Коллективные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творческие дела (КТД)</w:t>
      </w:r>
    </w:p>
    <w:p w:rsidR="009D20CD" w:rsidRDefault="009D20CD" w:rsidP="009D20CD">
      <w:pPr>
        <w:spacing w:line="24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280C" w:rsidRPr="00E6280C" w:rsidRDefault="00E6280C" w:rsidP="009D20CD">
      <w:pPr>
        <w:spacing w:line="240" w:lineRule="auto"/>
        <w:ind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Большие возможности для формирования чувства патриотизма предоставляют  инновационные формы работы - </w:t>
      </w:r>
      <w:r w:rsidRPr="00E628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коллективные творческие дела (КТД).</w:t>
      </w:r>
    </w:p>
    <w:p w:rsidR="00D57B9B" w:rsidRPr="00E6280C" w:rsidRDefault="00E6280C" w:rsidP="009D20CD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Изобретателем методики КТД в педагогике считают И.П. Иванова </w:t>
      </w:r>
      <w:proofErr w:type="gramStart"/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–а</w:t>
      </w:r>
      <w:proofErr w:type="gramEnd"/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кадемика Российской академии образования, лауреата премии имени Антона Макаренко. В 1989 году выпустил книгу «Энциклопедия КТД». Коллективное творческое дело — это социальная деятельность детской группы, детского объединения, направленная на создание нового продукта (творческого продукта). При этом не важно, если этот или похожий продукт уже был когда-либо создан, главное, чтобы конкретная детская группа, создавала его впервые. (И. П. Иванов)</w:t>
      </w:r>
    </w:p>
    <w:p w:rsidR="00E6280C" w:rsidRPr="00E6280C" w:rsidRDefault="00E6280C" w:rsidP="00E6280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Основные идеи КТД — повседневная забота друг о друге; общие дела на пользу себе и другим людям; основная работа в </w:t>
      </w:r>
      <w:proofErr w:type="spellStart"/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микроколлективах</w:t>
      </w:r>
      <w:proofErr w:type="spellEnd"/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весь процесс воспитания носит </w:t>
      </w:r>
      <w:proofErr w:type="spellStart"/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характер; укрепление содружества старших и младших; чередование традиционных и творческих поручений. Иными словами, КТД – это социальное творчество, направленное на служение людям, родине, это творчество </w:t>
      </w:r>
      <w:proofErr w:type="spellStart"/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самостроительства</w:t>
      </w:r>
      <w:proofErr w:type="spellEnd"/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личности. Мотивом деятельности детей является их самоутверждение, самовыражение, самореализация. Автор методики, Иванов утверждал, что каждый ребенок может почувствовать себя незаменимым, нужным в детском коллективе. А задача педагога – помочь ему в этом.</w:t>
      </w:r>
    </w:p>
    <w:p w:rsidR="00E6280C" w:rsidRPr="00E6280C" w:rsidRDefault="00E6280C" w:rsidP="00E6280C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Роли при подготовке КТД распределяются следующим образом:</w:t>
      </w:r>
    </w:p>
    <w:p w:rsidR="00E6280C" w:rsidRPr="00E6280C" w:rsidRDefault="00E6280C" w:rsidP="00E6280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- Генератор идей – человек, придумывающий само дело.</w:t>
      </w:r>
    </w:p>
    <w:p w:rsidR="00E6280C" w:rsidRPr="00E6280C" w:rsidRDefault="00E6280C" w:rsidP="00E6280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Организатор – это человек, который берет на себя ответственность за организацию какого-либо дела. Он продумывает выполнение, находит помощников, умеет распределить поручения, сам предлагает идеи, проявляет инициативу при выполнении. В нашем случае это воспитатель.</w:t>
      </w:r>
    </w:p>
    <w:p w:rsidR="00E6280C" w:rsidRPr="00E6280C" w:rsidRDefault="00E6280C" w:rsidP="00E6280C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- Активный участник – человек, который активно участвует в подготовке дела, проявляет собственную инициативу, чтобы дело было выполнено хорошо и вовремя. Это дети и родители.</w:t>
      </w:r>
    </w:p>
    <w:p w:rsidR="00E6280C" w:rsidRPr="00E6280C" w:rsidRDefault="00E6280C" w:rsidP="00E6280C">
      <w:pPr>
        <w:widowControl w:val="0"/>
        <w:spacing w:line="276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280C">
        <w:rPr>
          <w:rFonts w:ascii="Times New Roman" w:eastAsia="Times New Roman" w:hAnsi="Times New Roman" w:cs="Times New Roman"/>
          <w:color w:val="000000"/>
          <w:sz w:val="24"/>
          <w:szCs w:val="24"/>
        </w:rPr>
        <w:t>- Участник — человек, который по каким-либо причинам не участвовал в подготовке дела, но активно включился в него в ходе его проведения, оказывал помощь другим в выполнении их поручений и т.п. Это воспитатели и родители других групп. Например, наш сад поделен на 2 половины, мы сообщаем о каком-либо мероприятии, вы подключаетесь.</w:t>
      </w:r>
    </w:p>
    <w:p w:rsidR="00E6280C" w:rsidRDefault="00E6280C" w:rsidP="00E6280C">
      <w:pPr>
        <w:pStyle w:val="a8"/>
        <w:shd w:val="clear" w:color="auto" w:fill="FFFFFF"/>
        <w:spacing w:before="0" w:beforeAutospacing="0" w:after="0" w:afterAutospacing="0"/>
        <w:ind w:firstLine="360"/>
        <w:rPr>
          <w:b/>
          <w:bCs/>
          <w:color w:val="000000"/>
        </w:rPr>
      </w:pPr>
      <w:r w:rsidRPr="00BE0CA4">
        <w:rPr>
          <w:b/>
          <w:color w:val="000000"/>
        </w:rPr>
        <w:t>Стадии </w:t>
      </w:r>
      <w:r w:rsidRPr="00BE0CA4">
        <w:rPr>
          <w:b/>
          <w:bCs/>
          <w:color w:val="000000"/>
        </w:rPr>
        <w:t>коллективно творческого дела</w:t>
      </w:r>
      <w:r w:rsidRPr="00E6280C">
        <w:rPr>
          <w:b/>
          <w:bCs/>
          <w:color w:val="000000"/>
        </w:rPr>
        <w:t>.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930"/>
        <w:gridCol w:w="1864"/>
        <w:gridCol w:w="2812"/>
        <w:gridCol w:w="3850"/>
      </w:tblGrid>
      <w:tr w:rsidR="00E1189B" w:rsidTr="00E1189B">
        <w:tc>
          <w:tcPr>
            <w:tcW w:w="1930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64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12" w:type="dxa"/>
          </w:tcPr>
          <w:p w:rsidR="00E1189B" w:rsidRDefault="003E007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Постановка задач</w:t>
            </w:r>
          </w:p>
        </w:tc>
        <w:tc>
          <w:tcPr>
            <w:tcW w:w="3850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Итог для педагога</w:t>
            </w:r>
          </w:p>
        </w:tc>
      </w:tr>
      <w:tr w:rsidR="00E1189B" w:rsidTr="00E1189B">
        <w:tc>
          <w:tcPr>
            <w:tcW w:w="1930" w:type="dxa"/>
          </w:tcPr>
          <w:p w:rsidR="00E1189B" w:rsidRDefault="00E1189B" w:rsidP="00BE0CA4">
            <w:pPr>
              <w:pStyle w:val="a8"/>
              <w:shd w:val="clear" w:color="auto" w:fill="FFFFFF"/>
              <w:spacing w:before="225" w:beforeAutospacing="0" w:after="225" w:afterAutospacing="0"/>
              <w:rPr>
                <w:color w:val="000000"/>
              </w:rPr>
            </w:pPr>
            <w:r w:rsidRPr="00BE0CA4">
              <w:rPr>
                <w:b/>
                <w:color w:val="000000"/>
              </w:rPr>
              <w:t>Первая стадия</w:t>
            </w:r>
            <w:r w:rsidRPr="00E628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–</w:t>
            </w:r>
            <w:r w:rsidRPr="00E6280C">
              <w:rPr>
                <w:color w:val="000000"/>
              </w:rPr>
              <w:t xml:space="preserve"> </w:t>
            </w:r>
          </w:p>
          <w:p w:rsidR="00E1189B" w:rsidRPr="00E6280C" w:rsidRDefault="00E1189B" w:rsidP="00BE0CA4">
            <w:pPr>
              <w:pStyle w:val="a8"/>
              <w:shd w:val="clear" w:color="auto" w:fill="FFFFFF"/>
              <w:spacing w:before="225" w:beforeAutospacing="0" w:after="225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предварительная работа.</w:t>
            </w:r>
          </w:p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64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Составляет</w:t>
            </w:r>
            <w:r>
              <w:rPr>
                <w:color w:val="000000"/>
              </w:rPr>
              <w:t xml:space="preserve">ся </w:t>
            </w:r>
            <w:r w:rsidRPr="00E6280C">
              <w:rPr>
                <w:color w:val="000000"/>
              </w:rPr>
              <w:t xml:space="preserve"> модель будущего КТД, осмысливает воспитательные цели и задачи. Учитель анализирует сложившуюся обстановку в детском </w:t>
            </w:r>
            <w:r w:rsidRPr="00E6280C">
              <w:rPr>
                <w:b/>
                <w:bCs/>
                <w:color w:val="000000"/>
              </w:rPr>
              <w:t>коллективе</w:t>
            </w:r>
            <w:r w:rsidRPr="00E6280C">
              <w:rPr>
                <w:color w:val="000000"/>
              </w:rPr>
              <w:t>, определяет место КТД в общей системе воспитательной работы.</w:t>
            </w:r>
          </w:p>
        </w:tc>
        <w:tc>
          <w:tcPr>
            <w:tcW w:w="2812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 xml:space="preserve">С какой целью? </w:t>
            </w:r>
            <w:r w:rsidR="004D7538">
              <w:rPr>
                <w:color w:val="000000"/>
              </w:rPr>
              <w:t xml:space="preserve">         </w:t>
            </w:r>
            <w:r w:rsidRPr="00E6280C">
              <w:rPr>
                <w:color w:val="000000"/>
              </w:rPr>
              <w:t xml:space="preserve">Что лучше сделать? </w:t>
            </w:r>
            <w:r w:rsidR="004D7538">
              <w:rPr>
                <w:color w:val="000000"/>
              </w:rPr>
              <w:t xml:space="preserve">   </w:t>
            </w:r>
            <w:r w:rsidRPr="00E6280C">
              <w:rPr>
                <w:color w:val="000000"/>
              </w:rPr>
              <w:t xml:space="preserve">Для чего, с кем? </w:t>
            </w:r>
            <w:r w:rsidR="004D7538">
              <w:rPr>
                <w:color w:val="000000"/>
              </w:rPr>
              <w:t xml:space="preserve">          </w:t>
            </w:r>
            <w:r w:rsidRPr="00E6280C">
              <w:rPr>
                <w:color w:val="000000"/>
              </w:rPr>
              <w:t xml:space="preserve">Кто может помочь? </w:t>
            </w:r>
            <w:r w:rsidR="004D7538">
              <w:rPr>
                <w:color w:val="000000"/>
              </w:rPr>
              <w:t xml:space="preserve">    </w:t>
            </w:r>
            <w:r w:rsidRPr="00E6280C">
              <w:rPr>
                <w:color w:val="000000"/>
              </w:rPr>
              <w:t xml:space="preserve">Как подключить детей, родителей? </w:t>
            </w:r>
            <w:r w:rsidR="004D7538">
              <w:rPr>
                <w:color w:val="000000"/>
              </w:rPr>
              <w:t xml:space="preserve">               </w:t>
            </w:r>
            <w:r w:rsidRPr="00E6280C">
              <w:rPr>
                <w:color w:val="000000"/>
              </w:rPr>
              <w:t>Кому быть организатором?</w:t>
            </w:r>
          </w:p>
        </w:tc>
        <w:tc>
          <w:tcPr>
            <w:tcW w:w="3850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Проводит</w:t>
            </w:r>
          </w:p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 xml:space="preserve"> стартовую беседу, суть которой заинтересовать будущей работой.</w:t>
            </w:r>
          </w:p>
        </w:tc>
      </w:tr>
      <w:tr w:rsidR="00E1189B" w:rsidTr="00E1189B">
        <w:tc>
          <w:tcPr>
            <w:tcW w:w="1930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Вторая стадия - </w:t>
            </w:r>
            <w:r w:rsidRPr="00E6280C">
              <w:rPr>
                <w:b/>
                <w:bCs/>
                <w:color w:val="000000"/>
              </w:rPr>
              <w:t>коллективное планирование</w:t>
            </w:r>
          </w:p>
        </w:tc>
        <w:tc>
          <w:tcPr>
            <w:tcW w:w="1864" w:type="dxa"/>
          </w:tcPr>
          <w:p w:rsidR="00E1189B" w:rsidRPr="00E6280C" w:rsidRDefault="00E1189B" w:rsidP="00BE0CA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Составляется общий план работы </w:t>
            </w:r>
            <w:r w:rsidRPr="00E6280C">
              <w:rPr>
                <w:b/>
                <w:bCs/>
                <w:color w:val="000000"/>
              </w:rPr>
              <w:t>коллектива</w:t>
            </w:r>
            <w:r w:rsidRPr="00E6280C">
              <w:rPr>
                <w:color w:val="000000"/>
              </w:rPr>
              <w:t xml:space="preserve"> и планируется </w:t>
            </w:r>
            <w:proofErr w:type="gramStart"/>
            <w:r w:rsidRPr="00E6280C">
              <w:rPr>
                <w:color w:val="000000"/>
              </w:rPr>
              <w:t>конкретное</w:t>
            </w:r>
            <w:proofErr w:type="gramEnd"/>
            <w:r w:rsidRPr="00E6280C">
              <w:rPr>
                <w:color w:val="000000"/>
              </w:rPr>
              <w:t xml:space="preserve"> КТД.</w:t>
            </w:r>
          </w:p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12" w:type="dxa"/>
          </w:tcPr>
          <w:p w:rsidR="00E1189B" w:rsidRDefault="00E1189B" w:rsidP="004D753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Какое </w:t>
            </w:r>
            <w:r w:rsidRPr="00E6280C">
              <w:rPr>
                <w:b/>
                <w:bCs/>
                <w:color w:val="000000"/>
              </w:rPr>
              <w:t>дело проведем</w:t>
            </w:r>
            <w:r w:rsidRPr="00E6280C">
              <w:rPr>
                <w:color w:val="000000"/>
              </w:rPr>
              <w:t xml:space="preserve">? На радость и пользу кому? Где его провести? Как лучше провести? </w:t>
            </w:r>
            <w:r w:rsidR="004D7538">
              <w:rPr>
                <w:color w:val="000000"/>
              </w:rPr>
              <w:t xml:space="preserve">    </w:t>
            </w:r>
            <w:r w:rsidRPr="00E6280C">
              <w:rPr>
                <w:color w:val="000000"/>
              </w:rPr>
              <w:t xml:space="preserve">С кем вместе провести? Кто будет ответственным? </w:t>
            </w:r>
            <w:r w:rsidR="004D7538">
              <w:rPr>
                <w:color w:val="000000"/>
              </w:rPr>
              <w:t xml:space="preserve">         </w:t>
            </w:r>
            <w:r w:rsidRPr="00E6280C">
              <w:rPr>
                <w:color w:val="000000"/>
              </w:rPr>
              <w:t>Кто будет ведущим?</w:t>
            </w:r>
          </w:p>
        </w:tc>
        <w:tc>
          <w:tcPr>
            <w:tcW w:w="3850" w:type="dxa"/>
          </w:tcPr>
          <w:p w:rsidR="00E1189B" w:rsidRDefault="00E1189B" w:rsidP="00BE0CA4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Составляет</w:t>
            </w:r>
          </w:p>
          <w:p w:rsidR="00E1189B" w:rsidRDefault="00E1189B" w:rsidP="00BE0CA4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план работы коллектива</w:t>
            </w:r>
          </w:p>
        </w:tc>
      </w:tr>
      <w:tr w:rsidR="00E1189B" w:rsidTr="00E1189B">
        <w:tc>
          <w:tcPr>
            <w:tcW w:w="1930" w:type="dxa"/>
          </w:tcPr>
          <w:p w:rsidR="00E1189B" w:rsidRPr="00E6280C" w:rsidRDefault="00E1189B" w:rsidP="00BE0CA4">
            <w:pPr>
              <w:pStyle w:val="a8"/>
              <w:shd w:val="clear" w:color="auto" w:fill="FFFFFF"/>
              <w:spacing w:before="0" w:beforeAutospacing="0" w:after="0" w:afterAutospacing="0"/>
              <w:ind w:firstLine="360"/>
              <w:rPr>
                <w:color w:val="000000"/>
              </w:rPr>
            </w:pPr>
            <w:r w:rsidRPr="00E6280C">
              <w:rPr>
                <w:color w:val="000000"/>
              </w:rPr>
              <w:t>Третья стадия - </w:t>
            </w:r>
            <w:r w:rsidRPr="00E6280C">
              <w:rPr>
                <w:b/>
                <w:bCs/>
                <w:color w:val="000000"/>
              </w:rPr>
              <w:t>коллективная подготовка КТД</w:t>
            </w:r>
            <w:r w:rsidRPr="00E6280C">
              <w:rPr>
                <w:color w:val="000000"/>
              </w:rPr>
              <w:t>.</w:t>
            </w:r>
          </w:p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64" w:type="dxa"/>
          </w:tcPr>
          <w:p w:rsidR="00E1189B" w:rsidRPr="00E6280C" w:rsidRDefault="00E1189B" w:rsidP="00BE0CA4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Создается</w:t>
            </w:r>
            <w:r>
              <w:rPr>
                <w:color w:val="000000"/>
              </w:rPr>
              <w:t xml:space="preserve"> </w:t>
            </w:r>
            <w:r w:rsidRPr="00E6280C">
              <w:rPr>
                <w:color w:val="000000"/>
              </w:rPr>
              <w:t xml:space="preserve"> инициативная группа, которая разрабатывает план действий и планирует работу.</w:t>
            </w:r>
          </w:p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12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Как </w:t>
            </w:r>
            <w:r w:rsidRPr="00E6280C">
              <w:rPr>
                <w:b/>
                <w:bCs/>
                <w:color w:val="000000"/>
              </w:rPr>
              <w:t>развить</w:t>
            </w:r>
            <w:r w:rsidRPr="00E6280C">
              <w:rPr>
                <w:color w:val="000000"/>
              </w:rPr>
              <w:t xml:space="preserve"> положительные качества детей? </w:t>
            </w:r>
            <w:r w:rsidR="004D7538">
              <w:rPr>
                <w:color w:val="000000"/>
              </w:rPr>
              <w:t xml:space="preserve">  </w:t>
            </w:r>
            <w:r w:rsidRPr="00E6280C">
              <w:rPr>
                <w:color w:val="000000"/>
              </w:rPr>
              <w:t>Как преодолеть отрицательные качества? Как включить всех в активный </w:t>
            </w:r>
            <w:r w:rsidRPr="00E6280C">
              <w:rPr>
                <w:b/>
                <w:bCs/>
                <w:color w:val="000000"/>
              </w:rPr>
              <w:t>творческий поиск</w:t>
            </w:r>
            <w:r w:rsidRPr="00E6280C">
              <w:rPr>
                <w:color w:val="000000"/>
              </w:rPr>
              <w:t xml:space="preserve">? Как научить детей преодолевать </w:t>
            </w:r>
            <w:r w:rsidRPr="00E6280C">
              <w:rPr>
                <w:color w:val="000000"/>
              </w:rPr>
              <w:lastRenderedPageBreak/>
              <w:t>трудности и не поддаваться соблазнам?</w:t>
            </w:r>
          </w:p>
        </w:tc>
        <w:tc>
          <w:tcPr>
            <w:tcW w:w="3850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Составляет   конспект КТД</w:t>
            </w:r>
          </w:p>
        </w:tc>
      </w:tr>
      <w:tr w:rsidR="00E1189B" w:rsidTr="00E1189B">
        <w:tc>
          <w:tcPr>
            <w:tcW w:w="1930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lastRenderedPageBreak/>
              <w:t>Четвертая стадия - проведение КТД</w:t>
            </w:r>
          </w:p>
        </w:tc>
        <w:tc>
          <w:tcPr>
            <w:tcW w:w="1864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Предваряется</w:t>
            </w:r>
            <w:r>
              <w:rPr>
                <w:color w:val="000000"/>
              </w:rPr>
              <w:t xml:space="preserve"> </w:t>
            </w:r>
            <w:r w:rsidRPr="00E628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E6280C">
              <w:rPr>
                <w:color w:val="000000"/>
              </w:rPr>
              <w:t>в жизнь все, что было задумано.</w:t>
            </w:r>
          </w:p>
        </w:tc>
        <w:tc>
          <w:tcPr>
            <w:tcW w:w="2812" w:type="dxa"/>
          </w:tcPr>
          <w:p w:rsidR="00E1189B" w:rsidRDefault="00E1189B" w:rsidP="00E1189B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 xml:space="preserve">Как воодушевить воспитанников и помочь им сосредоточиться на главном КТД? </w:t>
            </w:r>
            <w:r w:rsidR="004D7538">
              <w:rPr>
                <w:color w:val="000000"/>
              </w:rPr>
              <w:t xml:space="preserve">            </w:t>
            </w:r>
            <w:r w:rsidRPr="00E6280C">
              <w:rPr>
                <w:color w:val="000000"/>
              </w:rPr>
              <w:t xml:space="preserve">Как увлечь воспитанников личным примером? </w:t>
            </w:r>
            <w:r w:rsidR="004D7538">
              <w:rPr>
                <w:color w:val="000000"/>
              </w:rPr>
              <w:t xml:space="preserve">   </w:t>
            </w:r>
            <w:r w:rsidRPr="00E6280C">
              <w:rPr>
                <w:color w:val="000000"/>
              </w:rPr>
              <w:t xml:space="preserve">Как создать радостную перспективу близкого успеха? </w:t>
            </w:r>
            <w:r w:rsidR="004D7538">
              <w:rPr>
                <w:color w:val="000000"/>
              </w:rPr>
              <w:t xml:space="preserve">        </w:t>
            </w:r>
            <w:r w:rsidRPr="00E6280C">
              <w:rPr>
                <w:color w:val="000000"/>
              </w:rPr>
              <w:t>Как научить ребят выходить из затруднительного положения?</w:t>
            </w:r>
          </w:p>
        </w:tc>
        <w:tc>
          <w:tcPr>
            <w:tcW w:w="3850" w:type="dxa"/>
          </w:tcPr>
          <w:p w:rsidR="00E1189B" w:rsidRDefault="00E1189B" w:rsidP="00E1189B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Создает психологический комфорт </w:t>
            </w:r>
          </w:p>
        </w:tc>
      </w:tr>
      <w:tr w:rsidR="00E1189B" w:rsidTr="00E1189B">
        <w:tc>
          <w:tcPr>
            <w:tcW w:w="1930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Пятая стадия - подведение итогов КТД</w:t>
            </w:r>
          </w:p>
        </w:tc>
        <w:tc>
          <w:tcPr>
            <w:tcW w:w="1864" w:type="dxa"/>
          </w:tcPr>
          <w:p w:rsidR="00E1189B" w:rsidRDefault="00E1189B" w:rsidP="00E1189B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Подведение итогов</w:t>
            </w:r>
            <w:r>
              <w:rPr>
                <w:color w:val="000000"/>
              </w:rPr>
              <w:t>.</w:t>
            </w:r>
          </w:p>
          <w:p w:rsidR="00E1189B" w:rsidRPr="00E6280C" w:rsidRDefault="00E1189B" w:rsidP="00E1189B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 xml:space="preserve"> </w:t>
            </w:r>
          </w:p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12" w:type="dxa"/>
          </w:tcPr>
          <w:p w:rsidR="00E1189B" w:rsidRDefault="00E1189B" w:rsidP="00E1189B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Что было хорошо и почему?</w:t>
            </w:r>
            <w:r>
              <w:rPr>
                <w:color w:val="000000"/>
              </w:rPr>
              <w:t xml:space="preserve"> </w:t>
            </w:r>
            <w:r w:rsidRPr="00E6280C">
              <w:rPr>
                <w:color w:val="000000"/>
              </w:rPr>
              <w:t>Что не удалось осуществить и почему?</w:t>
            </w:r>
            <w:r>
              <w:rPr>
                <w:color w:val="000000"/>
              </w:rPr>
              <w:t xml:space="preserve"> </w:t>
            </w:r>
            <w:r w:rsidRPr="00E6280C">
              <w:rPr>
                <w:color w:val="000000"/>
              </w:rPr>
              <w:t>Что предлагаем на будущее?</w:t>
            </w:r>
          </w:p>
        </w:tc>
        <w:tc>
          <w:tcPr>
            <w:tcW w:w="3850" w:type="dxa"/>
          </w:tcPr>
          <w:p w:rsidR="00E1189B" w:rsidRDefault="00E1189B" w:rsidP="00E1189B">
            <w:pPr>
              <w:pStyle w:val="aa"/>
              <w:ind w:right="-89"/>
              <w:rPr>
                <w:color w:val="000000"/>
              </w:rPr>
            </w:pPr>
            <w:r w:rsidRPr="00E1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 ребят коллективно подводить итоги своей 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1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E1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гает</w:t>
            </w:r>
            <w:r w:rsidRPr="00E1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воспитанникам анализировать и оценивать проделанную работу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1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1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E1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1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коллективный анализ традицией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E1189B" w:rsidTr="00E1189B">
        <w:tc>
          <w:tcPr>
            <w:tcW w:w="1930" w:type="dxa"/>
          </w:tcPr>
          <w:p w:rsidR="00E1189B" w:rsidRPr="00E6280C" w:rsidRDefault="00E1189B" w:rsidP="00E1189B">
            <w:pPr>
              <w:pStyle w:val="a8"/>
              <w:shd w:val="clear" w:color="auto" w:fill="FFFFFF"/>
              <w:spacing w:before="225" w:beforeAutospacing="0" w:after="225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Шестая стадия - последействие.</w:t>
            </w:r>
          </w:p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1864" w:type="dxa"/>
          </w:tcPr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12" w:type="dxa"/>
          </w:tcPr>
          <w:p w:rsidR="00E1189B" w:rsidRPr="00E6280C" w:rsidRDefault="00E1189B" w:rsidP="00E1189B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 xml:space="preserve">Как научить ребят реализовывать выводы и предложения? </w:t>
            </w:r>
            <w:r w:rsidR="004D7538">
              <w:rPr>
                <w:color w:val="000000"/>
              </w:rPr>
              <w:t xml:space="preserve">            </w:t>
            </w:r>
            <w:r w:rsidRPr="00E6280C">
              <w:rPr>
                <w:color w:val="000000"/>
              </w:rPr>
              <w:t>Как научить воспитанников использовать полученный опыт в жизни </w:t>
            </w:r>
            <w:r w:rsidRPr="00E6280C">
              <w:rPr>
                <w:b/>
                <w:bCs/>
                <w:color w:val="000000"/>
              </w:rPr>
              <w:t>коллектива</w:t>
            </w:r>
            <w:r w:rsidRPr="00E6280C">
              <w:rPr>
                <w:color w:val="000000"/>
              </w:rPr>
              <w:t xml:space="preserve">? </w:t>
            </w:r>
            <w:r w:rsidR="004D7538">
              <w:rPr>
                <w:color w:val="000000"/>
              </w:rPr>
              <w:t xml:space="preserve">  </w:t>
            </w:r>
            <w:r w:rsidRPr="00E6280C">
              <w:rPr>
                <w:color w:val="000000"/>
              </w:rPr>
              <w:t>Как научить осуществлять собственные решения? Как убедить в необходимости дальнейшего улучшения своей и окружающей жизни?</w:t>
            </w:r>
          </w:p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850" w:type="dxa"/>
          </w:tcPr>
          <w:p w:rsidR="004D7538" w:rsidRPr="00E6280C" w:rsidRDefault="004D7538" w:rsidP="004D7538">
            <w:pPr>
              <w:pStyle w:val="a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6280C">
              <w:rPr>
                <w:color w:val="000000"/>
              </w:rPr>
              <w:t>Реализуются</w:t>
            </w:r>
            <w:r>
              <w:rPr>
                <w:color w:val="000000"/>
              </w:rPr>
              <w:t xml:space="preserve"> </w:t>
            </w:r>
            <w:r w:rsidRPr="00E6280C">
              <w:rPr>
                <w:color w:val="000000"/>
              </w:rPr>
              <w:t xml:space="preserve"> выводы и предложения, выдвинутые при подведении итогов проделанной работы.</w:t>
            </w:r>
          </w:p>
          <w:p w:rsidR="00E1189B" w:rsidRDefault="00E1189B" w:rsidP="00E6280C">
            <w:pPr>
              <w:pStyle w:val="a8"/>
              <w:spacing w:before="0" w:beforeAutospacing="0" w:after="0" w:afterAutospacing="0"/>
              <w:rPr>
                <w:color w:val="000000"/>
              </w:rPr>
            </w:pPr>
          </w:p>
        </w:tc>
      </w:tr>
    </w:tbl>
    <w:p w:rsidR="00BE0CA4" w:rsidRPr="00E6280C" w:rsidRDefault="00BE0CA4" w:rsidP="00E6280C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</w:p>
    <w:p w:rsidR="00E6280C" w:rsidRPr="00E6280C" w:rsidRDefault="00E6280C" w:rsidP="00E6280C">
      <w:pPr>
        <w:pStyle w:val="a8"/>
        <w:shd w:val="clear" w:color="auto" w:fill="FFFFFF"/>
        <w:spacing w:before="0" w:beforeAutospacing="0" w:after="0" w:afterAutospacing="0"/>
        <w:ind w:firstLine="360"/>
        <w:rPr>
          <w:color w:val="000000"/>
        </w:rPr>
      </w:pPr>
      <w:r w:rsidRPr="00E6280C">
        <w:rPr>
          <w:color w:val="000000"/>
        </w:rPr>
        <w:t>В современной школе данная педагогическая технология просто необходима, так как</w:t>
      </w:r>
      <w:proofErr w:type="gramStart"/>
      <w:r w:rsidRPr="00E6280C">
        <w:rPr>
          <w:color w:val="000000"/>
        </w:rPr>
        <w:t> </w:t>
      </w:r>
      <w:r w:rsidRPr="00E6280C">
        <w:rPr>
          <w:b/>
          <w:bCs/>
          <w:color w:val="000000"/>
        </w:rPr>
        <w:t>К</w:t>
      </w:r>
      <w:proofErr w:type="gramEnd"/>
      <w:r w:rsidRPr="00E6280C">
        <w:rPr>
          <w:b/>
          <w:bCs/>
          <w:color w:val="000000"/>
        </w:rPr>
        <w:t>оллективно творческое дело</w:t>
      </w:r>
      <w:r w:rsidRPr="00E6280C">
        <w:rPr>
          <w:color w:val="000000"/>
        </w:rPr>
        <w:t> имеет огромное влияние на личность каждого школьника, поскольку является </w:t>
      </w:r>
      <w:r w:rsidRPr="00E6280C">
        <w:rPr>
          <w:b/>
          <w:bCs/>
          <w:color w:val="000000"/>
        </w:rPr>
        <w:t>способом</w:t>
      </w:r>
      <w:r w:rsidRPr="00E6280C">
        <w:rPr>
          <w:color w:val="000000"/>
        </w:rPr>
        <w:t> организации наполненной трудом и игрой, </w:t>
      </w:r>
      <w:r w:rsidRPr="00E6280C">
        <w:rPr>
          <w:b/>
          <w:bCs/>
          <w:color w:val="000000"/>
        </w:rPr>
        <w:t>творчеством и товариществом</w:t>
      </w:r>
      <w:r w:rsidRPr="00E6280C">
        <w:rPr>
          <w:color w:val="000000"/>
        </w:rPr>
        <w:t xml:space="preserve">, мечтой и радостью и в то же время, является одним из основных воспитательных средств. В КТД любой </w:t>
      </w:r>
      <w:r w:rsidR="00946E01">
        <w:rPr>
          <w:color w:val="000000"/>
        </w:rPr>
        <w:t>воспитанник</w:t>
      </w:r>
      <w:r w:rsidRPr="00E6280C">
        <w:rPr>
          <w:color w:val="000000"/>
        </w:rPr>
        <w:t xml:space="preserve"> может заявить о себе, продемонстрировать такие качества своей личности, как инициативность, ответственность, организованность, исполнительность, общительность - свои лидерские качества.</w:t>
      </w:r>
    </w:p>
    <w:p w:rsidR="00E6280C" w:rsidRPr="00E6280C" w:rsidRDefault="00E6280C" w:rsidP="00E6280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7FB0" w:rsidRDefault="00846841" w:rsidP="00946E01">
      <w:pPr>
        <w:widowControl w:val="0"/>
        <w:spacing w:line="276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Этапы реализации проекта. Р</w:t>
      </w:r>
      <w:r w:rsidR="00D57B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абочий план реализации проекта.</w:t>
      </w:r>
    </w:p>
    <w:p w:rsidR="00D57B9B" w:rsidRDefault="00D57B9B">
      <w:pPr>
        <w:widowControl w:val="0"/>
        <w:spacing w:line="240" w:lineRule="auto"/>
        <w:ind w:left="1140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Ind w:w="-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3"/>
        <w:gridCol w:w="1456"/>
        <w:gridCol w:w="3563"/>
      </w:tblGrid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30007A">
            <w:pPr>
              <w:spacing w:line="240" w:lineRule="auto"/>
              <w:ind w:firstLine="14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этапам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6"/>
                <w:szCs w:val="26"/>
              </w:rPr>
              <w:t>Сроки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разработки</w:t>
            </w:r>
          </w:p>
        </w:tc>
      </w:tr>
      <w:tr w:rsidR="00D57B9B" w:rsidRPr="00D57B9B" w:rsidTr="0030007A">
        <w:trPr>
          <w:jc w:val="center"/>
        </w:trPr>
        <w:tc>
          <w:tcPr>
            <w:tcW w:w="10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57B9B" w:rsidRPr="00D57B9B" w:rsidRDefault="00D57B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1. Подготовительный этап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30007A">
            <w:pPr>
              <w:spacing w:line="240" w:lineRule="auto"/>
              <w:ind w:firstLine="2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Заседание рабочей группы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2023  </w:t>
            </w:r>
          </w:p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Предложения по реализации проекта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Оформление раздела инновационная деятельность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сентябрь 2023  </w:t>
            </w:r>
          </w:p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анкетирования родителей и диагностики дошкольников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диагностических методик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Педагогический совет «Технология КТД на практике. Конструируем КТД»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 2023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педагогического совета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повышения  квалификации руководящих и педагогических работников по вопросам перехода на ФОП </w:t>
            </w:r>
            <w:proofErr w:type="gramStart"/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сентябрь-декабрь 2023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D57B9B" w:rsidRPr="00D57B9B" w:rsidTr="00946E01">
        <w:trPr>
          <w:trHeight w:val="1447"/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проекта «Технология коллективно-творческой деятельности (КТД) как средство патриотического воспитания детей дошкольного возраста в условиях внедрения и реализации Федеральной программы воспитания»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январь 2024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Сценарий семинара-практикума</w:t>
            </w:r>
          </w:p>
        </w:tc>
      </w:tr>
      <w:tr w:rsidR="00D57B9B" w:rsidRPr="00D57B9B" w:rsidTr="0030007A">
        <w:trPr>
          <w:jc w:val="center"/>
        </w:trPr>
        <w:tc>
          <w:tcPr>
            <w:tcW w:w="10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2. Основной этап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1.  Проведение мероприятий информационного сопровождения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01.09.2023</w:t>
            </w:r>
          </w:p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по 31.08.2025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материалы на сайте ДОУ и в социальных сетях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2. Апробация проекта «Технология коллективно-творческой деятельности (КТД) как средство патриотического воспитания детей дошкольного возраста в условиях внедрения и реализации Федеральной программы воспитания» в МБДОУ д/с «Улыбка»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01.01.2024</w:t>
            </w:r>
          </w:p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по 31.05.2025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57B9B" w:rsidRPr="00D57B9B" w:rsidTr="0030007A">
        <w:trPr>
          <w:trHeight w:val="265"/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ED4F8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комплекта методических материалов по теме проекта для дошкольных образовательных организаций региона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01.01.2024</w:t>
            </w:r>
          </w:p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по 31.05.2025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 для дошкольных образовательных организаций региона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 опыта по реализации проекта «Технология коллективно-творческой деятельности (КТД) как средство патриотического воспитания детей дошкольного возраста в условиях внедрения и реализации Федеральной программы воспитания» в рамках районного методического объединения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 2024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районного методического объединения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Мониторинг результативности проекта (промежуточный, итоговый)</w:t>
            </w:r>
          </w:p>
        </w:tc>
        <w:tc>
          <w:tcPr>
            <w:tcW w:w="1456" w:type="dxa"/>
            <w:tcBorders>
              <w:left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2024,</w:t>
            </w:r>
          </w:p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май 2025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color w:val="C45911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диагностических методик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промежуточного отчета о работе инновационной площадки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D57B9B" w:rsidRPr="00D57B9B" w:rsidRDefault="00D57B9B" w:rsidP="00946E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D57B9B" w:rsidRPr="00D57B9B" w:rsidTr="0030007A">
        <w:trPr>
          <w:trHeight w:val="635"/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Публикация материалов в педагогических сборниках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D57B9B" w:rsidRPr="00D57B9B" w:rsidRDefault="00D57B9B" w:rsidP="00946E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Публикация</w:t>
            </w:r>
          </w:p>
        </w:tc>
      </w:tr>
      <w:tr w:rsidR="00D57B9B" w:rsidRPr="00D57B9B" w:rsidTr="0030007A">
        <w:trPr>
          <w:jc w:val="center"/>
        </w:trPr>
        <w:tc>
          <w:tcPr>
            <w:tcW w:w="10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3. Заключительный этап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Arial" w:eastAsia="Times New Roman" w:hAnsi="Arial" w:cs="Arial"/>
                <w:b/>
                <w:bCs/>
                <w:color w:val="111111"/>
                <w:sz w:val="27"/>
                <w:szCs w:val="27"/>
                <w:bdr w:val="none" w:sz="0" w:space="0" w:color="auto" w:frame="1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стажерской площадки для ДОО региона «Патриотическое воспитание дошкольников посредством коллективно-творческого дела»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 2024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 проведения стажерской площадки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946E01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 проведение стажерской площадки для ДОО региона «Развитие детского коллектива и реализация его потенциала через коллективно-творческие дела»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методических материалов. Программа проведения стажерской площадки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Обработка, анализ и систематизация и обобщение информации о результатах деятельности </w:t>
            </w: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инновационной площадки. Сопоставление полученных результатов и поставленных целей</w:t>
            </w:r>
          </w:p>
        </w:tc>
        <w:tc>
          <w:tcPr>
            <w:tcW w:w="1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 2025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</w:tr>
      <w:tr w:rsidR="00D57B9B" w:rsidRPr="00D57B9B" w:rsidTr="0030007A">
        <w:trPr>
          <w:jc w:val="center"/>
        </w:trPr>
        <w:tc>
          <w:tcPr>
            <w:tcW w:w="5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Публикация материалов в педагогических сборниках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  <w:p w:rsidR="00D57B9B" w:rsidRPr="00D57B9B" w:rsidRDefault="00D57B9B" w:rsidP="00946E0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9B" w:rsidRPr="00D57B9B" w:rsidRDefault="00D57B9B" w:rsidP="00D57B9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7B9B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Публикация</w:t>
            </w:r>
          </w:p>
        </w:tc>
      </w:tr>
    </w:tbl>
    <w:p w:rsidR="00D57B9B" w:rsidRPr="00D57B9B" w:rsidRDefault="00D57B9B" w:rsidP="00D57B9B">
      <w:pPr>
        <w:spacing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67FB0" w:rsidRDefault="00A67FB0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A67FB0" w:rsidRDefault="00A67FB0">
      <w:pPr>
        <w:spacing w:after="8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bookmarkStart w:id="4" w:name="_page_13_0"/>
      <w:bookmarkEnd w:id="3"/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Реализация задач патриотического воспитания дошкольников через планирование по блокам</w:t>
      </w:r>
    </w:p>
    <w:p w:rsidR="00A67FB0" w:rsidRDefault="00A67FB0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742AC" w:rsidRPr="009742AC" w:rsidRDefault="009742AC" w:rsidP="009742AC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742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Блок 1</w:t>
      </w:r>
      <w:r w:rsidRPr="009742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«Мой край для меня э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то Родина! А родина это Алтай!». </w:t>
      </w:r>
      <w:r w:rsidR="006F34BC">
        <w:rPr>
          <w:rFonts w:ascii="Times New Roman" w:eastAsia="Times New Roman" w:hAnsi="Times New Roman" w:cs="Times New Roman"/>
          <w:sz w:val="24"/>
          <w:szCs w:val="24"/>
          <w:lang w:eastAsia="en-US"/>
        </w:rPr>
        <w:t>(</w:t>
      </w:r>
      <w:r w:rsidRPr="009742AC">
        <w:rPr>
          <w:rFonts w:ascii="Times New Roman" w:eastAsia="Times New Roman" w:hAnsi="Times New Roman" w:cs="Times New Roman"/>
          <w:sz w:val="24"/>
          <w:szCs w:val="24"/>
          <w:lang w:eastAsia="en-US"/>
        </w:rPr>
        <w:t>Формирование экологической культуры посредством ознакомления дошко</w:t>
      </w:r>
      <w:r w:rsidR="006F34BC">
        <w:rPr>
          <w:rFonts w:ascii="Times New Roman" w:eastAsia="Times New Roman" w:hAnsi="Times New Roman" w:cs="Times New Roman"/>
          <w:sz w:val="24"/>
          <w:szCs w:val="24"/>
          <w:lang w:eastAsia="en-US"/>
        </w:rPr>
        <w:t>льников с природой родного края).</w:t>
      </w:r>
    </w:p>
    <w:p w:rsidR="00BD1342" w:rsidRDefault="00BD1342"/>
    <w:p w:rsidR="00241807" w:rsidRPr="00D51EF9" w:rsidRDefault="00241807" w:rsidP="00241807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b/>
          <w:sz w:val="24"/>
          <w:szCs w:val="24"/>
        </w:rPr>
        <w:t>Цель:</w:t>
      </w:r>
    </w:p>
    <w:p w:rsidR="00241807" w:rsidRPr="00D51EF9" w:rsidRDefault="00241807" w:rsidP="0024180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sz w:val="24"/>
          <w:szCs w:val="24"/>
        </w:rPr>
        <w:t xml:space="preserve">            Формирование основ экологической культуры у детей дошкольного возраста посредством коллективно творческих дел по ознакомлению с родным краем.</w:t>
      </w:r>
    </w:p>
    <w:p w:rsidR="00241807" w:rsidRPr="00D51EF9" w:rsidRDefault="00241807" w:rsidP="00241807">
      <w:pPr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b/>
          <w:sz w:val="24"/>
          <w:szCs w:val="24"/>
        </w:rPr>
        <w:t>Задачи проекта:</w:t>
      </w:r>
    </w:p>
    <w:p w:rsidR="00241807" w:rsidRPr="00D51EF9" w:rsidRDefault="00241807" w:rsidP="0024180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sz w:val="24"/>
          <w:szCs w:val="24"/>
        </w:rPr>
        <w:t>Дать знания детям о родном крае, селе: истории, символике, достопримечательностях, промышленных объектах, их вреде и пользе, экологической ситуации в крае.</w:t>
      </w:r>
    </w:p>
    <w:p w:rsidR="00241807" w:rsidRPr="00D51EF9" w:rsidRDefault="00241807" w:rsidP="0024180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sz w:val="24"/>
          <w:szCs w:val="24"/>
        </w:rPr>
        <w:t>Познакомить с именами тех, кто прославил Алтайский край.</w:t>
      </w:r>
    </w:p>
    <w:p w:rsidR="00241807" w:rsidRPr="00D51EF9" w:rsidRDefault="00241807" w:rsidP="0024180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sz w:val="24"/>
          <w:szCs w:val="24"/>
        </w:rPr>
        <w:t>Расширить знания детей о флоре и фауне Алтайского края.</w:t>
      </w:r>
    </w:p>
    <w:p w:rsidR="00241807" w:rsidRPr="00D51EF9" w:rsidRDefault="00241807" w:rsidP="00241807">
      <w:pPr>
        <w:pStyle w:val="a7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sz w:val="24"/>
          <w:szCs w:val="24"/>
        </w:rPr>
        <w:t>Формировать умение и желание сохранять природу и при необходимости оказывать ей помощь (уход за живыми объектами), а также навыки элементарной природоохранной деятельности в ближайшем окружении.</w:t>
      </w:r>
    </w:p>
    <w:p w:rsidR="00BD1342" w:rsidRPr="00D51EF9" w:rsidRDefault="00BD134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D1342" w:rsidRPr="00D51EF9" w:rsidRDefault="003D154E" w:rsidP="003D154E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7344">
        <w:rPr>
          <w:rFonts w:ascii="Times New Roman" w:eastAsia="Times New Roman" w:hAnsi="Times New Roman" w:cs="Times New Roman"/>
          <w:sz w:val="24"/>
          <w:szCs w:val="24"/>
        </w:rPr>
        <w:t>Планирование работы на 2023-2024 учебный год.</w:t>
      </w:r>
    </w:p>
    <w:tbl>
      <w:tblPr>
        <w:tblStyle w:val="a6"/>
        <w:tblW w:w="10296" w:type="dxa"/>
        <w:tblInd w:w="108" w:type="dxa"/>
        <w:tblLook w:val="04A0" w:firstRow="1" w:lastRow="0" w:firstColumn="1" w:lastColumn="0" w:noHBand="0" w:noVBand="1"/>
      </w:tblPr>
      <w:tblGrid>
        <w:gridCol w:w="445"/>
        <w:gridCol w:w="2716"/>
        <w:gridCol w:w="6053"/>
        <w:gridCol w:w="1082"/>
      </w:tblGrid>
      <w:tr w:rsidR="00727A54" w:rsidRPr="00D51EF9" w:rsidTr="003D154E">
        <w:tc>
          <w:tcPr>
            <w:tcW w:w="0" w:type="auto"/>
          </w:tcPr>
          <w:p w:rsidR="00BD1342" w:rsidRPr="00D51EF9" w:rsidRDefault="00BD13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BD1342" w:rsidRPr="00D51EF9" w:rsidRDefault="00BD13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КТД </w:t>
            </w:r>
          </w:p>
        </w:tc>
        <w:tc>
          <w:tcPr>
            <w:tcW w:w="6053" w:type="dxa"/>
          </w:tcPr>
          <w:p w:rsidR="00BD1342" w:rsidRPr="00D51EF9" w:rsidRDefault="00BD13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0" w:type="auto"/>
          </w:tcPr>
          <w:p w:rsidR="00BD1342" w:rsidRPr="00D51EF9" w:rsidRDefault="00BD13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727A54" w:rsidRPr="00D51EF9" w:rsidTr="003D154E">
        <w:tc>
          <w:tcPr>
            <w:tcW w:w="0" w:type="auto"/>
          </w:tcPr>
          <w:p w:rsidR="00BD1342" w:rsidRPr="00D51EF9" w:rsidRDefault="00BD13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BD1342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 всему голова</w:t>
            </w:r>
          </w:p>
        </w:tc>
        <w:tc>
          <w:tcPr>
            <w:tcW w:w="6053" w:type="dxa"/>
          </w:tcPr>
          <w:p w:rsidR="00BD1342" w:rsidRPr="00D51EF9" w:rsidRDefault="00E6711A" w:rsidP="00D51E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</w:t>
            </w:r>
            <w:r w:rsid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ять</w:t>
            </w: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детей о профессии комбайнёра, о людях, выращивающих хлеб, воспитывать бережное отношение к хлебу.</w:t>
            </w:r>
          </w:p>
        </w:tc>
        <w:tc>
          <w:tcPr>
            <w:tcW w:w="0" w:type="auto"/>
          </w:tcPr>
          <w:p w:rsidR="00BD1342" w:rsidRPr="00D51EF9" w:rsidRDefault="00E471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727A54" w:rsidRPr="00D51EF9" w:rsidTr="003D154E"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березка – символ Родины моей</w:t>
            </w:r>
          </w:p>
        </w:tc>
        <w:tc>
          <w:tcPr>
            <w:tcW w:w="6053" w:type="dxa"/>
          </w:tcPr>
          <w:p w:rsidR="0030007A" w:rsidRPr="00D51EF9" w:rsidRDefault="00D51E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</w:t>
            </w:r>
            <w:r w:rsidR="0045183F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люб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5183F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5183F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к Родине, к русской березке через художественно </w:t>
            </w:r>
            <w:proofErr w:type="gramStart"/>
            <w:r w:rsidR="0045183F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-э</w:t>
            </w:r>
            <w:proofErr w:type="gramEnd"/>
            <w:r w:rsidR="0045183F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стетическое восприятие.</w:t>
            </w:r>
          </w:p>
          <w:p w:rsidR="0045183F" w:rsidRPr="00D51EF9" w:rsidRDefault="00451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культуру общения с природой и эстетическое отношение к ней, уточнять и углублять знания детей о взаимосвязи человека и природы.</w:t>
            </w:r>
          </w:p>
        </w:tc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727A54" w:rsidRPr="00D51EF9" w:rsidTr="003D154E"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Сохрани жизнь елочке</w:t>
            </w:r>
          </w:p>
        </w:tc>
        <w:tc>
          <w:tcPr>
            <w:tcW w:w="6053" w:type="dxa"/>
          </w:tcPr>
          <w:p w:rsidR="00483AA0" w:rsidRPr="00D51EF9" w:rsidRDefault="00F959EB" w:rsidP="00D51E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Способствовать формированию экологической культуры воспитанников и их родителей. </w:t>
            </w:r>
            <w:r w:rsidR="00483AA0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</w:t>
            </w:r>
            <w:r w:rsid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кать</w:t>
            </w:r>
            <w:r w:rsidR="00483AA0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детей и родителей к охране окружающей среды и бережному отношению к природе.</w:t>
            </w:r>
          </w:p>
        </w:tc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727A54" w:rsidRPr="00D51EF9" w:rsidTr="003D154E"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 наши меньшие</w:t>
            </w:r>
            <w:r w:rsidR="00515F6D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(птицы, животные Алтайского края)</w:t>
            </w:r>
          </w:p>
        </w:tc>
        <w:tc>
          <w:tcPr>
            <w:tcW w:w="6053" w:type="dxa"/>
          </w:tcPr>
          <w:p w:rsidR="009C24B3" w:rsidRPr="00D51EF9" w:rsidRDefault="009C24B3" w:rsidP="009C2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обобщённые представления у детей о зимующих и перелётных птицах нашего края, их повадках, внешнем виде, питании, местах обитания.</w:t>
            </w:r>
          </w:p>
          <w:p w:rsidR="0030007A" w:rsidRPr="00D51EF9" w:rsidRDefault="009C24B3" w:rsidP="009C2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различать птиц по внешнему виду и находить их на картинках. П</w:t>
            </w:r>
            <w:r w:rsidR="00B2539A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 детей с простейшим способом изготовления кормушки для птиц из коробки, воспитывать заботливое отношение к птицам, желание подкармливать их.</w:t>
            </w:r>
          </w:p>
        </w:tc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</w:tr>
      <w:tr w:rsidR="00727A54" w:rsidRPr="00D51EF9" w:rsidTr="003D154E"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Берегите планету от мусора</w:t>
            </w:r>
          </w:p>
        </w:tc>
        <w:tc>
          <w:tcPr>
            <w:tcW w:w="6053" w:type="dxa"/>
          </w:tcPr>
          <w:p w:rsidR="0030007A" w:rsidRPr="00D51EF9" w:rsidRDefault="00F1477E" w:rsidP="00F147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детям представление о проблеме мусора. Рассказать о вреде свалок для природы и человека. Приучать детей к ответственному отношению к природе. Донести до ребят важность этой проблемы и показать некоторые выходы из данной ситуации. Предложить подумать над разрешением проблемы мусора силами ребят в детском саду и дома.</w:t>
            </w:r>
          </w:p>
        </w:tc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727A54" w:rsidRPr="00D51EF9" w:rsidTr="003D154E">
        <w:tc>
          <w:tcPr>
            <w:tcW w:w="0" w:type="auto"/>
          </w:tcPr>
          <w:p w:rsidR="0030007A" w:rsidRPr="00D51EF9" w:rsidRDefault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0007A" w:rsidRPr="00D51EF9" w:rsidRDefault="0030007A" w:rsidP="003000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Театрализованное </w:t>
            </w: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«</w:t>
            </w:r>
            <w:r w:rsidR="00515F6D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– территория </w:t>
            </w:r>
            <w:proofErr w:type="spellStart"/>
            <w:r w:rsidR="00515F6D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эколят</w:t>
            </w:r>
            <w:proofErr w:type="spellEnd"/>
            <w:r w:rsidR="00515F6D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,  маленьких защитников природы</w:t>
            </w: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53" w:type="dxa"/>
          </w:tcPr>
          <w:p w:rsidR="0030007A" w:rsidRPr="00D51EF9" w:rsidRDefault="00727A54" w:rsidP="00D51EF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Формирова</w:t>
            </w:r>
            <w:r w:rsid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</w:t>
            </w:r>
            <w:r w:rsid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экологической культуры </w:t>
            </w: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дошкольников, через  театрализованную деятельность. </w:t>
            </w:r>
            <w:r w:rsidR="009D25E7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беспечивать</w:t>
            </w:r>
            <w:r w:rsidR="009D25E7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</w:t>
            </w:r>
            <w:r w:rsid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9D25E7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самореализации и развития талантов.</w:t>
            </w:r>
          </w:p>
        </w:tc>
        <w:tc>
          <w:tcPr>
            <w:tcW w:w="0" w:type="auto"/>
          </w:tcPr>
          <w:p w:rsidR="0030007A" w:rsidRPr="00D51EF9" w:rsidRDefault="00515F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Март </w:t>
            </w:r>
          </w:p>
        </w:tc>
      </w:tr>
      <w:tr w:rsidR="00727A54" w:rsidRPr="00D51EF9" w:rsidTr="003D154E">
        <w:tc>
          <w:tcPr>
            <w:tcW w:w="0" w:type="auto"/>
          </w:tcPr>
          <w:p w:rsidR="0030007A" w:rsidRPr="00D51EF9" w:rsidRDefault="00515F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30007A" w:rsidRPr="00D51EF9" w:rsidRDefault="000E4D2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природа не болела</w:t>
            </w:r>
          </w:p>
        </w:tc>
        <w:tc>
          <w:tcPr>
            <w:tcW w:w="6053" w:type="dxa"/>
          </w:tcPr>
          <w:p w:rsidR="0030007A" w:rsidRPr="00D51EF9" w:rsidRDefault="004518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с правилами поведения в природе, с природоохранными знаками.</w:t>
            </w:r>
          </w:p>
        </w:tc>
        <w:tc>
          <w:tcPr>
            <w:tcW w:w="0" w:type="auto"/>
          </w:tcPr>
          <w:p w:rsidR="0030007A" w:rsidRPr="00D51EF9" w:rsidRDefault="00515F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</w:tr>
      <w:tr w:rsidR="00727A54" w:rsidRPr="00D51EF9" w:rsidTr="003D154E">
        <w:tc>
          <w:tcPr>
            <w:tcW w:w="0" w:type="auto"/>
          </w:tcPr>
          <w:p w:rsidR="0030007A" w:rsidRPr="00D51EF9" w:rsidRDefault="00515F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0007A" w:rsidRPr="00D51EF9" w:rsidRDefault="00515F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книга Алтая (растительный мир)</w:t>
            </w:r>
          </w:p>
        </w:tc>
        <w:tc>
          <w:tcPr>
            <w:tcW w:w="6053" w:type="dxa"/>
          </w:tcPr>
          <w:p w:rsidR="0030007A" w:rsidRPr="00D51EF9" w:rsidRDefault="00727A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Красной книгой; животными и насекомыми, занесенными в Красную книгу Алтая;</w:t>
            </w:r>
          </w:p>
          <w:p w:rsidR="00727A54" w:rsidRPr="00D51EF9" w:rsidRDefault="00727A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представление о том, что природа – единый живой организм, в котором важны все животные и растения, в ней нет </w:t>
            </w:r>
            <w:proofErr w:type="gramStart"/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плохих</w:t>
            </w:r>
            <w:proofErr w:type="gramEnd"/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хороших.</w:t>
            </w:r>
          </w:p>
        </w:tc>
        <w:tc>
          <w:tcPr>
            <w:tcW w:w="0" w:type="auto"/>
          </w:tcPr>
          <w:p w:rsidR="0030007A" w:rsidRPr="00D51EF9" w:rsidRDefault="00515F6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</w:tbl>
    <w:p w:rsidR="00BD1342" w:rsidRPr="00D51EF9" w:rsidRDefault="00BD134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742AC" w:rsidRPr="00D51EF9" w:rsidRDefault="00320316">
      <w:pPr>
        <w:rPr>
          <w:rFonts w:ascii="Times New Roman" w:eastAsia="Times New Roman" w:hAnsi="Times New Roman" w:cs="Times New Roman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Блок 2</w:t>
      </w:r>
      <w:r w:rsidRPr="00D51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tgtFrame="_blank" w:history="1">
        <w:r w:rsidRPr="00D51EF9">
          <w:rPr>
            <w:rFonts w:ascii="Times New Roman" w:eastAsia="Times New Roman" w:hAnsi="Times New Roman" w:cs="Times New Roman"/>
            <w:sz w:val="24"/>
            <w:szCs w:val="24"/>
          </w:rPr>
          <w:t>«Добрые сердца» (волонтерское движение в ДОУ)</w:t>
        </w:r>
      </w:hyperlink>
    </w:p>
    <w:p w:rsidR="00320316" w:rsidRDefault="00320316" w:rsidP="00320316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 Цель проекта</w:t>
      </w:r>
      <w:r>
        <w:rPr>
          <w:rStyle w:val="c4"/>
          <w:b/>
          <w:bCs/>
          <w:i/>
          <w:iCs/>
          <w:color w:val="000000"/>
        </w:rPr>
        <w:t> - </w:t>
      </w:r>
      <w:r>
        <w:rPr>
          <w:rStyle w:val="c5"/>
          <w:color w:val="000000"/>
        </w:rPr>
        <w:t>это развитие дошкольного </w:t>
      </w:r>
      <w:r w:rsidRPr="00244418">
        <w:rPr>
          <w:rStyle w:val="c4"/>
          <w:bCs/>
          <w:color w:val="000000"/>
        </w:rPr>
        <w:t>волонтерского движения в ДОУ</w:t>
      </w:r>
      <w:r>
        <w:rPr>
          <w:rStyle w:val="c3"/>
          <w:color w:val="000000"/>
        </w:rPr>
        <w:t>, главной целью которого является воспитание духовно-нравственной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</w:t>
      </w:r>
    </w:p>
    <w:p w:rsidR="00320316" w:rsidRDefault="00320316" w:rsidP="00320316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</w:rPr>
        <w:t>Задачи</w:t>
      </w:r>
      <w:r>
        <w:rPr>
          <w:rStyle w:val="c3"/>
          <w:color w:val="000000"/>
        </w:rPr>
        <w:t>:</w:t>
      </w:r>
    </w:p>
    <w:p w:rsidR="00320316" w:rsidRDefault="00320316" w:rsidP="00320316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Развитие самостоятельности и ответственности</w:t>
      </w:r>
      <w:r w:rsidR="00244418">
        <w:rPr>
          <w:rStyle w:val="c3"/>
          <w:color w:val="000000"/>
        </w:rPr>
        <w:t>, навыков</w:t>
      </w:r>
      <w:r>
        <w:rPr>
          <w:rStyle w:val="c3"/>
          <w:color w:val="000000"/>
        </w:rPr>
        <w:t xml:space="preserve"> общения в разновозрастном коллективе.</w:t>
      </w:r>
    </w:p>
    <w:p w:rsidR="00320316" w:rsidRDefault="00320316" w:rsidP="00320316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 Создание такой ситуации в развитии, при которой происходит передача опыта (игрового, познавательного, социального) в естественной среде от старших к младшим.</w:t>
      </w:r>
    </w:p>
    <w:p w:rsidR="00320316" w:rsidRDefault="00320316" w:rsidP="00320316">
      <w:pPr>
        <w:pStyle w:val="c0"/>
        <w:shd w:val="clear" w:color="auto" w:fill="FFFFFF"/>
        <w:spacing w:before="0" w:beforeAutospacing="0" w:after="0" w:afterAutospacing="0"/>
        <w:ind w:firstLine="56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color w:val="000000"/>
        </w:rPr>
        <w:t>-Возможность проявления инициативы при выборе для себя рода занятий, участников по совместной деятельности.</w:t>
      </w:r>
    </w:p>
    <w:p w:rsidR="009742AC" w:rsidRPr="00D51EF9" w:rsidRDefault="009F7344" w:rsidP="009F734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7344">
        <w:rPr>
          <w:rFonts w:ascii="Times New Roman" w:eastAsia="Times New Roman" w:hAnsi="Times New Roman" w:cs="Times New Roman"/>
          <w:sz w:val="24"/>
          <w:szCs w:val="24"/>
        </w:rPr>
        <w:t>Планирование работы на 2023-2024 учебный год.</w:t>
      </w:r>
    </w:p>
    <w:p w:rsidR="009742AC" w:rsidRPr="00D51EF9" w:rsidRDefault="009742AC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2816"/>
        <w:gridCol w:w="5953"/>
        <w:gridCol w:w="1134"/>
      </w:tblGrid>
      <w:tr w:rsidR="009742AC" w:rsidRPr="00D51EF9" w:rsidTr="00E471B2">
        <w:tc>
          <w:tcPr>
            <w:tcW w:w="675" w:type="dxa"/>
          </w:tcPr>
          <w:p w:rsidR="009742AC" w:rsidRPr="00D51EF9" w:rsidRDefault="009742A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16" w:type="dxa"/>
          </w:tcPr>
          <w:p w:rsidR="009742AC" w:rsidRPr="00D51EF9" w:rsidRDefault="009742A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КТД </w:t>
            </w:r>
          </w:p>
        </w:tc>
        <w:tc>
          <w:tcPr>
            <w:tcW w:w="5953" w:type="dxa"/>
          </w:tcPr>
          <w:p w:rsidR="009742AC" w:rsidRPr="00D51EF9" w:rsidRDefault="009742A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34" w:type="dxa"/>
          </w:tcPr>
          <w:p w:rsidR="009742AC" w:rsidRPr="00D51EF9" w:rsidRDefault="009742A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E471B2" w:rsidRPr="00320316" w:rsidTr="00E471B2">
        <w:tc>
          <w:tcPr>
            <w:tcW w:w="675" w:type="dxa"/>
          </w:tcPr>
          <w:p w:rsidR="00E471B2" w:rsidRPr="00E471B2" w:rsidRDefault="00E471B2" w:rsidP="00E471B2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E471B2" w:rsidRPr="00D51EF9" w:rsidRDefault="000409F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Старость нужно уважать</w:t>
            </w:r>
          </w:p>
        </w:tc>
        <w:tc>
          <w:tcPr>
            <w:tcW w:w="5953" w:type="dxa"/>
          </w:tcPr>
          <w:p w:rsidR="00E471B2" w:rsidRPr="00D51EF9" w:rsidRDefault="000409F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уважительное отношение к людям преклонного возраста.</w:t>
            </w:r>
          </w:p>
        </w:tc>
        <w:tc>
          <w:tcPr>
            <w:tcW w:w="1134" w:type="dxa"/>
          </w:tcPr>
          <w:p w:rsidR="00E471B2" w:rsidRPr="00D51EF9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</w:tr>
      <w:tr w:rsidR="00E471B2" w:rsidRPr="00320316" w:rsidTr="00E471B2">
        <w:tc>
          <w:tcPr>
            <w:tcW w:w="675" w:type="dxa"/>
          </w:tcPr>
          <w:p w:rsidR="00E471B2" w:rsidRPr="00E471B2" w:rsidRDefault="00E471B2" w:rsidP="00E471B2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E471B2" w:rsidRDefault="000409F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Посылка солдату</w:t>
            </w:r>
          </w:p>
        </w:tc>
        <w:tc>
          <w:tcPr>
            <w:tcW w:w="5953" w:type="dxa"/>
          </w:tcPr>
          <w:p w:rsidR="00664670" w:rsidRPr="00664670" w:rsidRDefault="00664670" w:rsidP="00664670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 детей чувство уважения к российскому воину, его силе и смелости</w:t>
            </w:r>
          </w:p>
          <w:p w:rsidR="00E471B2" w:rsidRPr="00D51EF9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471B2" w:rsidRPr="00D51EF9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</w:tr>
      <w:tr w:rsidR="00E471B2" w:rsidRPr="00320316" w:rsidTr="00E471B2">
        <w:tc>
          <w:tcPr>
            <w:tcW w:w="675" w:type="dxa"/>
          </w:tcPr>
          <w:p w:rsidR="00E471B2" w:rsidRPr="00E471B2" w:rsidRDefault="00E471B2" w:rsidP="00E471B2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E471B2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для детей</w:t>
            </w:r>
          </w:p>
        </w:tc>
        <w:tc>
          <w:tcPr>
            <w:tcW w:w="5953" w:type="dxa"/>
          </w:tcPr>
          <w:p w:rsidR="00E471B2" w:rsidRPr="00D51EF9" w:rsidRDefault="00F164B1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чувства милосердия, отзывчивости, сострадания, доброго отношения к людям, путем вовлечение их в добрые дела по оказанию прямой, практической помощи младшим </w:t>
            </w:r>
          </w:p>
        </w:tc>
        <w:tc>
          <w:tcPr>
            <w:tcW w:w="1134" w:type="dxa"/>
          </w:tcPr>
          <w:p w:rsidR="00E471B2" w:rsidRPr="00D51EF9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</w:tr>
      <w:tr w:rsidR="00E471B2" w:rsidRPr="00320316" w:rsidTr="00E471B2">
        <w:tc>
          <w:tcPr>
            <w:tcW w:w="675" w:type="dxa"/>
          </w:tcPr>
          <w:p w:rsidR="00E471B2" w:rsidRPr="00E471B2" w:rsidRDefault="00E471B2" w:rsidP="00E471B2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E471B2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Книжная мастерская</w:t>
            </w:r>
          </w:p>
        </w:tc>
        <w:tc>
          <w:tcPr>
            <w:tcW w:w="5953" w:type="dxa"/>
          </w:tcPr>
          <w:p w:rsidR="00E471B2" w:rsidRPr="00D51EF9" w:rsidRDefault="00D5316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> Развивать трудовые умения</w:t>
            </w:r>
            <w:r w:rsidR="00376280"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навыки. Воспитывать эстетический вкус, желание</w:t>
            </w: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трудиться для блага других. </w:t>
            </w:r>
          </w:p>
        </w:tc>
        <w:tc>
          <w:tcPr>
            <w:tcW w:w="1134" w:type="dxa"/>
          </w:tcPr>
          <w:p w:rsidR="00E471B2" w:rsidRPr="00D51EF9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</w:tr>
      <w:tr w:rsidR="00E471B2" w:rsidRPr="00320316" w:rsidTr="00E471B2">
        <w:tc>
          <w:tcPr>
            <w:tcW w:w="675" w:type="dxa"/>
          </w:tcPr>
          <w:p w:rsidR="00E471B2" w:rsidRPr="00E471B2" w:rsidRDefault="00E471B2" w:rsidP="00E471B2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E471B2" w:rsidRDefault="000409F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 добрых дел</w:t>
            </w:r>
          </w:p>
        </w:tc>
        <w:tc>
          <w:tcPr>
            <w:tcW w:w="5953" w:type="dxa"/>
          </w:tcPr>
          <w:p w:rsidR="00E471B2" w:rsidRPr="00D51EF9" w:rsidRDefault="000409F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у детей положительных качеств характера, способствовать сплочению коллектива, мотивировать детей на совершение </w:t>
            </w:r>
            <w:r w:rsidRPr="0032031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добрых поступков, добрых </w:t>
            </w: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>дел во благо других людей.</w:t>
            </w:r>
          </w:p>
        </w:tc>
        <w:tc>
          <w:tcPr>
            <w:tcW w:w="1134" w:type="dxa"/>
          </w:tcPr>
          <w:p w:rsidR="00E471B2" w:rsidRPr="00D51EF9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</w:tr>
      <w:tr w:rsidR="00E471B2" w:rsidRPr="00320316" w:rsidTr="00E471B2">
        <w:tc>
          <w:tcPr>
            <w:tcW w:w="675" w:type="dxa"/>
          </w:tcPr>
          <w:p w:rsidR="00E471B2" w:rsidRPr="00E471B2" w:rsidRDefault="00E471B2" w:rsidP="00E471B2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E471B2" w:rsidRDefault="00320316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Капелька здоровья</w:t>
            </w:r>
          </w:p>
        </w:tc>
        <w:tc>
          <w:tcPr>
            <w:tcW w:w="5953" w:type="dxa"/>
          </w:tcPr>
          <w:p w:rsidR="00E471B2" w:rsidRPr="00D51EF9" w:rsidRDefault="00320316" w:rsidP="00320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ценностное отношение к семье и здоровому образу жизни</w:t>
            </w:r>
          </w:p>
        </w:tc>
        <w:tc>
          <w:tcPr>
            <w:tcW w:w="1134" w:type="dxa"/>
          </w:tcPr>
          <w:p w:rsidR="00E471B2" w:rsidRPr="00D51EF9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Март </w:t>
            </w:r>
          </w:p>
        </w:tc>
      </w:tr>
      <w:tr w:rsidR="000409FC" w:rsidRPr="00320316" w:rsidTr="00E471B2">
        <w:tc>
          <w:tcPr>
            <w:tcW w:w="675" w:type="dxa"/>
          </w:tcPr>
          <w:p w:rsidR="000409FC" w:rsidRPr="00E471B2" w:rsidRDefault="000409FC" w:rsidP="00E471B2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0409FC" w:rsidRDefault="000409F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Путешествие в мир космоса</w:t>
            </w:r>
          </w:p>
        </w:tc>
        <w:tc>
          <w:tcPr>
            <w:tcW w:w="5953" w:type="dxa"/>
          </w:tcPr>
          <w:p w:rsidR="000409FC" w:rsidRPr="00D51EF9" w:rsidRDefault="00320316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знания о космосе, воспитывать у дошкольников чувство патриотизма и гордости за Отечество.</w:t>
            </w:r>
          </w:p>
        </w:tc>
        <w:tc>
          <w:tcPr>
            <w:tcW w:w="1134" w:type="dxa"/>
          </w:tcPr>
          <w:p w:rsidR="000409FC" w:rsidRPr="00D51EF9" w:rsidRDefault="000409F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E471B2" w:rsidRPr="00320316" w:rsidTr="00E471B2">
        <w:tc>
          <w:tcPr>
            <w:tcW w:w="675" w:type="dxa"/>
          </w:tcPr>
          <w:p w:rsidR="00E471B2" w:rsidRPr="00E471B2" w:rsidRDefault="00E471B2" w:rsidP="00E471B2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E471B2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Георгиевская ленточка</w:t>
            </w:r>
          </w:p>
        </w:tc>
        <w:tc>
          <w:tcPr>
            <w:tcW w:w="5953" w:type="dxa"/>
          </w:tcPr>
          <w:p w:rsidR="00E471B2" w:rsidRPr="00D51EF9" w:rsidRDefault="00F164B1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дошкольного возраста представление о событиях родной страны в годы ВОВ, желание быть патриотом своей Родины, чувствовать себя ответственным за всё, что с ней происходит.</w:t>
            </w:r>
          </w:p>
        </w:tc>
        <w:tc>
          <w:tcPr>
            <w:tcW w:w="1134" w:type="dxa"/>
          </w:tcPr>
          <w:p w:rsidR="00E471B2" w:rsidRPr="00D51EF9" w:rsidRDefault="000409FC" w:rsidP="003203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E471B2"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71B2" w:rsidRPr="00320316" w:rsidTr="00E471B2">
        <w:tc>
          <w:tcPr>
            <w:tcW w:w="675" w:type="dxa"/>
          </w:tcPr>
          <w:p w:rsidR="00E471B2" w:rsidRPr="00E471B2" w:rsidRDefault="00E471B2" w:rsidP="00E471B2">
            <w:pPr>
              <w:pStyle w:val="a7"/>
              <w:numPr>
                <w:ilvl w:val="0"/>
                <w:numId w:val="3"/>
              </w:num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:rsidR="00E471B2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Экологический десант</w:t>
            </w:r>
          </w:p>
        </w:tc>
        <w:tc>
          <w:tcPr>
            <w:tcW w:w="5953" w:type="dxa"/>
          </w:tcPr>
          <w:p w:rsidR="00E471B2" w:rsidRPr="00D51EF9" w:rsidRDefault="00D5316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0316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условия для формирования у ребёнка элементов экологической культуры, экологически грамотного поведения в природе, гуманного отношения к живым объектам флоры и фауны. Формирование в детях осознано-правильного взаимодействия с окружающим миром природы.</w:t>
            </w:r>
          </w:p>
        </w:tc>
        <w:tc>
          <w:tcPr>
            <w:tcW w:w="1134" w:type="dxa"/>
          </w:tcPr>
          <w:p w:rsidR="00E471B2" w:rsidRPr="00D51EF9" w:rsidRDefault="00E471B2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E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 </w:t>
            </w:r>
          </w:p>
        </w:tc>
      </w:tr>
    </w:tbl>
    <w:p w:rsidR="009742AC" w:rsidRPr="00D51EF9" w:rsidRDefault="009742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742AC" w:rsidRPr="00D51EF9" w:rsidRDefault="009742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742AC" w:rsidRPr="00D51EF9" w:rsidRDefault="009742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742AC" w:rsidRPr="00D51EF9" w:rsidRDefault="009742AC">
      <w:pPr>
        <w:rPr>
          <w:rFonts w:ascii="Times New Roman" w:eastAsia="Times New Roman" w:hAnsi="Times New Roman" w:cs="Times New Roman"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sz w:val="24"/>
          <w:szCs w:val="24"/>
        </w:rPr>
        <w:t>Подробное описание плана реализации каждого блока разработаны малыми методическими объединениями.</w:t>
      </w:r>
    </w:p>
    <w:p w:rsidR="009742AC" w:rsidRPr="00D51EF9" w:rsidRDefault="009742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742AC" w:rsidRPr="003D154E" w:rsidRDefault="009742AC" w:rsidP="009742AC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ММО средних и старших групп:</w:t>
      </w:r>
    </w:p>
    <w:p w:rsidR="009742AC" w:rsidRPr="00D51EF9" w:rsidRDefault="009742AC" w:rsidP="009742AC">
      <w:pPr>
        <w:spacing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Pr="00D51EF9" w:rsidRDefault="009742AC" w:rsidP="009742AC">
      <w:pPr>
        <w:rPr>
          <w:rFonts w:ascii="Times New Roman" w:eastAsia="Times New Roman" w:hAnsi="Times New Roman" w:cs="Times New Roman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Блок 1</w:t>
      </w:r>
      <w:r w:rsidRPr="00D51EF9">
        <w:rPr>
          <w:rFonts w:ascii="Times New Roman" w:eastAsia="Times New Roman" w:hAnsi="Times New Roman" w:cs="Times New Roman"/>
          <w:sz w:val="24"/>
          <w:szCs w:val="24"/>
        </w:rPr>
        <w:t xml:space="preserve"> «Мой край для меня это Родина! А родина это Алтай!». (Формирование экологической культуры посредством ознакомления дошкольников с природой родного края). </w:t>
      </w:r>
      <w:bookmarkStart w:id="5" w:name="_page_19_0"/>
      <w:bookmarkEnd w:id="4"/>
    </w:p>
    <w:p w:rsidR="00BD1342" w:rsidRPr="00D51EF9" w:rsidRDefault="00BD1342">
      <w:pPr>
        <w:spacing w:line="12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D1342" w:rsidRPr="00D51EF9" w:rsidRDefault="00BD1342">
      <w:pPr>
        <w:widowControl w:val="0"/>
        <w:spacing w:line="240" w:lineRule="auto"/>
        <w:ind w:left="3613" w:right="-20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Pr="003D154E" w:rsidRDefault="009742AC">
      <w:pPr>
        <w:spacing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6" w:name="_page_23_0"/>
      <w:bookmarkEnd w:id="5"/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ММО подготовительных групп:</w:t>
      </w:r>
    </w:p>
    <w:p w:rsidR="009742AC" w:rsidRPr="00D51EF9" w:rsidRDefault="009742A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9742AC" w:rsidRPr="00D51EF9" w:rsidRDefault="009742AC" w:rsidP="009742AC">
      <w:pPr>
        <w:spacing w:line="420" w:lineRule="atLeast"/>
        <w:textAlignment w:val="baseline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Блок 2</w:t>
      </w:r>
      <w:r w:rsidRPr="00D51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9" w:tgtFrame="_blank" w:history="1">
        <w:r w:rsidRPr="00D51EF9">
          <w:rPr>
            <w:rFonts w:ascii="Times New Roman" w:eastAsia="Times New Roman" w:hAnsi="Times New Roman" w:cs="Times New Roman"/>
            <w:sz w:val="24"/>
            <w:szCs w:val="24"/>
          </w:rPr>
          <w:t>«Добрые сердца» (волонтерское движение в ДОУ)</w:t>
        </w:r>
      </w:hyperlink>
    </w:p>
    <w:p w:rsidR="009742AC" w:rsidRDefault="009742AC" w:rsidP="009742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C5E20" w:rsidRPr="00D51EF9" w:rsidRDefault="005C5E20" w:rsidP="009742AC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C5E20" w:rsidRDefault="005C5E20" w:rsidP="005C5E2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F7344">
        <w:rPr>
          <w:rFonts w:ascii="Times New Roman" w:eastAsia="Times New Roman" w:hAnsi="Times New Roman" w:cs="Times New Roman"/>
          <w:sz w:val="24"/>
          <w:szCs w:val="24"/>
        </w:rPr>
        <w:t>Планирование работы на 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F7344">
        <w:rPr>
          <w:rFonts w:ascii="Times New Roman" w:eastAsia="Times New Roman" w:hAnsi="Times New Roman" w:cs="Times New Roman"/>
          <w:sz w:val="24"/>
          <w:szCs w:val="24"/>
        </w:rPr>
        <w:t>-202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F7344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AF67A5" w:rsidRPr="00AF67A5" w:rsidRDefault="00AF67A5" w:rsidP="00AF67A5">
      <w:pPr>
        <w:tabs>
          <w:tab w:val="left" w:pos="2340"/>
        </w:tabs>
        <w:jc w:val="center"/>
        <w:rPr>
          <w:bCs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Блок 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C5E20" w:rsidRPr="00AF67A5">
        <w:rPr>
          <w:rFonts w:ascii="Times New Roman" w:eastAsia="Times New Roman" w:hAnsi="Times New Roman" w:cs="Times New Roman"/>
          <w:sz w:val="24"/>
          <w:szCs w:val="24"/>
        </w:rPr>
        <w:t>ММО средних и старших групп:</w:t>
      </w:r>
      <w:r w:rsidRPr="00AF67A5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AF67A5">
        <w:rPr>
          <w:rFonts w:ascii="Times New Roman" w:eastAsia="Times New Roman" w:hAnsi="Times New Roman" w:cs="Times New Roman"/>
          <w:sz w:val="24"/>
          <w:szCs w:val="24"/>
        </w:rPr>
        <w:t>Эколята</w:t>
      </w:r>
      <w:proofErr w:type="spellEnd"/>
      <w:r w:rsidRPr="00AF67A5">
        <w:rPr>
          <w:rFonts w:ascii="Times New Roman" w:eastAsia="Times New Roman" w:hAnsi="Times New Roman" w:cs="Times New Roman"/>
          <w:sz w:val="24"/>
          <w:szCs w:val="24"/>
        </w:rPr>
        <w:t>-дошколята друзья и защитники природы»</w:t>
      </w:r>
    </w:p>
    <w:p w:rsidR="005C5E20" w:rsidRPr="00AF67A5" w:rsidRDefault="005C5E20" w:rsidP="005C5E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C5E20" w:rsidRDefault="005C5E20" w:rsidP="005C5E2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2791"/>
        <w:gridCol w:w="3465"/>
        <w:gridCol w:w="3255"/>
      </w:tblGrid>
      <w:tr w:rsidR="005C5E20" w:rsidRPr="00AF67A5" w:rsidTr="005C5E20">
        <w:tc>
          <w:tcPr>
            <w:tcW w:w="1073" w:type="dxa"/>
          </w:tcPr>
          <w:p w:rsidR="005C5E20" w:rsidRPr="00AF67A5" w:rsidRDefault="005C5E20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1" w:type="dxa"/>
          </w:tcPr>
          <w:p w:rsidR="005C5E20" w:rsidRPr="00AF67A5" w:rsidRDefault="005C5E20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3465" w:type="dxa"/>
          </w:tcPr>
          <w:p w:rsidR="005C5E20" w:rsidRPr="00AF67A5" w:rsidRDefault="005C5E2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3255" w:type="dxa"/>
          </w:tcPr>
          <w:p w:rsidR="005C5E20" w:rsidRPr="00AF67A5" w:rsidRDefault="005C5E2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</w:t>
            </w:r>
            <w:r w:rsidR="0049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детьми и </w:t>
            </w: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семьёй</w:t>
            </w:r>
          </w:p>
        </w:tc>
      </w:tr>
      <w:tr w:rsidR="005C5E20" w:rsidRPr="00AF67A5" w:rsidTr="005C5E20">
        <w:tc>
          <w:tcPr>
            <w:tcW w:w="1073" w:type="dxa"/>
          </w:tcPr>
          <w:p w:rsidR="005C5E20" w:rsidRPr="00AF67A5" w:rsidRDefault="005C5E20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5C5E20" w:rsidRPr="00AF67A5" w:rsidRDefault="005C5E20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791" w:type="dxa"/>
          </w:tcPr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тревога: загрязнённый участок.</w:t>
            </w:r>
          </w:p>
        </w:tc>
        <w:tc>
          <w:tcPr>
            <w:tcW w:w="3465" w:type="dxa"/>
          </w:tcPr>
          <w:p w:rsidR="005C5E20" w:rsidRPr="00AF67A5" w:rsidRDefault="005C5E20" w:rsidP="00D6142C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 детей основам поддержания чистоты в различных местах: дома, в детском саду, на природе.</w:t>
            </w:r>
          </w:p>
        </w:tc>
        <w:tc>
          <w:tcPr>
            <w:tcW w:w="3255" w:type="dxa"/>
          </w:tcPr>
          <w:p w:rsidR="005C5E20" w:rsidRPr="00AF67A5" w:rsidRDefault="005C5E2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коробок для семян цветов.</w:t>
            </w:r>
          </w:p>
          <w:p w:rsidR="005C5E20" w:rsidRPr="00AF67A5" w:rsidRDefault="005C5E2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поделок из природного материала «Осенние сюрпризы»</w:t>
            </w:r>
          </w:p>
        </w:tc>
      </w:tr>
      <w:tr w:rsidR="005C5E20" w:rsidRPr="00AF67A5" w:rsidTr="005C5E20">
        <w:tc>
          <w:tcPr>
            <w:tcW w:w="1073" w:type="dxa"/>
          </w:tcPr>
          <w:p w:rsidR="005C5E20" w:rsidRPr="00AF67A5" w:rsidRDefault="005C5E20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2. октябрь-ноябрь</w:t>
            </w:r>
          </w:p>
        </w:tc>
        <w:tc>
          <w:tcPr>
            <w:tcW w:w="2791" w:type="dxa"/>
          </w:tcPr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Птичье меню                                                                           </w:t>
            </w:r>
          </w:p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5E20" w:rsidRPr="00AF67A5" w:rsidRDefault="005C5E20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5C5E20" w:rsidRPr="00AF67A5" w:rsidRDefault="005C5E2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  чуткое отношение к птицам, желание помочь им зимой</w:t>
            </w:r>
          </w:p>
        </w:tc>
        <w:tc>
          <w:tcPr>
            <w:tcW w:w="3255" w:type="dxa"/>
          </w:tcPr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птичьих кормушек, развешивание по экологической тропе.</w:t>
            </w:r>
          </w:p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«Кормушки для птиц в моем дворе»</w:t>
            </w:r>
          </w:p>
        </w:tc>
      </w:tr>
      <w:tr w:rsidR="005C5E20" w:rsidRPr="00AF67A5" w:rsidTr="005C5E20">
        <w:tc>
          <w:tcPr>
            <w:tcW w:w="1073" w:type="dxa"/>
          </w:tcPr>
          <w:p w:rsidR="005C5E20" w:rsidRPr="00AF67A5" w:rsidRDefault="005C5E20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3. декабрь</w:t>
            </w:r>
          </w:p>
        </w:tc>
        <w:tc>
          <w:tcPr>
            <w:tcW w:w="2791" w:type="dxa"/>
          </w:tcPr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Ёлочка-краса                                                                                  </w:t>
            </w:r>
          </w:p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5E20" w:rsidRPr="00AF67A5" w:rsidRDefault="005C5E20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5C5E20" w:rsidRPr="00AF67A5" w:rsidRDefault="005C5E2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 общению с природой, бережному  отношению к елям.</w:t>
            </w:r>
          </w:p>
        </w:tc>
        <w:tc>
          <w:tcPr>
            <w:tcW w:w="3255" w:type="dxa"/>
          </w:tcPr>
          <w:p w:rsidR="005C5E20" w:rsidRPr="00AF67A5" w:rsidRDefault="005C5E2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новогодних поделок «Елочка, елочка на праздник к нам пришла!»</w:t>
            </w:r>
          </w:p>
        </w:tc>
      </w:tr>
      <w:tr w:rsidR="005C5E20" w:rsidRPr="00AF67A5" w:rsidTr="005C5E20">
        <w:tc>
          <w:tcPr>
            <w:tcW w:w="1073" w:type="dxa"/>
          </w:tcPr>
          <w:p w:rsidR="005C5E20" w:rsidRPr="00AF67A5" w:rsidRDefault="005C5E20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4. февраль-март</w:t>
            </w:r>
          </w:p>
        </w:tc>
        <w:tc>
          <w:tcPr>
            <w:tcW w:w="2791" w:type="dxa"/>
          </w:tcPr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Капелька воды                                                                             </w:t>
            </w:r>
          </w:p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представлений   о значении воды в нашей жизни, обучение бережному отношению к ней.</w:t>
            </w:r>
          </w:p>
          <w:p w:rsidR="005C5E20" w:rsidRPr="00AF67A5" w:rsidRDefault="005C5E2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запрещающих знаков «Не загрязняйте воду»</w:t>
            </w:r>
          </w:p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 листовок «Берегите воду» для родителей </w:t>
            </w:r>
          </w:p>
          <w:p w:rsidR="005C5E20" w:rsidRPr="00AF67A5" w:rsidRDefault="005C5E20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5E20" w:rsidRPr="00AF67A5" w:rsidTr="00D6142C">
        <w:tc>
          <w:tcPr>
            <w:tcW w:w="10584" w:type="dxa"/>
            <w:gridSpan w:val="4"/>
          </w:tcPr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 результат проекта для детей и родителей – развлечение                          апрель</w:t>
            </w:r>
          </w:p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посвящение в юных защитников природы с вручением почётного значка.  </w:t>
            </w:r>
          </w:p>
          <w:p w:rsidR="005C5E20" w:rsidRPr="00AF67A5" w:rsidRDefault="005C5E20" w:rsidP="005C5E2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C5E20" w:rsidRPr="00D51EF9" w:rsidRDefault="005C5E20" w:rsidP="005C5E20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67A5" w:rsidRPr="003D154E" w:rsidRDefault="00AF67A5" w:rsidP="00AF67A5">
      <w:pPr>
        <w:spacing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ММО подготовительных групп:</w:t>
      </w:r>
    </w:p>
    <w:p w:rsidR="00AF67A5" w:rsidRPr="00D51EF9" w:rsidRDefault="00AF67A5" w:rsidP="00AF67A5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F67A5" w:rsidRPr="00D51EF9" w:rsidRDefault="00AF67A5" w:rsidP="00AF67A5">
      <w:pPr>
        <w:spacing w:line="420" w:lineRule="atLeast"/>
        <w:textAlignment w:val="baseline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Блок 2</w:t>
      </w:r>
      <w:r w:rsidRPr="00D51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tgtFrame="_blank" w:history="1">
        <w:r w:rsidRPr="00D51EF9">
          <w:rPr>
            <w:rFonts w:ascii="Times New Roman" w:eastAsia="Times New Roman" w:hAnsi="Times New Roman" w:cs="Times New Roman"/>
            <w:sz w:val="24"/>
            <w:szCs w:val="24"/>
          </w:rPr>
          <w:t>«Добрые сердца» (волонтерское движение в ДОУ)</w:t>
        </w:r>
      </w:hyperlink>
    </w:p>
    <w:p w:rsidR="00AF67A5" w:rsidRDefault="00AF67A5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2791"/>
        <w:gridCol w:w="3465"/>
        <w:gridCol w:w="3255"/>
      </w:tblGrid>
      <w:tr w:rsidR="006F724A" w:rsidRPr="00AF67A5" w:rsidTr="00490AEF">
        <w:tc>
          <w:tcPr>
            <w:tcW w:w="1128" w:type="dxa"/>
          </w:tcPr>
          <w:p w:rsidR="006F724A" w:rsidRPr="00AF67A5" w:rsidRDefault="006F724A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1" w:type="dxa"/>
          </w:tcPr>
          <w:p w:rsidR="006F724A" w:rsidRPr="00AF67A5" w:rsidRDefault="006F724A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3465" w:type="dxa"/>
          </w:tcPr>
          <w:p w:rsidR="006F724A" w:rsidRPr="00AF67A5" w:rsidRDefault="006F724A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3255" w:type="dxa"/>
          </w:tcPr>
          <w:p w:rsidR="006F724A" w:rsidRPr="00AF67A5" w:rsidRDefault="006F724A" w:rsidP="00490A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</w:t>
            </w:r>
            <w:r w:rsidR="00490A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детьми и семьей </w:t>
            </w:r>
          </w:p>
        </w:tc>
      </w:tr>
      <w:tr w:rsidR="006F724A" w:rsidRPr="00AF67A5" w:rsidTr="00490AEF">
        <w:tc>
          <w:tcPr>
            <w:tcW w:w="1128" w:type="dxa"/>
          </w:tcPr>
          <w:p w:rsidR="006F724A" w:rsidRPr="00AF67A5" w:rsidRDefault="006F724A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6F724A" w:rsidRPr="00AF67A5" w:rsidRDefault="006F724A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791" w:type="dxa"/>
          </w:tcPr>
          <w:p w:rsidR="00490AEF" w:rsidRDefault="00490AEF" w:rsidP="00490AE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Старость надо уважать</w:t>
            </w:r>
          </w:p>
          <w:p w:rsidR="006F724A" w:rsidRPr="00AF67A5" w:rsidRDefault="006F724A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6F724A" w:rsidRPr="00AF67A5" w:rsidRDefault="00490AEF" w:rsidP="00D6142C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уважительное отношение к людям преклонного возраста</w:t>
            </w:r>
          </w:p>
        </w:tc>
        <w:tc>
          <w:tcPr>
            <w:tcW w:w="3255" w:type="dxa"/>
          </w:tcPr>
          <w:p w:rsidR="006F724A" w:rsidRPr="00AF67A5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Фотовыставка «Лучше бабушки и дедушки в мире нет»</w:t>
            </w:r>
          </w:p>
        </w:tc>
      </w:tr>
      <w:tr w:rsidR="00490AEF" w:rsidRPr="00AF67A5" w:rsidTr="00490AEF">
        <w:tc>
          <w:tcPr>
            <w:tcW w:w="1128" w:type="dxa"/>
          </w:tcPr>
          <w:p w:rsidR="00490AEF" w:rsidRPr="00AF67A5" w:rsidRDefault="00490AEF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2. октябрь-ноябрь</w:t>
            </w:r>
          </w:p>
        </w:tc>
        <w:tc>
          <w:tcPr>
            <w:tcW w:w="2791" w:type="dxa"/>
          </w:tcPr>
          <w:p w:rsidR="00490AEF" w:rsidRPr="00AF67A5" w:rsidRDefault="00490AEF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многонациональная страна</w:t>
            </w:r>
          </w:p>
        </w:tc>
        <w:tc>
          <w:tcPr>
            <w:tcW w:w="3465" w:type="dxa"/>
          </w:tcPr>
          <w:p w:rsidR="00490AEF" w:rsidRPr="00D6617A" w:rsidRDefault="00490AEF" w:rsidP="00D61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617A">
              <w:rPr>
                <w:rFonts w:ascii="Times New Roman" w:hAnsi="Times New Roman" w:cs="Times New Roman"/>
                <w:sz w:val="24"/>
                <w:szCs w:val="24"/>
              </w:rPr>
              <w:t>асширение знаний и представлений о России, о народах и национальностях России, об истории возникновения праздника, формирование дружеских отношений в коллективе.</w:t>
            </w:r>
          </w:p>
        </w:tc>
        <w:tc>
          <w:tcPr>
            <w:tcW w:w="3255" w:type="dxa"/>
          </w:tcPr>
          <w:p w:rsidR="00490AEF" w:rsidRPr="00700736" w:rsidRDefault="00490AEF" w:rsidP="00D6142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00736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 детской библиотеки</w:t>
            </w:r>
          </w:p>
          <w:p w:rsidR="00490AEF" w:rsidRPr="00AF67A5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0AEF" w:rsidRPr="00AF67A5" w:rsidTr="00490AEF">
        <w:tc>
          <w:tcPr>
            <w:tcW w:w="1128" w:type="dxa"/>
          </w:tcPr>
          <w:p w:rsidR="00490AEF" w:rsidRPr="00AF67A5" w:rsidRDefault="00490AEF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3. декабрь</w:t>
            </w:r>
          </w:p>
        </w:tc>
        <w:tc>
          <w:tcPr>
            <w:tcW w:w="2791" w:type="dxa"/>
          </w:tcPr>
          <w:p w:rsidR="00490AEF" w:rsidRPr="00AF67A5" w:rsidRDefault="00490AEF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3465" w:type="dxa"/>
          </w:tcPr>
          <w:p w:rsidR="00490AEF" w:rsidRPr="00207A4E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С</w:t>
            </w:r>
            <w:r w:rsidRPr="00207A4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>формировать представление о том кто такие волонтеры, о </w:t>
            </w:r>
            <w:hyperlink r:id="rId11" w:tooltip="Волонтер. Волонтерское движение" w:history="1">
              <w:r w:rsidRPr="00207A4E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волонтерском движении</w:t>
              </w:r>
            </w:hyperlink>
            <w:r w:rsidRPr="00207A4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207A4E">
              <w:rPr>
                <w:rFonts w:ascii="Times New Roman" w:hAnsi="Times New Roman" w:cs="Times New Roman"/>
                <w:color w:val="111111"/>
                <w:sz w:val="24"/>
                <w:szCs w:val="24"/>
                <w:shd w:val="clear" w:color="auto" w:fill="FFFFFF"/>
              </w:rPr>
              <w:t xml:space="preserve"> о его основных направлениях, о его значении.</w:t>
            </w:r>
          </w:p>
        </w:tc>
        <w:tc>
          <w:tcPr>
            <w:tcW w:w="3255" w:type="dxa"/>
          </w:tcPr>
          <w:p w:rsidR="00490AEF" w:rsidRDefault="00490AEF" w:rsidP="00490AEF">
            <w:pPr>
              <w:pStyle w:val="c1"/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Т</w:t>
            </w:r>
            <w:r w:rsidRPr="00135D17">
              <w:rPr>
                <w:color w:val="000000"/>
              </w:rPr>
              <w:t>оржественное мероприятие «Рука к руке»</w:t>
            </w:r>
            <w:r>
              <w:rPr>
                <w:color w:val="000000"/>
              </w:rPr>
              <w:t xml:space="preserve"> </w:t>
            </w:r>
            <w:r w:rsidRPr="00135D17">
              <w:rPr>
                <w:color w:val="000000"/>
              </w:rPr>
              <w:t>(принятие в ряды волонтерского движения)</w:t>
            </w:r>
          </w:p>
          <w:p w:rsidR="00490AEF" w:rsidRPr="00AF67A5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Привлечение родителей к разработке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лага и герба команды волонтеров</w:t>
            </w:r>
          </w:p>
        </w:tc>
      </w:tr>
      <w:tr w:rsidR="00490AEF" w:rsidRPr="00AF67A5" w:rsidTr="00490AEF">
        <w:tc>
          <w:tcPr>
            <w:tcW w:w="1128" w:type="dxa"/>
          </w:tcPr>
          <w:p w:rsidR="00490AEF" w:rsidRPr="00AF67A5" w:rsidRDefault="00490AEF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4. февраль-март</w:t>
            </w:r>
          </w:p>
        </w:tc>
        <w:tc>
          <w:tcPr>
            <w:tcW w:w="2791" w:type="dxa"/>
          </w:tcPr>
          <w:p w:rsidR="00490AEF" w:rsidRPr="00AF67A5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Всероссийский день зимующих птиц</w:t>
            </w:r>
          </w:p>
        </w:tc>
        <w:tc>
          <w:tcPr>
            <w:tcW w:w="3465" w:type="dxa"/>
          </w:tcPr>
          <w:p w:rsidR="00490AEF" w:rsidRPr="0019192D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 Создать условия для форм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ирования у ребёнка </w:t>
            </w: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гуманного отношения к живым объектам флоры и фауны. Формирование в детях осознано-правильного взаимодействия с окружающим миром природы.</w:t>
            </w:r>
          </w:p>
        </w:tc>
        <w:tc>
          <w:tcPr>
            <w:tcW w:w="3255" w:type="dxa"/>
          </w:tcPr>
          <w:p w:rsidR="00490AEF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кормушек для птиц</w:t>
            </w:r>
          </w:p>
          <w:p w:rsidR="00490AEF" w:rsidRPr="00AF67A5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Фотогазета «Столовая для птиц у меня во дворе»</w:t>
            </w:r>
          </w:p>
        </w:tc>
      </w:tr>
      <w:tr w:rsidR="00490AEF" w:rsidRPr="00AF67A5" w:rsidTr="00490AEF">
        <w:tc>
          <w:tcPr>
            <w:tcW w:w="1128" w:type="dxa"/>
          </w:tcPr>
          <w:p w:rsidR="00490AEF" w:rsidRDefault="00490AEF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90AEF" w:rsidRPr="00AF67A5" w:rsidRDefault="00490AEF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791" w:type="dxa"/>
          </w:tcPr>
          <w:p w:rsidR="00490AEF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Письмо солдату</w:t>
            </w:r>
            <w:r w:rsidRPr="008650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(помощь военнослужащим</w:t>
            </w:r>
            <w:proofErr w:type="gramEnd"/>
          </w:p>
        </w:tc>
        <w:tc>
          <w:tcPr>
            <w:tcW w:w="3465" w:type="dxa"/>
          </w:tcPr>
          <w:p w:rsidR="00490AEF" w:rsidRPr="0019192D" w:rsidRDefault="00490AEF" w:rsidP="00D6142C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у  детей чувство уважения к российскому воину, его силе и смелости</w:t>
            </w:r>
          </w:p>
          <w:p w:rsidR="00490AEF" w:rsidRPr="0019192D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5" w:type="dxa"/>
          </w:tcPr>
          <w:p w:rsidR="00490AEF" w:rsidRPr="0019192D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Сбор посылки для участников специальной военной операции</w:t>
            </w:r>
          </w:p>
        </w:tc>
      </w:tr>
      <w:tr w:rsidR="00490AEF" w:rsidRPr="00AF67A5" w:rsidTr="00490AEF">
        <w:tc>
          <w:tcPr>
            <w:tcW w:w="1128" w:type="dxa"/>
          </w:tcPr>
          <w:p w:rsidR="00490AEF" w:rsidRDefault="00490AEF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90AEF" w:rsidRPr="00AF67A5" w:rsidRDefault="00490AEF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91" w:type="dxa"/>
          </w:tcPr>
          <w:p w:rsidR="00490AEF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 МИР!</w:t>
            </w:r>
          </w:p>
        </w:tc>
        <w:tc>
          <w:tcPr>
            <w:tcW w:w="3465" w:type="dxa"/>
          </w:tcPr>
          <w:p w:rsidR="00490AEF" w:rsidRPr="0019192D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92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дошкольного возраста представление о событиях родной страны в годы ВОВ, желание быть патриотом своей Родины, чувствовать себя ответственным за всё, что с ней происходит</w:t>
            </w:r>
          </w:p>
        </w:tc>
        <w:tc>
          <w:tcPr>
            <w:tcW w:w="3255" w:type="dxa"/>
          </w:tcPr>
          <w:p w:rsidR="00490AEF" w:rsidRPr="0019192D" w:rsidRDefault="00490AEF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08">
              <w:rPr>
                <w:rFonts w:ascii="Times New Roman" w:eastAsia="Times New Roman" w:hAnsi="Times New Roman" w:cs="Times New Roman"/>
                <w:sz w:val="24"/>
                <w:szCs w:val="24"/>
              </w:rPr>
              <w:t>Возложение цветов. «Никто не забыт, ничто не забыто…».</w:t>
            </w:r>
          </w:p>
        </w:tc>
      </w:tr>
      <w:tr w:rsidR="00490AEF" w:rsidRPr="00AF67A5" w:rsidTr="00490AEF">
        <w:tc>
          <w:tcPr>
            <w:tcW w:w="10639" w:type="dxa"/>
            <w:gridSpan w:val="4"/>
          </w:tcPr>
          <w:p w:rsidR="00490AEF" w:rsidRPr="00AF67A5" w:rsidRDefault="00490AEF" w:rsidP="006F72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мероприятие </w:t>
            </w:r>
          </w:p>
        </w:tc>
      </w:tr>
    </w:tbl>
    <w:p w:rsidR="005C5E20" w:rsidRDefault="005C5E20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C5E20" w:rsidRDefault="005C5E20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5C5E20" w:rsidRDefault="00490AEF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 xml:space="preserve">ММО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специалистов:</w:t>
      </w:r>
    </w:p>
    <w:p w:rsidR="005C5E20" w:rsidRDefault="00490AEF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90AEF">
        <w:rPr>
          <w:rFonts w:ascii="Times New Roman" w:eastAsia="Times New Roman" w:hAnsi="Times New Roman" w:cs="Times New Roman"/>
          <w:b/>
          <w:sz w:val="24"/>
          <w:szCs w:val="24"/>
        </w:rPr>
        <w:t xml:space="preserve">Блок 3 </w:t>
      </w:r>
      <w:r w:rsidRPr="00D6142C">
        <w:rPr>
          <w:rFonts w:ascii="Times New Roman" w:eastAsia="Times New Roman" w:hAnsi="Times New Roman" w:cs="Times New Roman"/>
          <w:sz w:val="24"/>
          <w:szCs w:val="24"/>
        </w:rPr>
        <w:t>«Детская телестудия Вестник Улыбки»</w:t>
      </w:r>
      <w:r w:rsidR="00D6142C">
        <w:rPr>
          <w:rFonts w:ascii="Times New Roman" w:eastAsia="Times New Roman" w:hAnsi="Times New Roman" w:cs="Times New Roman"/>
          <w:sz w:val="24"/>
          <w:szCs w:val="24"/>
        </w:rPr>
        <w:t xml:space="preserve"> «Юные блогеры»</w:t>
      </w:r>
    </w:p>
    <w:p w:rsidR="00D6142C" w:rsidRPr="00D6142C" w:rsidRDefault="00D6142C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8"/>
        <w:gridCol w:w="2791"/>
        <w:gridCol w:w="3465"/>
        <w:gridCol w:w="3255"/>
      </w:tblGrid>
      <w:tr w:rsidR="00D6142C" w:rsidRPr="00AF67A5" w:rsidTr="00D6142C">
        <w:tc>
          <w:tcPr>
            <w:tcW w:w="1128" w:type="dxa"/>
          </w:tcPr>
          <w:p w:rsidR="00D6142C" w:rsidRPr="00AF67A5" w:rsidRDefault="00D6142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1" w:type="dxa"/>
          </w:tcPr>
          <w:p w:rsidR="00D6142C" w:rsidRPr="00AF67A5" w:rsidRDefault="00D6142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Акции</w:t>
            </w:r>
          </w:p>
        </w:tc>
        <w:tc>
          <w:tcPr>
            <w:tcW w:w="3465" w:type="dxa"/>
          </w:tcPr>
          <w:p w:rsidR="00D6142C" w:rsidRPr="00AF67A5" w:rsidRDefault="00D6142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3255" w:type="dxa"/>
          </w:tcPr>
          <w:p w:rsidR="00D6142C" w:rsidRPr="00AF67A5" w:rsidRDefault="00D6142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Взаимодействие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детьми и семьей </w:t>
            </w:r>
          </w:p>
        </w:tc>
      </w:tr>
      <w:tr w:rsidR="00D6142C" w:rsidRPr="00AF67A5" w:rsidTr="00D6142C">
        <w:tc>
          <w:tcPr>
            <w:tcW w:w="1128" w:type="dxa"/>
          </w:tcPr>
          <w:p w:rsidR="00D6142C" w:rsidRPr="00AF67A5" w:rsidRDefault="00D6142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D6142C" w:rsidRPr="00AF67A5" w:rsidRDefault="00D6142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791" w:type="dxa"/>
          </w:tcPr>
          <w:p w:rsidR="00D6142C" w:rsidRPr="00B81E8D" w:rsidRDefault="00D6142C" w:rsidP="00D61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юные блогеры»</w:t>
            </w:r>
          </w:p>
        </w:tc>
        <w:tc>
          <w:tcPr>
            <w:tcW w:w="3465" w:type="dxa"/>
          </w:tcPr>
          <w:p w:rsidR="00D6142C" w:rsidRPr="00B81E8D" w:rsidRDefault="00D6142C" w:rsidP="00D614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 дошкольников познавательный интерес к совместной деятельности и развивать коммуникацию.</w:t>
            </w:r>
          </w:p>
        </w:tc>
        <w:tc>
          <w:tcPr>
            <w:tcW w:w="3255" w:type="dxa"/>
          </w:tcPr>
          <w:p w:rsidR="00D6142C" w:rsidRDefault="00D6142C" w:rsidP="00D61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съемкам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видеоролика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: распределение ролей, заучивание слов, логопедические и психологические игры (упражнения).</w:t>
            </w:r>
          </w:p>
          <w:p w:rsidR="00D6142C" w:rsidRPr="00B81E8D" w:rsidRDefault="00D6142C" w:rsidP="00D61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Видеоролик </w:t>
            </w:r>
          </w:p>
        </w:tc>
      </w:tr>
      <w:tr w:rsidR="00D6142C" w:rsidRPr="00AF67A5" w:rsidTr="00D6142C">
        <w:tc>
          <w:tcPr>
            <w:tcW w:w="1128" w:type="dxa"/>
          </w:tcPr>
          <w:p w:rsidR="00D6142C" w:rsidRPr="00AF67A5" w:rsidRDefault="00D6142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2. октябрь-ноябрь</w:t>
            </w:r>
          </w:p>
        </w:tc>
        <w:tc>
          <w:tcPr>
            <w:tcW w:w="2791" w:type="dxa"/>
          </w:tcPr>
          <w:p w:rsidR="00D6142C" w:rsidRPr="00B81E8D" w:rsidRDefault="00D6142C" w:rsidP="00D614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юные блогеры»</w:t>
            </w:r>
          </w:p>
        </w:tc>
        <w:tc>
          <w:tcPr>
            <w:tcW w:w="3465" w:type="dxa"/>
          </w:tcPr>
          <w:p w:rsidR="00D6142C" w:rsidRPr="00B81E8D" w:rsidRDefault="00D6142C" w:rsidP="00D6142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 дошкольников познавательный интерес к совместной деятельности и развивать коммуникацию.</w:t>
            </w:r>
          </w:p>
        </w:tc>
        <w:tc>
          <w:tcPr>
            <w:tcW w:w="3255" w:type="dxa"/>
          </w:tcPr>
          <w:p w:rsidR="00D6142C" w:rsidRPr="00AF67A5" w:rsidRDefault="00D6142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</w:tr>
      <w:tr w:rsidR="004369BC" w:rsidRPr="00AF67A5" w:rsidTr="00D6142C">
        <w:tc>
          <w:tcPr>
            <w:tcW w:w="1128" w:type="dxa"/>
          </w:tcPr>
          <w:p w:rsidR="004369BC" w:rsidRPr="00AF67A5" w:rsidRDefault="004369B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3. декабрь</w:t>
            </w:r>
          </w:p>
        </w:tc>
        <w:tc>
          <w:tcPr>
            <w:tcW w:w="2791" w:type="dxa"/>
          </w:tcPr>
          <w:p w:rsidR="004369BC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«Добрые дела»</w:t>
            </w:r>
          </w:p>
          <w:p w:rsidR="004369BC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(покормить птиц зимой, </w:t>
            </w:r>
            <w:proofErr w:type="gramEnd"/>
          </w:p>
          <w:p w:rsidR="004369BC" w:rsidRPr="00B81E8D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помогать малышам…).</w:t>
            </w:r>
          </w:p>
        </w:tc>
        <w:tc>
          <w:tcPr>
            <w:tcW w:w="3465" w:type="dxa"/>
          </w:tcPr>
          <w:p w:rsidR="004369BC" w:rsidRPr="00B81E8D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 детей чувство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доброжелательные отношения к окружающим при помощи совместной деятельности.</w:t>
            </w:r>
          </w:p>
        </w:tc>
        <w:tc>
          <w:tcPr>
            <w:tcW w:w="3255" w:type="dxa"/>
          </w:tcPr>
          <w:p w:rsidR="004369BC" w:rsidRPr="00AF67A5" w:rsidRDefault="004369BC" w:rsidP="002905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</w:tr>
      <w:tr w:rsidR="004369BC" w:rsidRPr="00AF67A5" w:rsidTr="00D6142C">
        <w:tc>
          <w:tcPr>
            <w:tcW w:w="1128" w:type="dxa"/>
          </w:tcPr>
          <w:p w:rsidR="004369BC" w:rsidRPr="00AF67A5" w:rsidRDefault="004369B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67A5">
              <w:rPr>
                <w:rFonts w:ascii="Times New Roman" w:eastAsia="Times New Roman" w:hAnsi="Times New Roman" w:cs="Times New Roman"/>
                <w:sz w:val="24"/>
                <w:szCs w:val="24"/>
              </w:rPr>
              <w:t>4. февраль-март</w:t>
            </w:r>
          </w:p>
        </w:tc>
        <w:tc>
          <w:tcPr>
            <w:tcW w:w="2791" w:type="dxa"/>
          </w:tcPr>
          <w:p w:rsidR="004369BC" w:rsidRPr="00B81E8D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 чего начинается Родина?»</w:t>
            </w:r>
          </w:p>
        </w:tc>
        <w:tc>
          <w:tcPr>
            <w:tcW w:w="3465" w:type="dxa"/>
          </w:tcPr>
          <w:p w:rsidR="004369BC" w:rsidRPr="00B81E8D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 детей представление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Родине,</w:t>
            </w:r>
            <w:r w:rsidRPr="00B81E8D">
              <w:rPr>
                <w:rFonts w:ascii="Times New Roman" w:hAnsi="Times New Roman" w:cs="Times New Roman"/>
                <w:sz w:val="24"/>
                <w:szCs w:val="24"/>
              </w:rPr>
              <w:t xml:space="preserve"> воспитывать патриотические качества.</w:t>
            </w:r>
          </w:p>
        </w:tc>
        <w:tc>
          <w:tcPr>
            <w:tcW w:w="3255" w:type="dxa"/>
          </w:tcPr>
          <w:p w:rsidR="004369BC" w:rsidRPr="00AF67A5" w:rsidRDefault="004369BC" w:rsidP="002905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</w:tr>
      <w:tr w:rsidR="004369BC" w:rsidRPr="00AF67A5" w:rsidTr="00D6142C">
        <w:tc>
          <w:tcPr>
            <w:tcW w:w="1128" w:type="dxa"/>
          </w:tcPr>
          <w:p w:rsidR="004369BC" w:rsidRDefault="004369B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4369BC" w:rsidRPr="00AF67A5" w:rsidRDefault="004369B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791" w:type="dxa"/>
          </w:tcPr>
          <w:p w:rsidR="004369BC" w:rsidRPr="00B81E8D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908E2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нашего села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465" w:type="dxa"/>
          </w:tcPr>
          <w:p w:rsidR="004369BC" w:rsidRPr="00B81E8D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осознанное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правильноеотношение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природе во всем его многообразии.</w:t>
            </w:r>
          </w:p>
        </w:tc>
        <w:tc>
          <w:tcPr>
            <w:tcW w:w="3255" w:type="dxa"/>
          </w:tcPr>
          <w:p w:rsidR="004369BC" w:rsidRPr="00AF67A5" w:rsidRDefault="004369BC" w:rsidP="002905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</w:tr>
      <w:tr w:rsidR="004369BC" w:rsidRPr="00AF67A5" w:rsidTr="00D6142C">
        <w:tc>
          <w:tcPr>
            <w:tcW w:w="1128" w:type="dxa"/>
          </w:tcPr>
          <w:p w:rsidR="004369BC" w:rsidRDefault="004369B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369BC" w:rsidRPr="00AF67A5" w:rsidRDefault="004369BC" w:rsidP="00D614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791" w:type="dxa"/>
          </w:tcPr>
          <w:p w:rsidR="004369BC" w:rsidRPr="00B81E8D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«Май, мир, труд»</w:t>
            </w:r>
          </w:p>
        </w:tc>
        <w:tc>
          <w:tcPr>
            <w:tcW w:w="3465" w:type="dxa"/>
          </w:tcPr>
          <w:p w:rsidR="004369BC" w:rsidRPr="00B81E8D" w:rsidRDefault="004369BC" w:rsidP="00290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Активизировать познавательную активность, формировать  знания о празднике «Мир, май, труд», воспитывать уважение к труду людей.</w:t>
            </w:r>
          </w:p>
        </w:tc>
        <w:tc>
          <w:tcPr>
            <w:tcW w:w="3255" w:type="dxa"/>
          </w:tcPr>
          <w:p w:rsidR="004369BC" w:rsidRPr="00AF67A5" w:rsidRDefault="004369BC" w:rsidP="002905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Видеоролик</w:t>
            </w:r>
          </w:p>
        </w:tc>
      </w:tr>
      <w:tr w:rsidR="00D6142C" w:rsidRPr="00AF67A5" w:rsidTr="00D6142C">
        <w:tc>
          <w:tcPr>
            <w:tcW w:w="10639" w:type="dxa"/>
            <w:gridSpan w:val="4"/>
          </w:tcPr>
          <w:p w:rsidR="00D6142C" w:rsidRPr="00AF67A5" w:rsidRDefault="00D6142C" w:rsidP="00D6142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Итоговое мероприятие </w:t>
            </w:r>
          </w:p>
        </w:tc>
      </w:tr>
    </w:tbl>
    <w:p w:rsidR="005C5E20" w:rsidRDefault="005C5E20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369BC" w:rsidRPr="00D51EF9" w:rsidRDefault="004369BC" w:rsidP="004369BC">
      <w:pPr>
        <w:rPr>
          <w:rFonts w:ascii="Times New Roman" w:eastAsia="Times New Roman" w:hAnsi="Times New Roman" w:cs="Times New Roman"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sz w:val="24"/>
          <w:szCs w:val="24"/>
        </w:rPr>
        <w:t>Подробное описание плана реализации каждого блока разработаны малыми методическими объединениями.</w:t>
      </w:r>
    </w:p>
    <w:p w:rsidR="005C5E20" w:rsidRPr="004369BC" w:rsidRDefault="004369BC">
      <w:pPr>
        <w:spacing w:after="7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369BC">
        <w:rPr>
          <w:rFonts w:ascii="Times New Roman" w:eastAsia="Times New Roman" w:hAnsi="Times New Roman" w:cs="Times New Roman"/>
          <w:b/>
          <w:sz w:val="24"/>
          <w:szCs w:val="24"/>
        </w:rPr>
        <w:t>ММО средних и старших групп</w:t>
      </w:r>
    </w:p>
    <w:p w:rsidR="004369BC" w:rsidRPr="00AF67A5" w:rsidRDefault="004369BC" w:rsidP="004369BC">
      <w:pPr>
        <w:tabs>
          <w:tab w:val="left" w:pos="2340"/>
        </w:tabs>
        <w:rPr>
          <w:bCs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Блок 1</w:t>
      </w:r>
      <w:r w:rsidRPr="00AF67A5">
        <w:rPr>
          <w:rFonts w:ascii="Times New Roman" w:eastAsia="Times New Roman" w:hAnsi="Times New Roman" w:cs="Times New Roman"/>
          <w:sz w:val="24"/>
          <w:szCs w:val="24"/>
        </w:rPr>
        <w:t>: «</w:t>
      </w:r>
      <w:proofErr w:type="spellStart"/>
      <w:r w:rsidRPr="00AF67A5">
        <w:rPr>
          <w:rFonts w:ascii="Times New Roman" w:eastAsia="Times New Roman" w:hAnsi="Times New Roman" w:cs="Times New Roman"/>
          <w:sz w:val="24"/>
          <w:szCs w:val="24"/>
        </w:rPr>
        <w:t>Эколята</w:t>
      </w:r>
      <w:proofErr w:type="spellEnd"/>
      <w:r w:rsidRPr="00AF67A5">
        <w:rPr>
          <w:rFonts w:ascii="Times New Roman" w:eastAsia="Times New Roman" w:hAnsi="Times New Roman" w:cs="Times New Roman"/>
          <w:sz w:val="24"/>
          <w:szCs w:val="24"/>
        </w:rPr>
        <w:t>-дошколята друзья и защитники природы»</w:t>
      </w:r>
    </w:p>
    <w:p w:rsidR="004369BC" w:rsidRDefault="004369BC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369BC" w:rsidRPr="003D154E" w:rsidRDefault="004369BC" w:rsidP="004369BC">
      <w:pPr>
        <w:spacing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ММО подготовительных групп:</w:t>
      </w:r>
    </w:p>
    <w:p w:rsidR="004369BC" w:rsidRPr="00D51EF9" w:rsidRDefault="004369BC" w:rsidP="004369BC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369BC" w:rsidRDefault="004369BC" w:rsidP="004369BC">
      <w:pPr>
        <w:spacing w:line="420" w:lineRule="atLeast"/>
        <w:textAlignment w:val="baseline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>Блок 2</w:t>
      </w:r>
      <w:r w:rsidRPr="00D51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tgtFrame="_blank" w:history="1">
        <w:r w:rsidRPr="00D51EF9">
          <w:rPr>
            <w:rFonts w:ascii="Times New Roman" w:eastAsia="Times New Roman" w:hAnsi="Times New Roman" w:cs="Times New Roman"/>
            <w:sz w:val="24"/>
            <w:szCs w:val="24"/>
          </w:rPr>
          <w:t>«Добрые сердца» (волонтерское движение в ДОУ)</w:t>
        </w:r>
      </w:hyperlink>
    </w:p>
    <w:p w:rsidR="004369BC" w:rsidRDefault="004369BC" w:rsidP="004369BC">
      <w:pPr>
        <w:spacing w:after="76" w:line="240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69BC" w:rsidRDefault="004369BC" w:rsidP="004369BC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sz w:val="24"/>
          <w:szCs w:val="24"/>
        </w:rPr>
        <w:t xml:space="preserve">ММО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специалистов:</w:t>
      </w:r>
    </w:p>
    <w:p w:rsidR="004369BC" w:rsidRDefault="004369BC" w:rsidP="004369BC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90AEF">
        <w:rPr>
          <w:rFonts w:ascii="Times New Roman" w:eastAsia="Times New Roman" w:hAnsi="Times New Roman" w:cs="Times New Roman"/>
          <w:b/>
          <w:sz w:val="24"/>
          <w:szCs w:val="24"/>
        </w:rPr>
        <w:t xml:space="preserve">Блок 3 </w:t>
      </w:r>
      <w:r w:rsidRPr="00D6142C">
        <w:rPr>
          <w:rFonts w:ascii="Times New Roman" w:eastAsia="Times New Roman" w:hAnsi="Times New Roman" w:cs="Times New Roman"/>
          <w:sz w:val="24"/>
          <w:szCs w:val="24"/>
        </w:rPr>
        <w:t>«Детская телестудия Вестник Улыбки»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«Юные блогеры»</w:t>
      </w:r>
    </w:p>
    <w:p w:rsidR="004369BC" w:rsidRPr="00D51EF9" w:rsidRDefault="004369BC" w:rsidP="004369BC">
      <w:pPr>
        <w:spacing w:line="420" w:lineRule="atLeast"/>
        <w:textAlignment w:val="baseline"/>
        <w:outlineLvl w:val="4"/>
        <w:rPr>
          <w:rFonts w:ascii="Times New Roman" w:eastAsia="Times New Roman" w:hAnsi="Times New Roman" w:cs="Times New Roman"/>
          <w:sz w:val="24"/>
          <w:szCs w:val="24"/>
        </w:rPr>
      </w:pPr>
    </w:p>
    <w:p w:rsidR="004369BC" w:rsidRPr="00D51EF9" w:rsidRDefault="004369BC">
      <w:pPr>
        <w:spacing w:after="7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3D154E" w:rsidRDefault="00846841" w:rsidP="003D154E">
      <w:pPr>
        <w:widowControl w:val="0"/>
        <w:spacing w:line="275" w:lineRule="auto"/>
        <w:ind w:right="487"/>
        <w:rPr>
          <w:rFonts w:ascii="Times New Roman" w:eastAsia="Times New Roman" w:hAnsi="Times New Roman" w:cs="Times New Roman"/>
          <w:sz w:val="24"/>
          <w:szCs w:val="24"/>
        </w:rPr>
      </w:pPr>
      <w:r w:rsidRPr="00D51EF9">
        <w:rPr>
          <w:rFonts w:ascii="Times New Roman" w:eastAsia="Times New Roman" w:hAnsi="Times New Roman" w:cs="Times New Roman"/>
          <w:sz w:val="24"/>
          <w:szCs w:val="24"/>
        </w:rPr>
        <w:t xml:space="preserve">Вывод: постепенно, благодаря систематической, целенаправленной работе дошкольники приобщаются к тому, что поможет им стать людьми ответственными, с активной жизненной позицией, чувствующими причастность к родному краю, его истории, традициям, уважающими </w:t>
      </w:r>
      <w:r w:rsidRPr="00D51EF9">
        <w:rPr>
          <w:rFonts w:ascii="Times New Roman" w:eastAsia="Times New Roman" w:hAnsi="Times New Roman" w:cs="Times New Roman"/>
          <w:sz w:val="24"/>
          <w:szCs w:val="24"/>
        </w:rPr>
        <w:lastRenderedPageBreak/>
        <w:t>Отечество, достижения своего народа, любящими свою семью, готовыми к выполнению своих гражданских обязанностей. На этом работа по воспитанию патриотических чувств у детей дошкольного возраста не заканчивается, она будет продолжена.</w:t>
      </w:r>
      <w:bookmarkStart w:id="7" w:name="_page_25_0"/>
      <w:bookmarkEnd w:id="6"/>
    </w:p>
    <w:p w:rsidR="003D154E" w:rsidRDefault="003D154E" w:rsidP="003D154E">
      <w:pPr>
        <w:widowControl w:val="0"/>
        <w:spacing w:line="275" w:lineRule="auto"/>
        <w:ind w:right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67FB0" w:rsidRDefault="00846841" w:rsidP="003D154E">
      <w:pPr>
        <w:widowControl w:val="0"/>
        <w:spacing w:line="275" w:lineRule="auto"/>
        <w:ind w:right="48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Дальнейшее развитие:</w:t>
      </w:r>
    </w:p>
    <w:p w:rsidR="00A67FB0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-расширение внутренних и внешних связей;</w:t>
      </w:r>
    </w:p>
    <w:p w:rsidR="00A67FB0" w:rsidRDefault="00846841">
      <w:pPr>
        <w:widowControl w:val="0"/>
        <w:spacing w:line="239" w:lineRule="auto"/>
        <w:ind w:right="123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-активное привлечение родителей и социальных партнеров на сайтах ДОО и их участие в мероприятиях;</w:t>
      </w:r>
    </w:p>
    <w:p w:rsidR="009F7344" w:rsidRDefault="00846841" w:rsidP="009F7344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-дальнейшее развитие и пополнение банка методических материалов;</w:t>
      </w:r>
    </w:p>
    <w:p w:rsidR="00A67FB0" w:rsidRDefault="00846841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-трансляция опыта работы на уровне </w:t>
      </w:r>
      <w:r w:rsidR="009742AC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района и края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проведение конференций, семинаров и т.д.</w:t>
      </w: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Default="00A67FB0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67FB0" w:rsidRPr="003D154E" w:rsidRDefault="00846841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Литература</w:t>
      </w:r>
      <w:r w:rsidR="003D154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A67FB0" w:rsidRPr="003D154E" w:rsidRDefault="00A67FB0">
      <w:pPr>
        <w:spacing w:after="12" w:line="22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7FB0" w:rsidRDefault="00846841">
      <w:pPr>
        <w:widowControl w:val="0"/>
        <w:spacing w:line="246" w:lineRule="auto"/>
        <w:ind w:right="58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1.От рождения до школы (основная образовательная программа дошкольного образования)/под редакцией Н.Е.</w:t>
      </w:r>
      <w:r w:rsidR="0043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Вераксы, Т.С. Комаровой, М.А.</w:t>
      </w:r>
      <w:r w:rsidR="0043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Васильевой. </w:t>
      </w:r>
      <w:proofErr w:type="gramStart"/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.: МОЗАИКА СИНТЕЗ, 2017.</w:t>
      </w:r>
    </w:p>
    <w:p w:rsidR="00A67FB0" w:rsidRPr="003D154E" w:rsidRDefault="00A67FB0">
      <w:pPr>
        <w:spacing w:after="7" w:line="18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154E" w:rsidRPr="003D154E" w:rsidRDefault="003D154E" w:rsidP="003D154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>2. Парциальная программа  «Юный эколог» С.Н.</w:t>
      </w:r>
      <w:r w:rsidR="0043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Николаева. М.: Мозаика – Синтез, 2016г.</w:t>
      </w:r>
    </w:p>
    <w:p w:rsidR="003D154E" w:rsidRDefault="003D154E" w:rsidP="003D154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154E" w:rsidRPr="003D154E" w:rsidRDefault="003D154E" w:rsidP="003D154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>Вострухина</w:t>
      </w:r>
      <w:proofErr w:type="spellEnd"/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Т.Н. Ознакомление с окружающим миром детей 5-7 ле</w:t>
      </w:r>
      <w:proofErr w:type="gramStart"/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>т–</w:t>
      </w:r>
      <w:proofErr w:type="gramEnd"/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М.: ТЦ Сфера, 2016г.</w:t>
      </w:r>
    </w:p>
    <w:p w:rsidR="003D154E" w:rsidRDefault="003D154E" w:rsidP="003D154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154E" w:rsidRPr="003D154E" w:rsidRDefault="003D154E" w:rsidP="003D154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>4.Л.О. Тимофеева (и др.) «Приобщение старших дошкольников к традициям родного края»  – Волгоград: Учитель, 2016г.</w:t>
      </w:r>
    </w:p>
    <w:p w:rsidR="003D154E" w:rsidRDefault="003D154E" w:rsidP="003D154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154E" w:rsidRPr="003D154E" w:rsidRDefault="003D154E" w:rsidP="003D154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>5.Меримьянина О.Р., Суворова С.А. Давайте сохраним : учебн</w:t>
      </w:r>
      <w:proofErr w:type="gramStart"/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методическое пособие по краеведению.</w:t>
      </w:r>
    </w:p>
    <w:p w:rsidR="003D154E" w:rsidRDefault="003D154E">
      <w:pPr>
        <w:widowControl w:val="0"/>
        <w:spacing w:line="240" w:lineRule="auto"/>
        <w:ind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7FB0" w:rsidRDefault="003D154E">
      <w:pPr>
        <w:widowControl w:val="0"/>
        <w:spacing w:line="240" w:lineRule="auto"/>
        <w:ind w:right="7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. «С чего начинается Родина?» (опыт работы по патриотическому воспитанию в ДОУ)</w:t>
      </w:r>
      <w:proofErr w:type="gramStart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Л.А </w:t>
      </w:r>
      <w:proofErr w:type="spellStart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Кондрыкинская</w:t>
      </w:r>
      <w:proofErr w:type="spellEnd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М.: Сфера, 2005.</w:t>
      </w:r>
    </w:p>
    <w:p w:rsidR="00A67FB0" w:rsidRPr="003D154E" w:rsidRDefault="00A67FB0">
      <w:pPr>
        <w:spacing w:after="19" w:line="18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7FB0" w:rsidRDefault="003D154E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.«Патриотическое воспитание дошкольников» - Н.В.</w:t>
      </w:r>
      <w:r w:rsidR="0043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Алёшина</w:t>
      </w:r>
      <w:proofErr w:type="gramStart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М., 2004</w:t>
      </w:r>
    </w:p>
    <w:p w:rsidR="00A67FB0" w:rsidRPr="003D154E" w:rsidRDefault="00A67FB0">
      <w:pPr>
        <w:spacing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7FB0" w:rsidRDefault="003D154E">
      <w:pPr>
        <w:widowControl w:val="0"/>
        <w:spacing w:line="240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«Нравственно-патриотическое воспитание детей старшего дошкольного возраста» - М.Д. </w:t>
      </w:r>
      <w:proofErr w:type="spellStart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Маханёва</w:t>
      </w:r>
      <w:proofErr w:type="spellEnd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М.,2004.</w:t>
      </w:r>
    </w:p>
    <w:p w:rsidR="00A67FB0" w:rsidRPr="003D154E" w:rsidRDefault="00A67FB0">
      <w:pPr>
        <w:spacing w:after="8" w:line="200" w:lineRule="exac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67FB0" w:rsidRDefault="003D154E">
      <w:pPr>
        <w:widowControl w:val="0"/>
        <w:spacing w:line="233" w:lineRule="auto"/>
        <w:ind w:right="29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846841" w:rsidRPr="003D15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«Этот славный День Победы» (система работы образовательной организации)- М.В. </w:t>
      </w:r>
      <w:proofErr w:type="spellStart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Солодкова</w:t>
      </w:r>
      <w:proofErr w:type="spellEnd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Н.В. </w:t>
      </w:r>
      <w:proofErr w:type="spellStart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Кулдашова</w:t>
      </w:r>
      <w:proofErr w:type="spellEnd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, Л.Ф.</w:t>
      </w:r>
      <w:r w:rsidR="0043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Речкина</w:t>
      </w:r>
      <w:proofErr w:type="spellEnd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др.:</w:t>
      </w:r>
      <w:r w:rsidR="0043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издательство «Учитель»,</w:t>
      </w:r>
      <w:r w:rsidR="0043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43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Волгоград 2017г.</w:t>
      </w:r>
    </w:p>
    <w:p w:rsidR="00A67FB0" w:rsidRDefault="00A67FB0">
      <w:pPr>
        <w:spacing w:after="8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67FB0" w:rsidRDefault="003D154E">
      <w:pPr>
        <w:widowControl w:val="0"/>
        <w:spacing w:line="240" w:lineRule="auto"/>
        <w:ind w:right="10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. «Гражданское воспитание в дошкольном образовательном учреждении» ( планирование, разработки занятий и мероприятий)</w:t>
      </w:r>
      <w:proofErr w:type="gramStart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:издательство «Учитель», г. Волгоград 2008г.</w:t>
      </w:r>
    </w:p>
    <w:p w:rsidR="00A67FB0" w:rsidRDefault="00A67FB0">
      <w:pPr>
        <w:spacing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A67FB0" w:rsidRDefault="003D154E">
      <w:pPr>
        <w:widowControl w:val="0"/>
        <w:spacing w:line="240" w:lineRule="auto"/>
        <w:ind w:right="17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="008468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«Художественно-эстетическое и социально-нравственное воспитание дошкольника»,</w:t>
      </w:r>
      <w:r w:rsidR="004369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8" w:name="_GoBack"/>
      <w:bookmarkEnd w:id="8"/>
      <w:r w:rsidR="00846841">
        <w:rPr>
          <w:rFonts w:ascii="Times New Roman" w:eastAsia="Times New Roman" w:hAnsi="Times New Roman" w:cs="Times New Roman"/>
          <w:color w:val="000000"/>
          <w:sz w:val="24"/>
          <w:szCs w:val="24"/>
        </w:rPr>
        <w:t>К.Ю. Белая М.: Школьная пресса, 2007.</w:t>
      </w:r>
    </w:p>
    <w:bookmarkEnd w:id="7"/>
    <w:p w:rsidR="00A67FB0" w:rsidRDefault="00A67FB0">
      <w:pPr>
        <w:spacing w:after="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sectPr w:rsidR="00A67FB0" w:rsidSect="003E007B">
      <w:pgSz w:w="11908" w:h="16835"/>
      <w:pgMar w:top="799" w:right="575" w:bottom="709" w:left="852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42C" w:rsidRDefault="00D6142C" w:rsidP="00D57B9B">
      <w:pPr>
        <w:spacing w:line="240" w:lineRule="auto"/>
      </w:pPr>
      <w:r>
        <w:separator/>
      </w:r>
    </w:p>
  </w:endnote>
  <w:endnote w:type="continuationSeparator" w:id="0">
    <w:p w:rsidR="00D6142C" w:rsidRDefault="00D6142C" w:rsidP="00D57B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42C" w:rsidRDefault="00D6142C" w:rsidP="00D57B9B">
      <w:pPr>
        <w:spacing w:line="240" w:lineRule="auto"/>
      </w:pPr>
      <w:r>
        <w:separator/>
      </w:r>
    </w:p>
  </w:footnote>
  <w:footnote w:type="continuationSeparator" w:id="0">
    <w:p w:rsidR="00D6142C" w:rsidRDefault="00D6142C" w:rsidP="00D57B9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616B"/>
    <w:multiLevelType w:val="hybridMultilevel"/>
    <w:tmpl w:val="3B36F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0C3B6C"/>
    <w:multiLevelType w:val="multilevel"/>
    <w:tmpl w:val="C77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7C5633"/>
    <w:multiLevelType w:val="hybridMultilevel"/>
    <w:tmpl w:val="12467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9C112B"/>
    <w:multiLevelType w:val="hybridMultilevel"/>
    <w:tmpl w:val="994446F2"/>
    <w:lvl w:ilvl="0" w:tplc="3E2EBCC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67FB0"/>
    <w:rsid w:val="000409FC"/>
    <w:rsid w:val="000E4D2E"/>
    <w:rsid w:val="0014088D"/>
    <w:rsid w:val="00197102"/>
    <w:rsid w:val="00231D16"/>
    <w:rsid w:val="00241807"/>
    <w:rsid w:val="00244418"/>
    <w:rsid w:val="0030007A"/>
    <w:rsid w:val="00305714"/>
    <w:rsid w:val="00320316"/>
    <w:rsid w:val="00376280"/>
    <w:rsid w:val="003D154E"/>
    <w:rsid w:val="003E007B"/>
    <w:rsid w:val="004369BC"/>
    <w:rsid w:val="0045183F"/>
    <w:rsid w:val="00483AA0"/>
    <w:rsid w:val="00490AEF"/>
    <w:rsid w:val="004D7538"/>
    <w:rsid w:val="00515F6D"/>
    <w:rsid w:val="005C5E20"/>
    <w:rsid w:val="00604B94"/>
    <w:rsid w:val="00620E40"/>
    <w:rsid w:val="00641E0D"/>
    <w:rsid w:val="00664670"/>
    <w:rsid w:val="006F34BC"/>
    <w:rsid w:val="006F724A"/>
    <w:rsid w:val="00727A54"/>
    <w:rsid w:val="007A28C6"/>
    <w:rsid w:val="00846841"/>
    <w:rsid w:val="008C07EA"/>
    <w:rsid w:val="00946E01"/>
    <w:rsid w:val="009742AC"/>
    <w:rsid w:val="009C24B3"/>
    <w:rsid w:val="009D20CD"/>
    <w:rsid w:val="009D25E7"/>
    <w:rsid w:val="009F7344"/>
    <w:rsid w:val="00A67FB0"/>
    <w:rsid w:val="00AF67A5"/>
    <w:rsid w:val="00B2539A"/>
    <w:rsid w:val="00B43AF3"/>
    <w:rsid w:val="00BD1342"/>
    <w:rsid w:val="00BE0CA4"/>
    <w:rsid w:val="00CD6835"/>
    <w:rsid w:val="00CE16CC"/>
    <w:rsid w:val="00D51EF9"/>
    <w:rsid w:val="00D53160"/>
    <w:rsid w:val="00D57B9B"/>
    <w:rsid w:val="00D6142C"/>
    <w:rsid w:val="00E1189B"/>
    <w:rsid w:val="00E471B2"/>
    <w:rsid w:val="00E6280C"/>
    <w:rsid w:val="00E6711A"/>
    <w:rsid w:val="00ED4F81"/>
    <w:rsid w:val="00F1477E"/>
    <w:rsid w:val="00F164B1"/>
    <w:rsid w:val="00F95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57B9B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57B9B"/>
    <w:rPr>
      <w:sz w:val="20"/>
      <w:szCs w:val="20"/>
    </w:rPr>
  </w:style>
  <w:style w:type="character" w:styleId="a5">
    <w:name w:val="footnote reference"/>
    <w:rsid w:val="00D57B9B"/>
    <w:rPr>
      <w:vertAlign w:val="superscript"/>
    </w:rPr>
  </w:style>
  <w:style w:type="table" w:styleId="a6">
    <w:name w:val="Table Grid"/>
    <w:basedOn w:val="a1"/>
    <w:uiPriority w:val="59"/>
    <w:rsid w:val="00BD13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180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fontstyle01">
    <w:name w:val="fontstyle01"/>
    <w:basedOn w:val="a0"/>
    <w:rsid w:val="00F959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E62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E6280C"/>
    <w:rPr>
      <w:b/>
      <w:bCs/>
    </w:rPr>
  </w:style>
  <w:style w:type="paragraph" w:styleId="aa">
    <w:name w:val="No Spacing"/>
    <w:uiPriority w:val="1"/>
    <w:qFormat/>
    <w:rsid w:val="00E6280C"/>
    <w:pPr>
      <w:spacing w:line="240" w:lineRule="auto"/>
    </w:pPr>
  </w:style>
  <w:style w:type="paragraph" w:customStyle="1" w:styleId="c0">
    <w:name w:val="c0"/>
    <w:basedOn w:val="a"/>
    <w:rsid w:val="00320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20316"/>
  </w:style>
  <w:style w:type="character" w:customStyle="1" w:styleId="c5">
    <w:name w:val="c5"/>
    <w:basedOn w:val="a0"/>
    <w:rsid w:val="00320316"/>
  </w:style>
  <w:style w:type="character" w:customStyle="1" w:styleId="c3">
    <w:name w:val="c3"/>
    <w:basedOn w:val="a0"/>
    <w:rsid w:val="00320316"/>
  </w:style>
  <w:style w:type="character" w:styleId="ab">
    <w:name w:val="Hyperlink"/>
    <w:basedOn w:val="a0"/>
    <w:uiPriority w:val="99"/>
    <w:unhideWhenUsed/>
    <w:rsid w:val="00490AEF"/>
    <w:rPr>
      <w:color w:val="0000FF" w:themeColor="hyperlink"/>
      <w:u w:val="single"/>
    </w:rPr>
  </w:style>
  <w:style w:type="paragraph" w:customStyle="1" w:styleId="c1">
    <w:name w:val="c1"/>
    <w:basedOn w:val="a"/>
    <w:rsid w:val="0049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614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14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D57B9B"/>
    <w:pPr>
      <w:spacing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D57B9B"/>
    <w:rPr>
      <w:sz w:val="20"/>
      <w:szCs w:val="20"/>
    </w:rPr>
  </w:style>
  <w:style w:type="character" w:styleId="a5">
    <w:name w:val="footnote reference"/>
    <w:rsid w:val="00D57B9B"/>
    <w:rPr>
      <w:vertAlign w:val="superscript"/>
    </w:rPr>
  </w:style>
  <w:style w:type="table" w:styleId="a6">
    <w:name w:val="Table Grid"/>
    <w:basedOn w:val="a1"/>
    <w:uiPriority w:val="59"/>
    <w:rsid w:val="00BD134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4180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</w:rPr>
  </w:style>
  <w:style w:type="character" w:customStyle="1" w:styleId="fontstyle01">
    <w:name w:val="fontstyle01"/>
    <w:basedOn w:val="a0"/>
    <w:rsid w:val="00F959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8">
    <w:name w:val="Normal (Web)"/>
    <w:basedOn w:val="a"/>
    <w:uiPriority w:val="99"/>
    <w:unhideWhenUsed/>
    <w:rsid w:val="00E62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E6280C"/>
    <w:rPr>
      <w:b/>
      <w:bCs/>
    </w:rPr>
  </w:style>
  <w:style w:type="paragraph" w:styleId="aa">
    <w:name w:val="No Spacing"/>
    <w:uiPriority w:val="1"/>
    <w:qFormat/>
    <w:rsid w:val="00E6280C"/>
    <w:pPr>
      <w:spacing w:line="240" w:lineRule="auto"/>
    </w:pPr>
  </w:style>
  <w:style w:type="paragraph" w:customStyle="1" w:styleId="c0">
    <w:name w:val="c0"/>
    <w:basedOn w:val="a"/>
    <w:rsid w:val="00320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320316"/>
  </w:style>
  <w:style w:type="character" w:customStyle="1" w:styleId="c5">
    <w:name w:val="c5"/>
    <w:basedOn w:val="a0"/>
    <w:rsid w:val="00320316"/>
  </w:style>
  <w:style w:type="character" w:customStyle="1" w:styleId="c3">
    <w:name w:val="c3"/>
    <w:basedOn w:val="a0"/>
    <w:rsid w:val="00320316"/>
  </w:style>
  <w:style w:type="character" w:styleId="ab">
    <w:name w:val="Hyperlink"/>
    <w:basedOn w:val="a0"/>
    <w:uiPriority w:val="99"/>
    <w:unhideWhenUsed/>
    <w:rsid w:val="00490AEF"/>
    <w:rPr>
      <w:color w:val="0000FF" w:themeColor="hyperlink"/>
      <w:u w:val="single"/>
    </w:rPr>
  </w:style>
  <w:style w:type="paragraph" w:customStyle="1" w:styleId="c1">
    <w:name w:val="c1"/>
    <w:basedOn w:val="a"/>
    <w:rsid w:val="00490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614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614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6v81ql884iJghVQDifoXKnhcx79M4b-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rive.google.com/drive/folders/16v81ql884iJghVQDifoXKnhcx79M4b-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maam.ru/obrazovanie/volonter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rive.google.com/drive/folders/16v81ql884iJghVQDifoXKnhcx79M4b-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drive/folders/16v81ql884iJghVQDifoXKnhcx79M4b-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13</Pages>
  <Words>4480</Words>
  <Characters>25541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26</cp:revision>
  <cp:lastPrinted>2025-04-06T17:08:00Z</cp:lastPrinted>
  <dcterms:created xsi:type="dcterms:W3CDTF">2023-08-28T07:35:00Z</dcterms:created>
  <dcterms:modified xsi:type="dcterms:W3CDTF">2025-04-06T17:15:00Z</dcterms:modified>
</cp:coreProperties>
</file>