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83" w:rsidRDefault="00427283" w:rsidP="00427283">
      <w:pPr>
        <w:spacing w:after="0" w:line="232" w:lineRule="auto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83" w:rsidRDefault="00BA4C56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pt;height:594pt" o:ole="">
            <v:imagedata r:id="rId6" o:title=""/>
          </v:shape>
          <o:OLEObject Type="Embed" ProgID="AcroExch.Document.11" ShapeID="_x0000_i1025" DrawAspect="Content" ObjectID="_1665382219" r:id="rId7"/>
        </w:object>
      </w:r>
    </w:p>
    <w:p w:rsidR="00BA4C56" w:rsidRDefault="00BA4C56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C56" w:rsidRDefault="00BA4C56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C56" w:rsidRDefault="00BA4C56" w:rsidP="0042728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C56" w:rsidRPr="00427283" w:rsidRDefault="00BA4C56" w:rsidP="0042728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18C0" w:rsidRDefault="00D118C0" w:rsidP="00D118C0">
      <w:pPr>
        <w:pStyle w:val="docdata"/>
        <w:tabs>
          <w:tab w:val="left" w:pos="0"/>
        </w:tabs>
        <w:spacing w:before="0" w:beforeAutospacing="0" w:after="0" w:afterAutospacing="0" w:line="273" w:lineRule="auto"/>
        <w:jc w:val="both"/>
        <w:rPr>
          <w:sz w:val="28"/>
          <w:szCs w:val="28"/>
        </w:rPr>
      </w:pPr>
    </w:p>
    <w:p w:rsidR="00D118C0" w:rsidRPr="00427283" w:rsidRDefault="00D118C0" w:rsidP="00D118C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D118C0" w:rsidRPr="00D118C0" w:rsidRDefault="00D118C0" w:rsidP="00427283">
      <w:pPr>
        <w:pStyle w:val="a5"/>
        <w:numPr>
          <w:ilvl w:val="1"/>
          <w:numId w:val="4"/>
        </w:numPr>
        <w:tabs>
          <w:tab w:val="left" w:pos="0"/>
        </w:tabs>
        <w:spacing w:line="273" w:lineRule="auto"/>
        <w:jc w:val="both"/>
        <w:rPr>
          <w:sz w:val="28"/>
          <w:szCs w:val="28"/>
        </w:rPr>
      </w:pPr>
      <w:r w:rsidRPr="00D118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Порядок оформления возникновения, приостановления и прекращения отношений между МБДОУ д/с «Улыбка» и родителями (законными представителями) (далее – Порядок) разработан в соответствии с Федеральным законом от 29.12.2012г.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Уставом МБДОУ д/с «Улыбка».</w:t>
      </w:r>
    </w:p>
    <w:p w:rsidR="00D118C0" w:rsidRPr="00D118C0" w:rsidRDefault="00D118C0" w:rsidP="00427283">
      <w:pPr>
        <w:pStyle w:val="a5"/>
        <w:numPr>
          <w:ilvl w:val="1"/>
          <w:numId w:val="4"/>
        </w:numPr>
        <w:tabs>
          <w:tab w:val="left" w:pos="0"/>
        </w:tabs>
        <w:spacing w:line="273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 регламентирует п</w:t>
      </w:r>
      <w:r w:rsidRPr="00D118C0">
        <w:rPr>
          <w:rFonts w:ascii="Times New Roman" w:hAnsi="Times New Roman" w:cs="Times New Roman"/>
          <w:sz w:val="28"/>
          <w:szCs w:val="28"/>
          <w:lang w:eastAsia="ru-RU"/>
        </w:rPr>
        <w:t>орядок оформления возникновения, приостановления и прекращения отношений между МБДОУ д/с «Улыбка» и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D118C0" w:rsidRPr="00D118C0" w:rsidRDefault="00D118C0" w:rsidP="00427283">
      <w:pPr>
        <w:pStyle w:val="a5"/>
        <w:numPr>
          <w:ilvl w:val="1"/>
          <w:numId w:val="4"/>
        </w:numPr>
        <w:tabs>
          <w:tab w:val="left" w:pos="0"/>
        </w:tabs>
        <w:spacing w:line="273" w:lineRule="auto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 образовательными отношениями понимается совокупность общественных отношений по реализации права граждан на образование, целью которых является освоение обучающимися</w:t>
      </w:r>
      <w:r w:rsidR="00545FE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программ (образовательные отношения), и общественных отношений, которые связаны с образователь</w:t>
      </w:r>
      <w:r w:rsidR="00545FE5">
        <w:rPr>
          <w:rFonts w:ascii="Times New Roman" w:hAnsi="Times New Roman" w:cs="Times New Roman"/>
          <w:sz w:val="28"/>
          <w:szCs w:val="28"/>
          <w:lang w:eastAsia="ru-RU"/>
        </w:rPr>
        <w:t>ными отношениями и целью которы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является создание условий для реализации прав граждан на образование.</w:t>
      </w:r>
      <w:proofErr w:type="gramEnd"/>
    </w:p>
    <w:p w:rsidR="00723A59" w:rsidRPr="00545FE5" w:rsidRDefault="00545FE5" w:rsidP="00427283">
      <w:pPr>
        <w:pStyle w:val="a5"/>
        <w:numPr>
          <w:ilvl w:val="1"/>
          <w:numId w:val="4"/>
        </w:numPr>
        <w:tabs>
          <w:tab w:val="left" w:pos="0"/>
        </w:tabs>
        <w:spacing w:line="273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FE5">
        <w:rPr>
          <w:rFonts w:ascii="Times New Roman" w:hAnsi="Times New Roman" w:cs="Times New Roman"/>
          <w:sz w:val="28"/>
          <w:szCs w:val="28"/>
          <w:lang w:eastAsia="ru-RU"/>
        </w:rPr>
        <w:t>Участники образовательных отношений – обучающиеся, родители (законные представители) несовершеннолетних обучающихся,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A59" w:rsidRPr="00545FE5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 и их представители, организации, осуществляющие образовательную деятельность. </w:t>
      </w:r>
    </w:p>
    <w:p w:rsidR="00723A59" w:rsidRPr="00545FE5" w:rsidRDefault="00723A59" w:rsidP="00723A59">
      <w:pPr>
        <w:pStyle w:val="a3"/>
        <w:shd w:val="clear" w:color="auto" w:fill="FFFFFF"/>
        <w:spacing w:before="0" w:beforeAutospacing="0" w:after="0" w:afterAutospacing="0" w:line="273" w:lineRule="auto"/>
        <w:jc w:val="center"/>
        <w:rPr>
          <w:rFonts w:eastAsiaTheme="minorHAnsi"/>
          <w:sz w:val="28"/>
          <w:szCs w:val="28"/>
        </w:rPr>
      </w:pPr>
      <w:r w:rsidRPr="00545FE5">
        <w:rPr>
          <w:rFonts w:eastAsiaTheme="minorHAnsi"/>
          <w:sz w:val="28"/>
          <w:szCs w:val="28"/>
        </w:rPr>
        <w:t> </w:t>
      </w:r>
    </w:p>
    <w:p w:rsidR="00723A59" w:rsidRDefault="00723A59" w:rsidP="00723A59">
      <w:pPr>
        <w:pStyle w:val="a3"/>
        <w:shd w:val="clear" w:color="auto" w:fill="FFFFFF"/>
        <w:spacing w:before="0" w:beforeAutospacing="0" w:after="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>II. Порядок оформления возникновения образовательных отношений</w:t>
      </w:r>
    </w:p>
    <w:p w:rsidR="00723A59" w:rsidRDefault="00723A59" w:rsidP="00723A59">
      <w:pPr>
        <w:pStyle w:val="a3"/>
        <w:tabs>
          <w:tab w:val="left" w:pos="0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 xml:space="preserve">2.1. Возникновение образовательных отношений </w:t>
      </w:r>
      <w:proofErr w:type="gramStart"/>
      <w:r>
        <w:rPr>
          <w:color w:val="000000"/>
          <w:sz w:val="28"/>
          <w:szCs w:val="28"/>
        </w:rPr>
        <w:t xml:space="preserve">в связи с приемом лица в Учреждение на обучение по </w:t>
      </w:r>
      <w:r w:rsidR="00545FE5">
        <w:rPr>
          <w:color w:val="000000"/>
          <w:sz w:val="28"/>
          <w:szCs w:val="28"/>
        </w:rPr>
        <w:t>программам</w:t>
      </w:r>
      <w:proofErr w:type="gramEnd"/>
      <w:r w:rsidR="00545FE5">
        <w:rPr>
          <w:color w:val="000000"/>
          <w:sz w:val="28"/>
          <w:szCs w:val="28"/>
        </w:rPr>
        <w:t xml:space="preserve"> дошкольного </w:t>
      </w:r>
      <w:r>
        <w:rPr>
          <w:color w:val="000000"/>
          <w:sz w:val="28"/>
          <w:szCs w:val="28"/>
        </w:rPr>
        <w:t xml:space="preserve">образования оформляется в соответствии с законодательством Российской Федерации и Правилами приема в Учреждение, утвержденными приказом </w:t>
      </w:r>
      <w:r w:rsidR="00545FE5">
        <w:rPr>
          <w:color w:val="000000"/>
          <w:sz w:val="28"/>
          <w:szCs w:val="28"/>
        </w:rPr>
        <w:t>заведующего Учреждением</w:t>
      </w:r>
      <w:r>
        <w:rPr>
          <w:color w:val="000000"/>
          <w:sz w:val="28"/>
          <w:szCs w:val="28"/>
        </w:rPr>
        <w:t>.</w:t>
      </w:r>
    </w:p>
    <w:p w:rsidR="00723A59" w:rsidRDefault="00723A59" w:rsidP="00723A59">
      <w:pPr>
        <w:pStyle w:val="a3"/>
        <w:tabs>
          <w:tab w:val="left" w:pos="0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 xml:space="preserve">Основанием возникновения образовательных отношений между Учреждением и родителями (законными представителями) является приказ </w:t>
      </w:r>
      <w:r w:rsidR="00545FE5">
        <w:rPr>
          <w:color w:val="000000"/>
          <w:sz w:val="28"/>
          <w:szCs w:val="28"/>
        </w:rPr>
        <w:t>заведующего</w:t>
      </w:r>
      <w:r>
        <w:rPr>
          <w:color w:val="000000"/>
          <w:sz w:val="28"/>
          <w:szCs w:val="28"/>
        </w:rPr>
        <w:t xml:space="preserve"> о зачислении обучающихся в Учреждение.</w:t>
      </w:r>
    </w:p>
    <w:p w:rsidR="00723A59" w:rsidRDefault="00723A59" w:rsidP="00723A59">
      <w:pPr>
        <w:pStyle w:val="a3"/>
        <w:tabs>
          <w:tab w:val="left" w:pos="-4950"/>
          <w:tab w:val="left" w:pos="0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>2.2. Изданию приказа о зачислении предшествует заключение договора об образовании.</w:t>
      </w:r>
    </w:p>
    <w:p w:rsidR="00723A59" w:rsidRDefault="00723A59" w:rsidP="00545FE5">
      <w:pPr>
        <w:pStyle w:val="a3"/>
        <w:widowControl w:val="0"/>
        <w:tabs>
          <w:tab w:val="left" w:pos="0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ab/>
        <w:t>2.3. Договор об образовании заключается в двух экземплярах м</w:t>
      </w:r>
      <w:r w:rsidR="00545FE5">
        <w:rPr>
          <w:color w:val="000000"/>
          <w:sz w:val="28"/>
          <w:szCs w:val="28"/>
        </w:rPr>
        <w:t xml:space="preserve">ежду Учреждением и родителями  (законными представителями) </w:t>
      </w:r>
      <w:r>
        <w:rPr>
          <w:color w:val="000000"/>
          <w:sz w:val="28"/>
          <w:szCs w:val="28"/>
        </w:rPr>
        <w:t xml:space="preserve">несовершеннолетнего лица.  </w:t>
      </w:r>
    </w:p>
    <w:p w:rsidR="00723A59" w:rsidRDefault="00723A59" w:rsidP="00723A59">
      <w:pPr>
        <w:pStyle w:val="a3"/>
        <w:tabs>
          <w:tab w:val="left" w:pos="-4950"/>
          <w:tab w:val="left" w:pos="0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ab/>
        <w:t xml:space="preserve">2.4.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  </w:t>
      </w:r>
      <w:proofErr w:type="gramStart"/>
      <w:r>
        <w:rPr>
          <w:color w:val="000000"/>
          <w:sz w:val="28"/>
          <w:szCs w:val="28"/>
        </w:rPr>
        <w:t>с даты зачисления</w:t>
      </w:r>
      <w:proofErr w:type="gramEnd"/>
      <w:r>
        <w:rPr>
          <w:color w:val="000000"/>
          <w:sz w:val="28"/>
          <w:szCs w:val="28"/>
        </w:rPr>
        <w:t xml:space="preserve"> в Учреждение.</w:t>
      </w:r>
    </w:p>
    <w:p w:rsidR="00723A59" w:rsidRDefault="00723A59" w:rsidP="00723A59">
      <w:pPr>
        <w:pStyle w:val="a3"/>
        <w:spacing w:before="0" w:beforeAutospacing="0" w:after="0" w:afterAutospacing="0" w:line="273" w:lineRule="auto"/>
        <w:jc w:val="center"/>
      </w:pPr>
      <w:r>
        <w:t> </w:t>
      </w:r>
    </w:p>
    <w:p w:rsidR="00723A59" w:rsidRDefault="00723A59" w:rsidP="00723A59">
      <w:pPr>
        <w:pStyle w:val="a3"/>
        <w:spacing w:before="0" w:beforeAutospacing="0" w:after="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>III. Порядок изменения образовательных отношений</w:t>
      </w:r>
    </w:p>
    <w:p w:rsidR="00723A59" w:rsidRDefault="00723A59" w:rsidP="00723A59">
      <w:pPr>
        <w:pStyle w:val="a3"/>
        <w:widowControl w:val="0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lastRenderedPageBreak/>
        <w:t>3.1.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color w:val="000000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 обучающегося и Учреждения.</w:t>
      </w:r>
      <w:proofErr w:type="gramEnd"/>
    </w:p>
    <w:p w:rsidR="00723A59" w:rsidRDefault="00723A59" w:rsidP="00545FE5">
      <w:pPr>
        <w:pStyle w:val="a3"/>
        <w:widowControl w:val="0"/>
        <w:spacing w:before="0" w:beforeAutospacing="0" w:after="0" w:afterAutospacing="0" w:line="273" w:lineRule="auto"/>
        <w:ind w:firstLine="708"/>
      </w:pPr>
      <w:r>
        <w:rPr>
          <w:color w:val="000000"/>
          <w:sz w:val="28"/>
          <w:szCs w:val="28"/>
        </w:rPr>
        <w:t xml:space="preserve">3.2. Образовательные отношения могут </w:t>
      </w:r>
      <w:r w:rsidR="00545FE5">
        <w:rPr>
          <w:color w:val="000000"/>
          <w:sz w:val="28"/>
          <w:szCs w:val="28"/>
        </w:rPr>
        <w:t xml:space="preserve">быть изменены как по инициативе родителей </w:t>
      </w:r>
      <w:r>
        <w:rPr>
          <w:color w:val="000000"/>
          <w:sz w:val="28"/>
          <w:szCs w:val="28"/>
        </w:rPr>
        <w:t> (законных представителей) н</w:t>
      </w:r>
      <w:r w:rsidR="00545FE5">
        <w:rPr>
          <w:color w:val="000000"/>
          <w:sz w:val="28"/>
          <w:szCs w:val="28"/>
        </w:rPr>
        <w:t xml:space="preserve">есовершеннолетнего обучающегося </w:t>
      </w:r>
      <w:r>
        <w:rPr>
          <w:color w:val="000000"/>
          <w:sz w:val="28"/>
          <w:szCs w:val="28"/>
        </w:rPr>
        <w:t xml:space="preserve"> по </w:t>
      </w:r>
      <w:r w:rsidR="00545FE5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заявлению в письменной форме, так и по инициативе Учреждения.</w:t>
      </w:r>
    </w:p>
    <w:p w:rsidR="00723A59" w:rsidRDefault="00723A59" w:rsidP="00723A59">
      <w:pPr>
        <w:pStyle w:val="a3"/>
        <w:widowControl w:val="0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 xml:space="preserve">3.3. Основанием для изменения образовательных отношений является приказ </w:t>
      </w:r>
      <w:proofErr w:type="gramStart"/>
      <w:r w:rsidR="00545FE5">
        <w:rPr>
          <w:color w:val="000000"/>
          <w:sz w:val="28"/>
          <w:szCs w:val="28"/>
        </w:rPr>
        <w:t>заведующего</w:t>
      </w:r>
      <w:r>
        <w:rPr>
          <w:color w:val="000000"/>
          <w:sz w:val="28"/>
          <w:szCs w:val="28"/>
        </w:rPr>
        <w:t xml:space="preserve"> Учреждения</w:t>
      </w:r>
      <w:proofErr w:type="gramEnd"/>
      <w:r>
        <w:rPr>
          <w:color w:val="000000"/>
          <w:sz w:val="28"/>
          <w:szCs w:val="28"/>
        </w:rPr>
        <w:t>. </w:t>
      </w:r>
    </w:p>
    <w:p w:rsidR="00723A59" w:rsidRDefault="00723A59" w:rsidP="00723A59">
      <w:pPr>
        <w:pStyle w:val="a3"/>
        <w:widowControl w:val="0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>
        <w:rPr>
          <w:color w:val="000000"/>
          <w:sz w:val="28"/>
          <w:szCs w:val="28"/>
        </w:rPr>
        <w:t>с даты издания</w:t>
      </w:r>
      <w:proofErr w:type="gramEnd"/>
      <w:r>
        <w:rPr>
          <w:color w:val="000000"/>
          <w:sz w:val="28"/>
          <w:szCs w:val="28"/>
        </w:rPr>
        <w:t xml:space="preserve"> распорядительного акта или с иной указанной в нем даты.</w:t>
      </w:r>
    </w:p>
    <w:p w:rsidR="00723A59" w:rsidRDefault="00723A59" w:rsidP="00723A59">
      <w:pPr>
        <w:pStyle w:val="a3"/>
        <w:widowControl w:val="0"/>
        <w:spacing w:before="0" w:beforeAutospacing="0" w:after="0" w:afterAutospacing="0" w:line="273" w:lineRule="auto"/>
        <w:jc w:val="both"/>
      </w:pPr>
      <w:r>
        <w:t> </w:t>
      </w:r>
    </w:p>
    <w:p w:rsidR="00723A59" w:rsidRDefault="00723A59" w:rsidP="00723A59">
      <w:pPr>
        <w:pStyle w:val="a3"/>
        <w:shd w:val="clear" w:color="auto" w:fill="FFFFFF"/>
        <w:spacing w:before="0" w:beforeAutospacing="0" w:after="0" w:afterAutospacing="0" w:line="273" w:lineRule="auto"/>
        <w:jc w:val="center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IV. Приостановление образовательных отношений</w:t>
      </w:r>
    </w:p>
    <w:p w:rsidR="00723A59" w:rsidRDefault="00723A59" w:rsidP="00723A59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4.1. Образовательные отношения могут быть приостановлены на основании письменного заявления родителей (законных представителей) о временном выбытии </w:t>
      </w:r>
      <w:r w:rsidR="00545FE5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>  из Учреждения с сохранением места.</w:t>
      </w:r>
    </w:p>
    <w:p w:rsidR="00723A59" w:rsidRDefault="00723A59" w:rsidP="00723A59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4.2. Причинами, дающими право на сохранение места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="00545FE5">
        <w:rPr>
          <w:color w:val="000000"/>
          <w:sz w:val="28"/>
          <w:szCs w:val="28"/>
        </w:rPr>
        <w:t>обучающимся</w:t>
      </w:r>
      <w:r>
        <w:rPr>
          <w:color w:val="000000"/>
          <w:sz w:val="28"/>
          <w:szCs w:val="28"/>
        </w:rPr>
        <w:t xml:space="preserve"> в Учреждении, являются:</w:t>
      </w:r>
    </w:p>
    <w:p w:rsidR="00723A59" w:rsidRDefault="00723A59" w:rsidP="00723A59">
      <w:pPr>
        <w:pStyle w:val="a3"/>
        <w:numPr>
          <w:ilvl w:val="0"/>
          <w:numId w:val="1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состояние здоровья, не позволяющее в течение определенного периода </w:t>
      </w:r>
      <w:proofErr w:type="gramStart"/>
      <w:r w:rsidR="00545FE5"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 xml:space="preserve"> посещать Учреждение (при наличии медицинского документа);</w:t>
      </w:r>
    </w:p>
    <w:p w:rsidR="00723A59" w:rsidRDefault="00723A59" w:rsidP="00723A59">
      <w:pPr>
        <w:pStyle w:val="a3"/>
        <w:numPr>
          <w:ilvl w:val="0"/>
          <w:numId w:val="1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прохождение </w:t>
      </w:r>
      <w:proofErr w:type="gramStart"/>
      <w:r w:rsidR="00545FE5"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санаторно-курортного лечения;</w:t>
      </w:r>
    </w:p>
    <w:p w:rsidR="00723A59" w:rsidRDefault="00723A59" w:rsidP="00723A59">
      <w:pPr>
        <w:pStyle w:val="a3"/>
        <w:numPr>
          <w:ilvl w:val="0"/>
          <w:numId w:val="1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отпуск родителей (законных представителей) сроком до 30 календарных дней – 1 раз в году  на основании их письменного заявления, подтвержденной копией приказа работодателя, и до 75 дней в летний период вне зависимости  отпуска родителей.</w:t>
      </w:r>
    </w:p>
    <w:p w:rsidR="00723A59" w:rsidRDefault="00723A59" w:rsidP="00723A59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4.3. Родители (законные представители) для сохранения места представляют документы, подтверждающие отсутствие </w:t>
      </w:r>
      <w:r w:rsidR="00545FE5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по уважительным  причинам.</w:t>
      </w:r>
    </w:p>
    <w:p w:rsidR="00723A59" w:rsidRDefault="00723A59" w:rsidP="00723A59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t> </w:t>
      </w:r>
    </w:p>
    <w:p w:rsidR="00723A59" w:rsidRDefault="00723A59" w:rsidP="00723A59">
      <w:pPr>
        <w:pStyle w:val="a3"/>
        <w:spacing w:before="0" w:beforeAutospacing="0" w:after="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>V. Порядок прекращения образовательных отношений</w:t>
      </w:r>
    </w:p>
    <w:p w:rsidR="00723A59" w:rsidRDefault="00723A59" w:rsidP="00723A59">
      <w:pPr>
        <w:pStyle w:val="a3"/>
        <w:tabs>
          <w:tab w:val="left" w:pos="0"/>
        </w:tabs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5.1. Прекращение образовательных отношений в связи с отчислением обучающегося из Учреждения оформляется в соответствии с Порядком и основаниями перевода и отчисления обучающихся.</w:t>
      </w:r>
    </w:p>
    <w:p w:rsidR="00723A59" w:rsidRDefault="00723A59" w:rsidP="00723A59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5.2. </w:t>
      </w:r>
      <w:proofErr w:type="gramStart"/>
      <w:r>
        <w:rPr>
          <w:color w:val="000000"/>
          <w:sz w:val="28"/>
          <w:szCs w:val="28"/>
        </w:rPr>
        <w:t xml:space="preserve">Образовательные отношения прекращаются в связи с отчислением  </w:t>
      </w:r>
      <w:r w:rsidR="00545FE5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из Учреждения:</w:t>
      </w:r>
      <w:proofErr w:type="gramEnd"/>
    </w:p>
    <w:p w:rsidR="00723A59" w:rsidRDefault="00723A59" w:rsidP="00723A59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в связи с получением образования (завершением обучения); </w:t>
      </w:r>
    </w:p>
    <w:p w:rsidR="00723A59" w:rsidRDefault="00723A59" w:rsidP="00723A59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lastRenderedPageBreak/>
        <w:t>досрочно по основаниям, установленным законодательством об образовании.</w:t>
      </w:r>
    </w:p>
    <w:p w:rsidR="00723A59" w:rsidRDefault="00723A59" w:rsidP="00723A59">
      <w:pPr>
        <w:pStyle w:val="a3"/>
        <w:widowControl w:val="0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 xml:space="preserve">5.3. Образовательные отношения могут быть прекращены досрочно в следующих случаях: </w:t>
      </w:r>
    </w:p>
    <w:p w:rsidR="00723A59" w:rsidRDefault="00723A59" w:rsidP="00723A59">
      <w:pPr>
        <w:pStyle w:val="a3"/>
        <w:widowControl w:val="0"/>
        <w:spacing w:before="0" w:beforeAutospacing="0" w:after="0" w:afterAutospacing="0" w:line="273" w:lineRule="auto"/>
        <w:ind w:firstLine="708"/>
        <w:jc w:val="both"/>
      </w:pPr>
      <w:r>
        <w:rPr>
          <w:color w:val="000000"/>
          <w:sz w:val="28"/>
          <w:szCs w:val="28"/>
        </w:rPr>
        <w:t xml:space="preserve">5.3.1.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723A59" w:rsidRDefault="008570E1" w:rsidP="00723A59">
      <w:pPr>
        <w:pStyle w:val="a3"/>
        <w:widowControl w:val="0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5.3.2</w:t>
      </w:r>
      <w:r w:rsidR="00723A59">
        <w:rPr>
          <w:color w:val="000000"/>
          <w:sz w:val="28"/>
          <w:szCs w:val="28"/>
        </w:rPr>
        <w:t xml:space="preserve">. по обстоятельствам, не зависящим от воли родителей (законных представителей) несовершеннолетнего обучающегося и Учреждения, в том числе в случае его ликвидации. </w:t>
      </w:r>
    </w:p>
    <w:p w:rsidR="00723A59" w:rsidRDefault="00723A59" w:rsidP="00723A59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5.4. Досрочное прекращение образовательных отношений по инициативе родителей (законных представителей) несовершеннолетнего обучающегося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723A59" w:rsidRDefault="00723A59" w:rsidP="00723A59">
      <w:pPr>
        <w:pStyle w:val="a3"/>
        <w:shd w:val="clear" w:color="auto" w:fill="FFFFFF"/>
        <w:spacing w:before="0" w:beforeAutospacing="0" w:after="0" w:afterAutospacing="0" w:line="273" w:lineRule="auto"/>
        <w:ind w:firstLine="552"/>
        <w:jc w:val="both"/>
      </w:pPr>
      <w:r>
        <w:rPr>
          <w:color w:val="000000"/>
          <w:sz w:val="28"/>
          <w:szCs w:val="28"/>
        </w:rPr>
        <w:t>5.5. Основанием для прекращения образовательных отношений является приказ об отчислении обучающегося  из Учреждения. Права и обязанности обучающегося, предусмотренные законодательством об</w:t>
      </w:r>
      <w:r>
        <w:rPr>
          <w:color w:val="444444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образовании и локальными нормативными актами Учреждения, прекращаются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отчисления из Учреждения. </w:t>
      </w:r>
    </w:p>
    <w:p w:rsidR="0072204E" w:rsidRDefault="0072204E"/>
    <w:sectPr w:rsidR="0072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593"/>
    <w:multiLevelType w:val="multilevel"/>
    <w:tmpl w:val="9C48F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8C4F7A"/>
    <w:multiLevelType w:val="multilevel"/>
    <w:tmpl w:val="695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05A29"/>
    <w:multiLevelType w:val="multilevel"/>
    <w:tmpl w:val="3D5A2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5624AA9"/>
    <w:multiLevelType w:val="multilevel"/>
    <w:tmpl w:val="075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71"/>
    <w:rsid w:val="00013B2A"/>
    <w:rsid w:val="00427283"/>
    <w:rsid w:val="00545FE5"/>
    <w:rsid w:val="0072204E"/>
    <w:rsid w:val="00723A59"/>
    <w:rsid w:val="008570E1"/>
    <w:rsid w:val="00AA2EB3"/>
    <w:rsid w:val="00BA4C56"/>
    <w:rsid w:val="00D118C0"/>
    <w:rsid w:val="00E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185,bqiaagaaeyqcaaagiaiaaaneqgaabbi1aaaaaaaaaaaaaaaaaaaaaaaaaaaaaaaaaaaaaaaaaaaaaaaaaaaaaaaaaaaaaaaaaaaaaaaaaaaaaaaaaaaaaaaaaaaaaaaaaaaaaaaaaaaaaaaaaaaaaaaaaaaaaaaaaaaaaaaaaaaaaaaaaaaaaaaaaaaaaaaaaaaaaaaaaaaaaaaaaaaaaaaaaaaaaaaaaaaaaaa"/>
    <w:basedOn w:val="a"/>
    <w:rsid w:val="007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283"/>
    <w:rPr>
      <w:color w:val="0000FF"/>
      <w:u w:val="single"/>
    </w:rPr>
  </w:style>
  <w:style w:type="paragraph" w:styleId="a5">
    <w:name w:val="No Spacing"/>
    <w:uiPriority w:val="1"/>
    <w:qFormat/>
    <w:rsid w:val="004272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185,bqiaagaaeyqcaaagiaiaaaneqgaabbi1aaaaaaaaaaaaaaaaaaaaaaaaaaaaaaaaaaaaaaaaaaaaaaaaaaaaaaaaaaaaaaaaaaaaaaaaaaaaaaaaaaaaaaaaaaaaaaaaaaaaaaaaaaaaaaaaaaaaaaaaaaaaaaaaaaaaaaaaaaaaaaaaaaaaaaaaaaaaaaaaaaaaaaaaaaaaaaaaaaaaaaaaaaaaaaaaaaaaaaa"/>
    <w:basedOn w:val="a"/>
    <w:rsid w:val="007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283"/>
    <w:rPr>
      <w:color w:val="0000FF"/>
      <w:u w:val="single"/>
    </w:rPr>
  </w:style>
  <w:style w:type="paragraph" w:styleId="a5">
    <w:name w:val="No Spacing"/>
    <w:uiPriority w:val="1"/>
    <w:qFormat/>
    <w:rsid w:val="004272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2020-10-28T05:42:00Z</cp:lastPrinted>
  <dcterms:created xsi:type="dcterms:W3CDTF">2020-10-28T05:07:00Z</dcterms:created>
  <dcterms:modified xsi:type="dcterms:W3CDTF">2020-10-28T06:24:00Z</dcterms:modified>
</cp:coreProperties>
</file>